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1DB" w:rsidRDefault="006761DB">
      <w:pPr>
        <w:pStyle w:val="ConsPlusTitlePage"/>
      </w:pPr>
      <w:r>
        <w:t xml:space="preserve">Документ предоставлен </w:t>
      </w:r>
      <w:hyperlink r:id="rId5" w:history="1">
        <w:r>
          <w:rPr>
            <w:color w:val="0000FF"/>
          </w:rPr>
          <w:t>КонсультантПлюс</w:t>
        </w:r>
      </w:hyperlink>
      <w:r>
        <w:br/>
      </w:r>
    </w:p>
    <w:p w:rsidR="006761DB" w:rsidRDefault="006761D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761DB">
        <w:tc>
          <w:tcPr>
            <w:tcW w:w="4677" w:type="dxa"/>
            <w:tcBorders>
              <w:top w:val="nil"/>
              <w:left w:val="nil"/>
              <w:bottom w:val="nil"/>
              <w:right w:val="nil"/>
            </w:tcBorders>
          </w:tcPr>
          <w:p w:rsidR="006761DB" w:rsidRDefault="006761DB">
            <w:pPr>
              <w:pStyle w:val="ConsPlusNormal"/>
            </w:pPr>
            <w:r>
              <w:t>6 апреля 2011 года</w:t>
            </w:r>
          </w:p>
        </w:tc>
        <w:tc>
          <w:tcPr>
            <w:tcW w:w="4677" w:type="dxa"/>
            <w:tcBorders>
              <w:top w:val="nil"/>
              <w:left w:val="nil"/>
              <w:bottom w:val="nil"/>
              <w:right w:val="nil"/>
            </w:tcBorders>
          </w:tcPr>
          <w:p w:rsidR="006761DB" w:rsidRDefault="006761DB">
            <w:pPr>
              <w:pStyle w:val="ConsPlusNormal"/>
              <w:jc w:val="right"/>
            </w:pPr>
            <w:r>
              <w:t>N 63-ФЗ</w:t>
            </w:r>
          </w:p>
        </w:tc>
      </w:tr>
    </w:tbl>
    <w:p w:rsidR="006761DB" w:rsidRDefault="006761DB">
      <w:pPr>
        <w:pStyle w:val="ConsPlusNormal"/>
        <w:pBdr>
          <w:top w:val="single" w:sz="6" w:space="0" w:color="auto"/>
        </w:pBdr>
        <w:spacing w:before="100" w:after="100"/>
        <w:jc w:val="both"/>
        <w:rPr>
          <w:sz w:val="2"/>
          <w:szCs w:val="2"/>
        </w:rPr>
      </w:pPr>
    </w:p>
    <w:p w:rsidR="006761DB" w:rsidRDefault="006761DB">
      <w:pPr>
        <w:pStyle w:val="ConsPlusNormal"/>
        <w:jc w:val="both"/>
      </w:pPr>
    </w:p>
    <w:p w:rsidR="006761DB" w:rsidRDefault="006761DB">
      <w:pPr>
        <w:pStyle w:val="ConsPlusTitle"/>
        <w:jc w:val="center"/>
      </w:pPr>
      <w:r>
        <w:t>РОССИЙСКАЯ ФЕДЕРАЦИЯ</w:t>
      </w:r>
    </w:p>
    <w:p w:rsidR="006761DB" w:rsidRDefault="006761DB">
      <w:pPr>
        <w:pStyle w:val="ConsPlusTitle"/>
        <w:jc w:val="center"/>
      </w:pPr>
    </w:p>
    <w:p w:rsidR="006761DB" w:rsidRDefault="006761DB">
      <w:pPr>
        <w:pStyle w:val="ConsPlusTitle"/>
        <w:jc w:val="center"/>
      </w:pPr>
      <w:r>
        <w:t>ФЕДЕРАЛЬНЫЙ ЗАКОН</w:t>
      </w:r>
    </w:p>
    <w:p w:rsidR="006761DB" w:rsidRDefault="006761DB">
      <w:pPr>
        <w:pStyle w:val="ConsPlusTitle"/>
        <w:jc w:val="center"/>
      </w:pPr>
    </w:p>
    <w:p w:rsidR="006761DB" w:rsidRDefault="006761DB">
      <w:pPr>
        <w:pStyle w:val="ConsPlusTitle"/>
        <w:jc w:val="center"/>
      </w:pPr>
      <w:r>
        <w:t>ОБ ЭЛЕКТРОННОЙ ПОДПИСИ</w:t>
      </w:r>
    </w:p>
    <w:p w:rsidR="006761DB" w:rsidRDefault="006761DB">
      <w:pPr>
        <w:pStyle w:val="ConsPlusNormal"/>
        <w:ind w:firstLine="540"/>
        <w:jc w:val="both"/>
      </w:pPr>
    </w:p>
    <w:p w:rsidR="006761DB" w:rsidRDefault="006761DB">
      <w:pPr>
        <w:pStyle w:val="ConsPlusNormal"/>
        <w:jc w:val="right"/>
      </w:pPr>
      <w:r>
        <w:t>Принят</w:t>
      </w:r>
    </w:p>
    <w:p w:rsidR="006761DB" w:rsidRDefault="006761DB">
      <w:pPr>
        <w:pStyle w:val="ConsPlusNormal"/>
        <w:jc w:val="right"/>
      </w:pPr>
      <w:r>
        <w:t>Государственной Думой</w:t>
      </w:r>
    </w:p>
    <w:p w:rsidR="006761DB" w:rsidRDefault="006761DB">
      <w:pPr>
        <w:pStyle w:val="ConsPlusNormal"/>
        <w:jc w:val="right"/>
      </w:pPr>
      <w:r>
        <w:t>25 марта 2011 года</w:t>
      </w:r>
    </w:p>
    <w:p w:rsidR="006761DB" w:rsidRDefault="006761DB">
      <w:pPr>
        <w:pStyle w:val="ConsPlusNormal"/>
        <w:jc w:val="right"/>
      </w:pPr>
    </w:p>
    <w:p w:rsidR="006761DB" w:rsidRDefault="006761DB">
      <w:pPr>
        <w:pStyle w:val="ConsPlusNormal"/>
        <w:jc w:val="right"/>
      </w:pPr>
      <w:r>
        <w:t>Одобрен</w:t>
      </w:r>
    </w:p>
    <w:p w:rsidR="006761DB" w:rsidRDefault="006761DB">
      <w:pPr>
        <w:pStyle w:val="ConsPlusNormal"/>
        <w:jc w:val="right"/>
      </w:pPr>
      <w:r>
        <w:t>Советом Федерации</w:t>
      </w:r>
    </w:p>
    <w:p w:rsidR="006761DB" w:rsidRDefault="006761DB">
      <w:pPr>
        <w:pStyle w:val="ConsPlusNormal"/>
        <w:jc w:val="right"/>
      </w:pPr>
      <w:r>
        <w:t>30 марта 2011 года</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center"/>
            </w:pPr>
            <w:r>
              <w:rPr>
                <w:color w:val="392C69"/>
              </w:rPr>
              <w:t>Список изменяющих документов</w:t>
            </w:r>
          </w:p>
          <w:p w:rsidR="006761DB" w:rsidRDefault="006761DB">
            <w:pPr>
              <w:pStyle w:val="ConsPlusNormal"/>
              <w:jc w:val="center"/>
            </w:pPr>
            <w:r>
              <w:rPr>
                <w:color w:val="392C69"/>
              </w:rPr>
              <w:t xml:space="preserve">(в ред. Федеральных законов от 01.07.2011 </w:t>
            </w:r>
            <w:hyperlink r:id="rId6" w:history="1">
              <w:r>
                <w:rPr>
                  <w:color w:val="0000FF"/>
                </w:rPr>
                <w:t>N 169-ФЗ</w:t>
              </w:r>
            </w:hyperlink>
            <w:r>
              <w:rPr>
                <w:color w:val="392C69"/>
              </w:rPr>
              <w:t>,</w:t>
            </w:r>
          </w:p>
          <w:p w:rsidR="006761DB" w:rsidRDefault="006761DB">
            <w:pPr>
              <w:pStyle w:val="ConsPlusNormal"/>
              <w:jc w:val="center"/>
            </w:pPr>
            <w:r>
              <w:rPr>
                <w:color w:val="392C69"/>
              </w:rPr>
              <w:t xml:space="preserve">от 10.07.2012 </w:t>
            </w:r>
            <w:hyperlink r:id="rId7" w:history="1">
              <w:r>
                <w:rPr>
                  <w:color w:val="0000FF"/>
                </w:rPr>
                <w:t>N 108-ФЗ</w:t>
              </w:r>
            </w:hyperlink>
            <w:r>
              <w:rPr>
                <w:color w:val="392C69"/>
              </w:rPr>
              <w:t xml:space="preserve">, от 05.04.2013 </w:t>
            </w:r>
            <w:hyperlink r:id="rId8" w:history="1">
              <w:r>
                <w:rPr>
                  <w:color w:val="0000FF"/>
                </w:rPr>
                <w:t>N 60-ФЗ</w:t>
              </w:r>
            </w:hyperlink>
            <w:r>
              <w:rPr>
                <w:color w:val="392C69"/>
              </w:rPr>
              <w:t xml:space="preserve">, от 02.07.2013 </w:t>
            </w:r>
            <w:hyperlink r:id="rId9" w:history="1">
              <w:r>
                <w:rPr>
                  <w:color w:val="0000FF"/>
                </w:rPr>
                <w:t>N 171-ФЗ</w:t>
              </w:r>
            </w:hyperlink>
            <w:r>
              <w:rPr>
                <w:color w:val="392C69"/>
              </w:rPr>
              <w:t>,</w:t>
            </w:r>
          </w:p>
          <w:p w:rsidR="006761DB" w:rsidRDefault="006761DB">
            <w:pPr>
              <w:pStyle w:val="ConsPlusNormal"/>
              <w:jc w:val="center"/>
            </w:pPr>
            <w:r>
              <w:rPr>
                <w:color w:val="392C69"/>
              </w:rPr>
              <w:t xml:space="preserve">от 02.07.2013 </w:t>
            </w:r>
            <w:hyperlink r:id="rId10" w:history="1">
              <w:r>
                <w:rPr>
                  <w:color w:val="0000FF"/>
                </w:rPr>
                <w:t>N 185-ФЗ</w:t>
              </w:r>
            </w:hyperlink>
            <w:r>
              <w:rPr>
                <w:color w:val="392C69"/>
              </w:rPr>
              <w:t xml:space="preserve">, от 12.03.2014 </w:t>
            </w:r>
            <w:hyperlink r:id="rId11" w:history="1">
              <w:r>
                <w:rPr>
                  <w:color w:val="0000FF"/>
                </w:rPr>
                <w:t>N 33-ФЗ</w:t>
              </w:r>
            </w:hyperlink>
            <w:r>
              <w:rPr>
                <w:color w:val="392C69"/>
              </w:rPr>
              <w:t xml:space="preserve">, от 28.06.2014 </w:t>
            </w:r>
            <w:hyperlink r:id="rId12" w:history="1">
              <w:r>
                <w:rPr>
                  <w:color w:val="0000FF"/>
                </w:rPr>
                <w:t>N 184-ФЗ</w:t>
              </w:r>
            </w:hyperlink>
            <w:r>
              <w:rPr>
                <w:color w:val="392C69"/>
              </w:rPr>
              <w:t>,</w:t>
            </w:r>
          </w:p>
          <w:p w:rsidR="006761DB" w:rsidRDefault="006761DB">
            <w:pPr>
              <w:pStyle w:val="ConsPlusNormal"/>
              <w:jc w:val="center"/>
            </w:pPr>
            <w:r>
              <w:rPr>
                <w:color w:val="392C69"/>
              </w:rPr>
              <w:t xml:space="preserve">от 30.12.2015 </w:t>
            </w:r>
            <w:hyperlink r:id="rId13" w:history="1">
              <w:r>
                <w:rPr>
                  <w:color w:val="0000FF"/>
                </w:rPr>
                <w:t>N 445-ФЗ</w:t>
              </w:r>
            </w:hyperlink>
            <w:r>
              <w:rPr>
                <w:color w:val="392C69"/>
              </w:rPr>
              <w:t xml:space="preserve">, от 23.06.2016 </w:t>
            </w:r>
            <w:hyperlink r:id="rId14" w:history="1">
              <w:r>
                <w:rPr>
                  <w:color w:val="0000FF"/>
                </w:rPr>
                <w:t>N 220-ФЗ</w:t>
              </w:r>
            </w:hyperlink>
            <w:r>
              <w:rPr>
                <w:color w:val="392C69"/>
              </w:rPr>
              <w:t>,</w:t>
            </w:r>
          </w:p>
          <w:p w:rsidR="006761DB" w:rsidRDefault="006761DB">
            <w:pPr>
              <w:pStyle w:val="ConsPlusNormal"/>
              <w:jc w:val="center"/>
            </w:pPr>
            <w:r>
              <w:rPr>
                <w:color w:val="392C69"/>
              </w:rPr>
              <w:t xml:space="preserve">от 27.12.2019 </w:t>
            </w:r>
            <w:hyperlink r:id="rId15" w:history="1">
              <w:r>
                <w:rPr>
                  <w:color w:val="0000FF"/>
                </w:rPr>
                <w:t>N 476-ФЗ</w:t>
              </w:r>
            </w:hyperlink>
            <w:r>
              <w:rPr>
                <w:color w:val="392C69"/>
              </w:rPr>
              <w:t xml:space="preserve"> (ред. 23.06.2020), от 08.06.2020 </w:t>
            </w:r>
            <w:hyperlink r:id="rId16" w:history="1">
              <w:r>
                <w:rPr>
                  <w:color w:val="0000FF"/>
                </w:rPr>
                <w:t>N 181-ФЗ</w:t>
              </w:r>
            </w:hyperlink>
            <w:r>
              <w:rPr>
                <w:color w:val="392C69"/>
              </w:rPr>
              <w:t>)</w:t>
            </w:r>
          </w:p>
        </w:tc>
      </w:tr>
    </w:tbl>
    <w:p w:rsidR="006761DB" w:rsidRDefault="006761DB">
      <w:pPr>
        <w:pStyle w:val="ConsPlusNormal"/>
        <w:jc w:val="both"/>
      </w:pPr>
    </w:p>
    <w:p w:rsidR="006761DB" w:rsidRDefault="006761DB">
      <w:pPr>
        <w:pStyle w:val="ConsPlusTitle"/>
        <w:ind w:firstLine="540"/>
        <w:jc w:val="both"/>
        <w:outlineLvl w:val="0"/>
      </w:pPr>
      <w:r>
        <w:t>Статья 1. Сфера действия настоящего Федерального закона</w:t>
      </w:r>
    </w:p>
    <w:p w:rsidR="006761DB" w:rsidRDefault="006761DB">
      <w:pPr>
        <w:pStyle w:val="ConsPlusNormal"/>
        <w:ind w:firstLine="540"/>
        <w:jc w:val="both"/>
      </w:pPr>
    </w:p>
    <w:p w:rsidR="006761DB" w:rsidRDefault="006761DB">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6761DB" w:rsidRDefault="006761DB">
      <w:pPr>
        <w:pStyle w:val="ConsPlusNormal"/>
        <w:jc w:val="both"/>
      </w:pPr>
      <w:r>
        <w:t xml:space="preserve">(в ред. Федерального </w:t>
      </w:r>
      <w:hyperlink r:id="rId17" w:history="1">
        <w:r>
          <w:rPr>
            <w:color w:val="0000FF"/>
          </w:rPr>
          <w:t>закона</w:t>
        </w:r>
      </w:hyperlink>
      <w:r>
        <w:t xml:space="preserve"> от 05.04.2013 N 60-ФЗ)</w:t>
      </w:r>
    </w:p>
    <w:p w:rsidR="006761DB" w:rsidRDefault="006761DB">
      <w:pPr>
        <w:pStyle w:val="ConsPlusNormal"/>
        <w:ind w:firstLine="540"/>
        <w:jc w:val="both"/>
      </w:pPr>
    </w:p>
    <w:p w:rsidR="006761DB" w:rsidRDefault="006761DB">
      <w:pPr>
        <w:pStyle w:val="ConsPlusTitle"/>
        <w:ind w:firstLine="540"/>
        <w:jc w:val="both"/>
        <w:outlineLvl w:val="0"/>
      </w:pPr>
      <w:r>
        <w:t>Статья 2. Основные понятия, используемые в настоящем Федеральном законе</w:t>
      </w:r>
    </w:p>
    <w:p w:rsidR="006761DB" w:rsidRDefault="006761DB">
      <w:pPr>
        <w:pStyle w:val="ConsPlusNormal"/>
        <w:ind w:firstLine="540"/>
        <w:jc w:val="both"/>
      </w:pPr>
    </w:p>
    <w:p w:rsidR="006761DB" w:rsidRDefault="006761DB">
      <w:pPr>
        <w:pStyle w:val="ConsPlusNormal"/>
        <w:ind w:firstLine="540"/>
        <w:jc w:val="both"/>
      </w:pPr>
      <w:r>
        <w:t>Для целей настоящего Федерального закона используются следующие основные понятия:</w:t>
      </w:r>
    </w:p>
    <w:p w:rsidR="006761DB" w:rsidRDefault="006761DB">
      <w:pPr>
        <w:pStyle w:val="ConsPlusNormal"/>
        <w:spacing w:before="220"/>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6761DB" w:rsidRDefault="006761DB">
      <w:pPr>
        <w:pStyle w:val="ConsPlusNormal"/>
        <w:spacing w:before="220"/>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6761DB" w:rsidRDefault="006761DB">
      <w:pPr>
        <w:pStyle w:val="ConsPlusNormal"/>
        <w:spacing w:before="220"/>
        <w:ind w:firstLine="540"/>
        <w:jc w:val="both"/>
      </w:pPr>
      <w: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w:t>
      </w:r>
      <w:r>
        <w:lastRenderedPageBreak/>
        <w:t>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rsidR="006761DB" w:rsidRDefault="006761DB">
      <w:pPr>
        <w:pStyle w:val="ConsPlusNormal"/>
        <w:jc w:val="both"/>
      </w:pPr>
      <w:r>
        <w:t xml:space="preserve">(в ред. Федеральных законов от 30.12.2015 </w:t>
      </w:r>
      <w:hyperlink r:id="rId18" w:history="1">
        <w:r>
          <w:rPr>
            <w:color w:val="0000FF"/>
          </w:rPr>
          <w:t>N 445-ФЗ</w:t>
        </w:r>
      </w:hyperlink>
      <w:r>
        <w:t xml:space="preserve">, от 27.12.2019 </w:t>
      </w:r>
      <w:hyperlink r:id="rId19" w:history="1">
        <w:r>
          <w:rPr>
            <w:color w:val="0000FF"/>
          </w:rPr>
          <w:t>N 476-ФЗ</w:t>
        </w:r>
      </w:hyperlink>
      <w:r>
        <w:t>)</w:t>
      </w:r>
    </w:p>
    <w:p w:rsidR="006761DB" w:rsidRDefault="006761DB">
      <w:pPr>
        <w:pStyle w:val="ConsPlusNormal"/>
        <w:spacing w:before="220"/>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6761DB" w:rsidRDefault="006761DB">
      <w:pPr>
        <w:pStyle w:val="ConsPlusNormal"/>
        <w:spacing w:before="22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6761DB" w:rsidRDefault="006761DB">
      <w:pPr>
        <w:pStyle w:val="ConsPlusNormal"/>
        <w:spacing w:before="220"/>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6761DB" w:rsidRDefault="006761DB">
      <w:pPr>
        <w:pStyle w:val="ConsPlusNormal"/>
        <w:spacing w:before="22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6761DB" w:rsidRDefault="006761DB">
      <w:pPr>
        <w:pStyle w:val="ConsPlusNormal"/>
        <w:jc w:val="both"/>
      </w:pPr>
      <w:r>
        <w:t xml:space="preserve">(в ред. Федерального </w:t>
      </w:r>
      <w:hyperlink r:id="rId20" w:history="1">
        <w:r>
          <w:rPr>
            <w:color w:val="0000FF"/>
          </w:rPr>
          <w:t>закона</w:t>
        </w:r>
      </w:hyperlink>
      <w:r>
        <w:t xml:space="preserve"> от 30.12.2015 N 445-ФЗ)</w:t>
      </w:r>
    </w:p>
    <w:p w:rsidR="006761DB" w:rsidRDefault="006761DB">
      <w:pPr>
        <w:pStyle w:val="ConsPlusNormal"/>
        <w:spacing w:before="220"/>
        <w:ind w:firstLine="540"/>
        <w:jc w:val="both"/>
      </w:pPr>
      <w:r>
        <w:t>8) аккредитация удостоверяющего центра - признание соответствия удостоверяющего центра требованиям настоящего Федерального закона;</w:t>
      </w:r>
    </w:p>
    <w:p w:rsidR="006761DB" w:rsidRDefault="006761DB">
      <w:pPr>
        <w:pStyle w:val="ConsPlusNormal"/>
        <w:jc w:val="both"/>
      </w:pPr>
      <w:r>
        <w:t xml:space="preserve">(в ред. Федерального </w:t>
      </w:r>
      <w:hyperlink r:id="rId21" w:history="1">
        <w:r>
          <w:rPr>
            <w:color w:val="0000FF"/>
          </w:rPr>
          <w:t>закона</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ст. 2  дополняется п. 8.1 (</w:t>
            </w:r>
            <w:hyperlink r:id="rId22" w:history="1">
              <w:r>
                <w:rPr>
                  <w:color w:val="0000FF"/>
                </w:rPr>
                <w:t>ФЗ</w:t>
              </w:r>
            </w:hyperlink>
            <w:r>
              <w:rPr>
                <w:color w:val="392C69"/>
              </w:rPr>
              <w:t xml:space="preserve"> от 27.12.2019 N 476-ФЗ). См. будущую </w:t>
            </w:r>
            <w:hyperlink r:id="rId23" w:history="1">
              <w:r>
                <w:rPr>
                  <w:color w:val="0000FF"/>
                </w:rPr>
                <w:t>редакцию</w:t>
              </w:r>
            </w:hyperlink>
            <w:r>
              <w:rPr>
                <w:color w:val="392C69"/>
              </w:rPr>
              <w:t>.</w:t>
            </w:r>
          </w:p>
        </w:tc>
      </w:tr>
    </w:tbl>
    <w:p w:rsidR="006761DB" w:rsidRDefault="006761DB">
      <w:pPr>
        <w:pStyle w:val="ConsPlusNormal"/>
        <w:spacing w:before="280"/>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6761DB" w:rsidRDefault="006761DB">
      <w:pPr>
        <w:pStyle w:val="ConsPlusNormal"/>
        <w:spacing w:before="220"/>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6761DB" w:rsidRDefault="006761DB">
      <w:pPr>
        <w:pStyle w:val="ConsPlusNormal"/>
        <w:spacing w:before="22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rsidR="006761DB" w:rsidRDefault="006761DB">
      <w:pPr>
        <w:pStyle w:val="ConsPlusNormal"/>
        <w:jc w:val="both"/>
      </w:pPr>
      <w:r>
        <w:t xml:space="preserve">(в ред. Федерального </w:t>
      </w:r>
      <w:hyperlink r:id="rId24" w:history="1">
        <w:r>
          <w:rPr>
            <w:color w:val="0000FF"/>
          </w:rPr>
          <w:t>закона</w:t>
        </w:r>
      </w:hyperlink>
      <w:r>
        <w:t xml:space="preserve"> от 27.12.2019 N 476-ФЗ)</w:t>
      </w:r>
    </w:p>
    <w:p w:rsidR="006761DB" w:rsidRDefault="006761DB">
      <w:pPr>
        <w:pStyle w:val="ConsPlusNormal"/>
        <w:spacing w:before="220"/>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6761DB" w:rsidRDefault="006761DB">
      <w:pPr>
        <w:pStyle w:val="ConsPlusNormal"/>
        <w:spacing w:before="22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6761DB" w:rsidRDefault="006761DB">
      <w:pPr>
        <w:pStyle w:val="ConsPlusNormal"/>
        <w:spacing w:before="220"/>
        <w:ind w:firstLine="540"/>
        <w:jc w:val="both"/>
      </w:pPr>
      <w:r>
        <w:t>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rsidR="006761DB" w:rsidRDefault="006761DB">
      <w:pPr>
        <w:pStyle w:val="ConsPlusNormal"/>
        <w:jc w:val="both"/>
      </w:pPr>
      <w:r>
        <w:t xml:space="preserve">(п. 14 введен Федеральным </w:t>
      </w:r>
      <w:hyperlink r:id="rId25" w:history="1">
        <w:r>
          <w:rPr>
            <w:color w:val="0000FF"/>
          </w:rPr>
          <w:t>законом</w:t>
        </w:r>
      </w:hyperlink>
      <w:r>
        <w:t xml:space="preserve"> от 30.12.2015 N 445-ФЗ; в ред. Федерального </w:t>
      </w:r>
      <w:hyperlink r:id="rId26" w:history="1">
        <w:r>
          <w:rPr>
            <w:color w:val="0000FF"/>
          </w:rPr>
          <w:t>закона</w:t>
        </w:r>
      </w:hyperlink>
      <w:r>
        <w:t xml:space="preserve"> от 27.12.2019 N 476-ФЗ)</w:t>
      </w:r>
    </w:p>
    <w:p w:rsidR="006761DB" w:rsidRDefault="006761DB">
      <w:pPr>
        <w:pStyle w:val="ConsPlusNormal"/>
        <w:spacing w:before="220"/>
        <w:ind w:firstLine="540"/>
        <w:jc w:val="both"/>
      </w:pPr>
      <w:r>
        <w:lastRenderedPageBreak/>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6761DB" w:rsidRDefault="006761DB">
      <w:pPr>
        <w:pStyle w:val="ConsPlusNormal"/>
        <w:jc w:val="both"/>
      </w:pPr>
      <w:r>
        <w:t xml:space="preserve">(п. 15 введен Федеральным </w:t>
      </w:r>
      <w:hyperlink r:id="rId27" w:history="1">
        <w:r>
          <w:rPr>
            <w:color w:val="0000FF"/>
          </w:rPr>
          <w:t>законом</w:t>
        </w:r>
      </w:hyperlink>
      <w:r>
        <w:t xml:space="preserve"> от 30.12.2015 N 445-ФЗ)</w:t>
      </w:r>
    </w:p>
    <w:p w:rsidR="006761DB" w:rsidRDefault="006761DB">
      <w:pPr>
        <w:pStyle w:val="ConsPlusNormal"/>
        <w:spacing w:before="220"/>
        <w:ind w:firstLine="540"/>
        <w:jc w:val="both"/>
      </w:pPr>
      <w:r>
        <w:t>16) заявитель - коммерческая организация, некоммерческая организация,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rsidR="006761DB" w:rsidRDefault="006761DB">
      <w:pPr>
        <w:pStyle w:val="ConsPlusNormal"/>
        <w:jc w:val="both"/>
      </w:pPr>
      <w:r>
        <w:t xml:space="preserve">(п. 16 введен Федеральным </w:t>
      </w:r>
      <w:hyperlink r:id="rId28" w:history="1">
        <w:r>
          <w:rPr>
            <w:color w:val="0000FF"/>
          </w:rPr>
          <w:t>законом</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ст. 2 дополняется п. 17-19 (</w:t>
            </w:r>
            <w:hyperlink r:id="rId29" w:history="1">
              <w:r>
                <w:rPr>
                  <w:color w:val="0000FF"/>
                </w:rPr>
                <w:t>ФЗ</w:t>
              </w:r>
            </w:hyperlink>
            <w:r>
              <w:rPr>
                <w:color w:val="392C69"/>
              </w:rPr>
              <w:t xml:space="preserve"> от 27.12.2019 N 476-ФЗ). См. будущую </w:t>
            </w:r>
            <w:hyperlink r:id="rId30" w:history="1">
              <w:r>
                <w:rPr>
                  <w:color w:val="0000FF"/>
                </w:rPr>
                <w:t>редакцию</w:t>
              </w:r>
            </w:hyperlink>
            <w:r>
              <w:rPr>
                <w:color w:val="392C69"/>
              </w:rPr>
              <w:t>.</w:t>
            </w:r>
          </w:p>
        </w:tc>
      </w:tr>
    </w:tbl>
    <w:p w:rsidR="006761DB" w:rsidRDefault="006761DB">
      <w:pPr>
        <w:pStyle w:val="ConsPlusNormal"/>
        <w:ind w:firstLine="540"/>
        <w:jc w:val="both"/>
      </w:pPr>
    </w:p>
    <w:p w:rsidR="006761DB" w:rsidRDefault="006761DB">
      <w:pPr>
        <w:pStyle w:val="ConsPlusTitle"/>
        <w:ind w:firstLine="540"/>
        <w:jc w:val="both"/>
        <w:outlineLvl w:val="0"/>
      </w:pPr>
      <w:r>
        <w:t>Статья 3. Правовое регулирование отношений в области использования электронных подписей</w:t>
      </w:r>
    </w:p>
    <w:p w:rsidR="006761DB" w:rsidRDefault="006761DB">
      <w:pPr>
        <w:pStyle w:val="ConsPlusNormal"/>
        <w:ind w:firstLine="540"/>
        <w:jc w:val="both"/>
      </w:pPr>
    </w:p>
    <w:p w:rsidR="006761DB" w:rsidRDefault="006761DB">
      <w:pPr>
        <w:pStyle w:val="ConsPlusNormal"/>
        <w:ind w:firstLine="540"/>
        <w:jc w:val="both"/>
      </w:pPr>
      <w:r>
        <w:t>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6761DB" w:rsidRDefault="006761DB">
      <w:pPr>
        <w:pStyle w:val="ConsPlusNormal"/>
        <w:spacing w:before="220"/>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31" w:history="1">
        <w:r>
          <w:rPr>
            <w:color w:val="0000FF"/>
          </w:rPr>
          <w:t>порядок</w:t>
        </w:r>
      </w:hyperlink>
      <w:r>
        <w:t xml:space="preserve"> их использования, а также </w:t>
      </w:r>
      <w:hyperlink r:id="rId32" w:history="1">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6761DB" w:rsidRDefault="006761DB">
      <w:pPr>
        <w:pStyle w:val="ConsPlusNormal"/>
        <w:ind w:firstLine="540"/>
        <w:jc w:val="both"/>
      </w:pPr>
    </w:p>
    <w:p w:rsidR="006761DB" w:rsidRDefault="006761DB">
      <w:pPr>
        <w:pStyle w:val="ConsPlusTitle"/>
        <w:ind w:firstLine="540"/>
        <w:jc w:val="both"/>
        <w:outlineLvl w:val="0"/>
      </w:pPr>
      <w:r>
        <w:t>Статья 4. Принципы использования электронной подписи</w:t>
      </w:r>
    </w:p>
    <w:p w:rsidR="006761DB" w:rsidRDefault="006761DB">
      <w:pPr>
        <w:pStyle w:val="ConsPlusNormal"/>
        <w:ind w:firstLine="540"/>
        <w:jc w:val="both"/>
      </w:pPr>
    </w:p>
    <w:p w:rsidR="006761DB" w:rsidRDefault="006761DB">
      <w:pPr>
        <w:pStyle w:val="ConsPlusNormal"/>
        <w:ind w:firstLine="540"/>
        <w:jc w:val="both"/>
      </w:pPr>
      <w:r>
        <w:t>Принципами использования электронной подписи являются:</w:t>
      </w:r>
    </w:p>
    <w:p w:rsidR="006761DB" w:rsidRDefault="006761DB">
      <w:pPr>
        <w:pStyle w:val="ConsPlusNormal"/>
        <w:spacing w:before="22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6761DB" w:rsidRDefault="006761DB">
      <w:pPr>
        <w:pStyle w:val="ConsPlusNormal"/>
        <w:spacing w:before="220"/>
        <w:ind w:firstLine="540"/>
        <w:jc w:val="both"/>
      </w:pPr>
      <w:r>
        <w:t xml:space="preserve">2) возможность использования участниками электронного взаимодействия по своему </w:t>
      </w:r>
      <w:r>
        <w:lastRenderedPageBreak/>
        <w:t>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6761DB" w:rsidRDefault="006761DB">
      <w:pPr>
        <w:pStyle w:val="ConsPlusNormal"/>
        <w:spacing w:before="220"/>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6761DB" w:rsidRDefault="006761DB">
      <w:pPr>
        <w:pStyle w:val="ConsPlusNormal"/>
        <w:ind w:firstLine="540"/>
        <w:jc w:val="both"/>
      </w:pPr>
    </w:p>
    <w:p w:rsidR="006761DB" w:rsidRDefault="006761DB">
      <w:pPr>
        <w:pStyle w:val="ConsPlusTitle"/>
        <w:ind w:firstLine="540"/>
        <w:jc w:val="both"/>
        <w:outlineLvl w:val="0"/>
      </w:pPr>
      <w:r>
        <w:t>Статья 5. Виды электронных подписей</w:t>
      </w:r>
    </w:p>
    <w:p w:rsidR="006761DB" w:rsidRDefault="006761DB">
      <w:pPr>
        <w:pStyle w:val="ConsPlusNormal"/>
        <w:ind w:firstLine="540"/>
        <w:jc w:val="both"/>
      </w:pPr>
    </w:p>
    <w:p w:rsidR="006761DB" w:rsidRDefault="006761DB">
      <w:pPr>
        <w:pStyle w:val="ConsPlusNormal"/>
        <w:ind w:firstLine="540"/>
        <w:jc w:val="both"/>
      </w:pPr>
      <w:r>
        <w:t>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6761DB" w:rsidRDefault="006761DB">
      <w:pPr>
        <w:pStyle w:val="ConsPlusNormal"/>
        <w:spacing w:before="220"/>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6761DB" w:rsidRDefault="006761DB">
      <w:pPr>
        <w:pStyle w:val="ConsPlusNormal"/>
        <w:spacing w:before="220"/>
        <w:ind w:firstLine="540"/>
        <w:jc w:val="both"/>
      </w:pPr>
      <w:r>
        <w:t>3. Неквалифицированной электронной подписью является электронная подпись, которая:</w:t>
      </w:r>
    </w:p>
    <w:p w:rsidR="006761DB" w:rsidRDefault="006761DB">
      <w:pPr>
        <w:pStyle w:val="ConsPlusNormal"/>
        <w:spacing w:before="220"/>
        <w:ind w:firstLine="540"/>
        <w:jc w:val="both"/>
      </w:pPr>
      <w:r>
        <w:t>1) получена в результате криптографического преобразования информации с использованием ключа электронной подписи;</w:t>
      </w:r>
    </w:p>
    <w:p w:rsidR="006761DB" w:rsidRDefault="006761DB">
      <w:pPr>
        <w:pStyle w:val="ConsPlusNormal"/>
        <w:spacing w:before="220"/>
        <w:ind w:firstLine="540"/>
        <w:jc w:val="both"/>
      </w:pPr>
      <w:r>
        <w:t>2) позволяет определить лицо, подписавшее электронный документ;</w:t>
      </w:r>
    </w:p>
    <w:p w:rsidR="006761DB" w:rsidRDefault="006761DB">
      <w:pPr>
        <w:pStyle w:val="ConsPlusNormal"/>
        <w:spacing w:before="220"/>
        <w:ind w:firstLine="540"/>
        <w:jc w:val="both"/>
      </w:pPr>
      <w:r>
        <w:t>3) позволяет обнаружить факт внесения изменений в электронный документ после момента его подписания;</w:t>
      </w:r>
    </w:p>
    <w:p w:rsidR="006761DB" w:rsidRDefault="006761DB">
      <w:pPr>
        <w:pStyle w:val="ConsPlusNormal"/>
        <w:spacing w:before="220"/>
        <w:ind w:firstLine="540"/>
        <w:jc w:val="both"/>
      </w:pPr>
      <w:r>
        <w:t>4) создается с использованием средств электронной подписи.</w:t>
      </w:r>
    </w:p>
    <w:p w:rsidR="006761DB" w:rsidRDefault="006761DB">
      <w:pPr>
        <w:pStyle w:val="ConsPlusNormal"/>
        <w:spacing w:before="220"/>
        <w:ind w:firstLine="540"/>
        <w:jc w:val="both"/>
      </w:pPr>
      <w: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sidR="006761DB" w:rsidRDefault="006761DB">
      <w:pPr>
        <w:pStyle w:val="ConsPlusNormal"/>
        <w:spacing w:before="220"/>
        <w:ind w:firstLine="540"/>
        <w:jc w:val="both"/>
      </w:pPr>
      <w:r>
        <w:t>1) ключ проверки электронной подписи указан в квалифицированном сертификате;</w:t>
      </w:r>
    </w:p>
    <w:p w:rsidR="006761DB" w:rsidRDefault="006761DB">
      <w:pPr>
        <w:pStyle w:val="ConsPlusNormal"/>
        <w:spacing w:before="220"/>
        <w:ind w:firstLine="540"/>
        <w:jc w:val="both"/>
      </w:pPr>
      <w: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6761DB" w:rsidRDefault="006761DB">
      <w:pPr>
        <w:pStyle w:val="ConsPlusNormal"/>
        <w:jc w:val="both"/>
      </w:pPr>
      <w:r>
        <w:t xml:space="preserve">(в ред. Федерального </w:t>
      </w:r>
      <w:hyperlink r:id="rId33" w:history="1">
        <w:r>
          <w:rPr>
            <w:color w:val="0000FF"/>
          </w:rPr>
          <w:t>закона</w:t>
        </w:r>
      </w:hyperlink>
      <w:r>
        <w:t xml:space="preserve"> от 30.12.2015 N 445-ФЗ)</w:t>
      </w:r>
    </w:p>
    <w:p w:rsidR="006761DB" w:rsidRDefault="006761DB">
      <w:pPr>
        <w:pStyle w:val="ConsPlusNormal"/>
        <w:spacing w:before="220"/>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6761DB" w:rsidRDefault="006761DB">
      <w:pPr>
        <w:pStyle w:val="ConsPlusNormal"/>
        <w:ind w:firstLine="540"/>
        <w:jc w:val="both"/>
      </w:pPr>
    </w:p>
    <w:p w:rsidR="006761DB" w:rsidRDefault="006761DB">
      <w:pPr>
        <w:pStyle w:val="ConsPlusTitle"/>
        <w:ind w:firstLine="540"/>
        <w:jc w:val="both"/>
        <w:outlineLvl w:val="0"/>
      </w:pPr>
      <w: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6761DB" w:rsidRDefault="006761DB">
      <w:pPr>
        <w:pStyle w:val="ConsPlusNormal"/>
        <w:ind w:firstLine="540"/>
        <w:jc w:val="both"/>
      </w:pPr>
    </w:p>
    <w:p w:rsidR="006761DB" w:rsidRDefault="006761DB">
      <w:pPr>
        <w:pStyle w:val="ConsPlusNormal"/>
        <w:ind w:firstLine="540"/>
        <w:jc w:val="both"/>
      </w:pPr>
      <w:r>
        <w:t xml:space="preserve">1. Информация в электронной форме, подписанная квалифицированной электронной </w:t>
      </w:r>
      <w:r>
        <w:lastRenderedPageBreak/>
        <w:t>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6761DB" w:rsidRDefault="006761DB">
      <w:pPr>
        <w:pStyle w:val="ConsPlusNormal"/>
        <w:jc w:val="both"/>
      </w:pPr>
      <w:r>
        <w:t xml:space="preserve">(в ред. Федерального </w:t>
      </w:r>
      <w:hyperlink r:id="rId34" w:history="1">
        <w:r>
          <w:rPr>
            <w:color w:val="0000FF"/>
          </w:rPr>
          <w:t>закона</w:t>
        </w:r>
      </w:hyperlink>
      <w:r>
        <w:t xml:space="preserve"> от 30.12.2015 N 445-ФЗ)</w:t>
      </w:r>
    </w:p>
    <w:p w:rsidR="006761DB" w:rsidRDefault="006761DB">
      <w:pPr>
        <w:pStyle w:val="ConsPlusNormal"/>
        <w:spacing w:before="220"/>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59" w:history="1">
        <w:r>
          <w:rPr>
            <w:color w:val="0000FF"/>
          </w:rPr>
          <w:t>статьи 9</w:t>
        </w:r>
      </w:hyperlink>
      <w:r>
        <w:t xml:space="preserve"> настоящего Федерального закона.</w:t>
      </w:r>
    </w:p>
    <w:p w:rsidR="006761DB" w:rsidRDefault="006761DB">
      <w:pPr>
        <w:pStyle w:val="ConsPlusNormal"/>
        <w:jc w:val="both"/>
      </w:pPr>
      <w:r>
        <w:t xml:space="preserve">(в ред. Федерального </w:t>
      </w:r>
      <w:hyperlink r:id="rId35" w:history="1">
        <w:r>
          <w:rPr>
            <w:color w:val="0000FF"/>
          </w:rPr>
          <w:t>закона</w:t>
        </w:r>
      </w:hyperlink>
      <w:r>
        <w:t xml:space="preserve"> от 27.12.2019 N 476-ФЗ)</w:t>
      </w:r>
    </w:p>
    <w:p w:rsidR="006761DB" w:rsidRDefault="006761DB">
      <w:pPr>
        <w:pStyle w:val="ConsPlusNormal"/>
        <w:spacing w:before="220"/>
        <w:ind w:firstLine="540"/>
        <w:jc w:val="both"/>
      </w:pPr>
      <w:r>
        <w:t>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sidR="006761DB" w:rsidRDefault="006761DB">
      <w:pPr>
        <w:pStyle w:val="ConsPlusNormal"/>
        <w:spacing w:before="220"/>
        <w:ind w:firstLine="540"/>
        <w:jc w:val="both"/>
      </w:pPr>
      <w:r>
        <w:t>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6761DB" w:rsidRDefault="006761DB">
      <w:pPr>
        <w:pStyle w:val="ConsPlusNormal"/>
        <w:jc w:val="both"/>
      </w:pPr>
      <w:r>
        <w:t xml:space="preserve">(часть 3.1 введена Федеральным </w:t>
      </w:r>
      <w:hyperlink r:id="rId36" w:history="1">
        <w:r>
          <w:rPr>
            <w:color w:val="0000FF"/>
          </w:rPr>
          <w:t>законом</w:t>
        </w:r>
      </w:hyperlink>
      <w:r>
        <w:t xml:space="preserve"> от 23.06.2016 N 220-ФЗ)</w:t>
      </w:r>
    </w:p>
    <w:p w:rsidR="006761DB" w:rsidRDefault="006761DB">
      <w:pPr>
        <w:pStyle w:val="ConsPlusNormal"/>
        <w:spacing w:before="220"/>
        <w:ind w:firstLine="540"/>
        <w:jc w:val="both"/>
      </w:pPr>
      <w:r>
        <w:t xml:space="preserve">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w:t>
      </w:r>
      <w:r>
        <w:lastRenderedPageBreak/>
        <w:t>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6761DB" w:rsidRDefault="006761DB">
      <w:pPr>
        <w:pStyle w:val="ConsPlusNormal"/>
        <w:jc w:val="both"/>
      </w:pPr>
      <w:r>
        <w:t xml:space="preserve">(часть 4 в ред. Федерального </w:t>
      </w:r>
      <w:hyperlink r:id="rId37" w:history="1">
        <w:r>
          <w:rPr>
            <w:color w:val="0000FF"/>
          </w:rPr>
          <w:t>закона</w:t>
        </w:r>
      </w:hyperlink>
      <w:r>
        <w:t xml:space="preserve"> от 23.06.2016 N 220-ФЗ)</w:t>
      </w:r>
    </w:p>
    <w:p w:rsidR="006761DB" w:rsidRDefault="006761DB">
      <w:pPr>
        <w:pStyle w:val="ConsPlusNormal"/>
        <w:ind w:firstLine="540"/>
        <w:jc w:val="both"/>
      </w:pPr>
    </w:p>
    <w:p w:rsidR="006761DB" w:rsidRDefault="006761DB">
      <w:pPr>
        <w:pStyle w:val="ConsPlusTitle"/>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6761DB" w:rsidRDefault="006761DB">
      <w:pPr>
        <w:pStyle w:val="ConsPlusNormal"/>
        <w:ind w:firstLine="540"/>
        <w:jc w:val="both"/>
      </w:pPr>
    </w:p>
    <w:p w:rsidR="006761DB" w:rsidRDefault="006761DB">
      <w:pPr>
        <w:pStyle w:val="ConsPlusNormal"/>
        <w:ind w:firstLine="540"/>
        <w:jc w:val="both"/>
      </w:pPr>
      <w: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anchor="P104" w:history="1">
        <w:r>
          <w:rPr>
            <w:color w:val="0000FF"/>
          </w:rPr>
          <w:t>части 3</w:t>
        </w:r>
      </w:hyperlink>
      <w:r>
        <w:t xml:space="preserve"> настоящей статьи.</w:t>
      </w:r>
    </w:p>
    <w:p w:rsidR="006761DB" w:rsidRDefault="006761DB">
      <w:pPr>
        <w:pStyle w:val="ConsPlusNormal"/>
        <w:jc w:val="both"/>
      </w:pPr>
      <w:r>
        <w:t xml:space="preserve">(в ред. Федерального </w:t>
      </w:r>
      <w:hyperlink r:id="rId38" w:history="1">
        <w:r>
          <w:rPr>
            <w:color w:val="0000FF"/>
          </w:rPr>
          <w:t>закона</w:t>
        </w:r>
      </w:hyperlink>
      <w:r>
        <w:t xml:space="preserve"> от 27.12.2019 N 476-ФЗ)</w:t>
      </w:r>
    </w:p>
    <w:p w:rsidR="006761DB" w:rsidRDefault="006761DB">
      <w:pPr>
        <w:pStyle w:val="ConsPlusNormal"/>
        <w:spacing w:before="220"/>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6761DB" w:rsidRDefault="006761DB">
      <w:pPr>
        <w:pStyle w:val="ConsPlusNormal"/>
        <w:spacing w:before="220"/>
        <w:ind w:firstLine="540"/>
        <w:jc w:val="both"/>
      </w:pPr>
      <w:bookmarkStart w:id="0" w:name="P104"/>
      <w:bookmarkEnd w:id="0"/>
      <w:r>
        <w:t>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rsidR="006761DB" w:rsidRDefault="006761DB">
      <w:pPr>
        <w:pStyle w:val="ConsPlusNormal"/>
        <w:jc w:val="both"/>
      </w:pPr>
      <w:r>
        <w:t xml:space="preserve">(часть 3 введена Федеральным </w:t>
      </w:r>
      <w:hyperlink r:id="rId39" w:history="1">
        <w:r>
          <w:rPr>
            <w:color w:val="0000FF"/>
          </w:rPr>
          <w:t>законом</w:t>
        </w:r>
      </w:hyperlink>
      <w:r>
        <w:t xml:space="preserve"> от 27.12.2019 N 476-ФЗ)</w:t>
      </w:r>
    </w:p>
    <w:p w:rsidR="006761DB" w:rsidRDefault="006761DB">
      <w:pPr>
        <w:pStyle w:val="ConsPlusNormal"/>
        <w:ind w:firstLine="540"/>
        <w:jc w:val="both"/>
      </w:pPr>
    </w:p>
    <w:p w:rsidR="006761DB" w:rsidRDefault="006761DB">
      <w:pPr>
        <w:pStyle w:val="ConsPlusTitle"/>
        <w:ind w:firstLine="540"/>
        <w:jc w:val="both"/>
        <w:outlineLvl w:val="0"/>
      </w:pPr>
      <w:r>
        <w:t>Статья 8. Полномочия федеральных органов исполнительной власти в сфере использования электронной подписи</w:t>
      </w:r>
    </w:p>
    <w:p w:rsidR="006761DB" w:rsidRDefault="006761DB">
      <w:pPr>
        <w:pStyle w:val="ConsPlusNormal"/>
        <w:ind w:firstLine="540"/>
        <w:jc w:val="both"/>
      </w:pPr>
    </w:p>
    <w:p w:rsidR="006761DB" w:rsidRDefault="006761DB">
      <w:pPr>
        <w:pStyle w:val="ConsPlusNormal"/>
        <w:ind w:firstLine="540"/>
        <w:jc w:val="both"/>
      </w:pPr>
      <w:r>
        <w:t>1. Уполномоченный федеральный орган определяется Правительством Российской Федерации.</w:t>
      </w:r>
    </w:p>
    <w:p w:rsidR="006761DB" w:rsidRDefault="006761DB">
      <w:pPr>
        <w:pStyle w:val="ConsPlusNormal"/>
        <w:spacing w:before="220"/>
        <w:ind w:firstLine="540"/>
        <w:jc w:val="both"/>
      </w:pPr>
      <w:r>
        <w:t>2. Уполномоченный федеральный орган:</w:t>
      </w:r>
    </w:p>
    <w:p w:rsidR="006761DB" w:rsidRDefault="006761DB">
      <w:pPr>
        <w:pStyle w:val="ConsPlusNormal"/>
        <w:spacing w:before="220"/>
        <w:ind w:firstLine="540"/>
        <w:jc w:val="both"/>
      </w:pPr>
      <w: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rsidR="006761DB" w:rsidRDefault="006761DB">
      <w:pPr>
        <w:pStyle w:val="ConsPlusNormal"/>
        <w:jc w:val="both"/>
      </w:pPr>
      <w:r>
        <w:t xml:space="preserve">(п. 1 в ред. Федерального </w:t>
      </w:r>
      <w:hyperlink r:id="rId40" w:history="1">
        <w:r>
          <w:rPr>
            <w:color w:val="0000FF"/>
          </w:rPr>
          <w:t>закона</w:t>
        </w:r>
      </w:hyperlink>
      <w:r>
        <w:t xml:space="preserve"> от 30.12.2015 N 445-ФЗ)</w:t>
      </w:r>
    </w:p>
    <w:p w:rsidR="006761DB" w:rsidRDefault="006761DB">
      <w:pPr>
        <w:pStyle w:val="ConsPlusNormal"/>
        <w:spacing w:before="220"/>
        <w:ind w:firstLine="540"/>
        <w:jc w:val="both"/>
      </w:pPr>
      <w:r>
        <w:t>2) осуществляет функции головного удостоверяющего центра в отношении аккредитованных удостоверяющих центров.</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2 ст. 8 дополняется п. 3  (</w:t>
            </w:r>
            <w:hyperlink r:id="rId41" w:history="1">
              <w:r>
                <w:rPr>
                  <w:color w:val="0000FF"/>
                </w:rPr>
                <w:t>ФЗ</w:t>
              </w:r>
            </w:hyperlink>
            <w:r>
              <w:rPr>
                <w:color w:val="392C69"/>
              </w:rPr>
              <w:t xml:space="preserve"> от 27.12.2019 N 476-ФЗ). См. будущую </w:t>
            </w:r>
            <w:hyperlink r:id="rId42" w:history="1">
              <w:r>
                <w:rPr>
                  <w:color w:val="0000FF"/>
                </w:rPr>
                <w:t>редакцию</w:t>
              </w:r>
            </w:hyperlink>
            <w:r>
              <w:rPr>
                <w:color w:val="392C69"/>
              </w:rPr>
              <w:t>.</w:t>
            </w:r>
          </w:p>
        </w:tc>
      </w:tr>
    </w:tbl>
    <w:p w:rsidR="006761DB" w:rsidRDefault="006761DB">
      <w:pPr>
        <w:pStyle w:val="ConsPlusNormal"/>
        <w:spacing w:before="28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6761DB" w:rsidRDefault="006761DB">
      <w:pPr>
        <w:pStyle w:val="ConsPlusNormal"/>
        <w:spacing w:before="220"/>
        <w:ind w:firstLine="540"/>
        <w:jc w:val="both"/>
      </w:pPr>
      <w:r>
        <w:lastRenderedPageBreak/>
        <w:t>1) наименования, адреса аккредитованных удостоверяющих центров;</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3 ст. 8  дополняется п. 1.1 (</w:t>
            </w:r>
            <w:hyperlink r:id="rId43" w:history="1">
              <w:r>
                <w:rPr>
                  <w:color w:val="0000FF"/>
                </w:rPr>
                <w:t>ФЗ</w:t>
              </w:r>
            </w:hyperlink>
            <w:r>
              <w:rPr>
                <w:color w:val="392C69"/>
              </w:rPr>
              <w:t xml:space="preserve"> от 27.12.2019 N 476-ФЗ). См. будущую </w:t>
            </w:r>
            <w:hyperlink r:id="rId44" w:history="1">
              <w:r>
                <w:rPr>
                  <w:color w:val="0000FF"/>
                </w:rPr>
                <w:t>редакцию</w:t>
              </w:r>
            </w:hyperlink>
            <w:r>
              <w:rPr>
                <w:color w:val="392C69"/>
              </w:rPr>
              <w:t>.</w:t>
            </w:r>
          </w:p>
        </w:tc>
      </w:tr>
    </w:tbl>
    <w:p w:rsidR="006761DB" w:rsidRDefault="006761DB">
      <w:pPr>
        <w:pStyle w:val="ConsPlusNormal"/>
        <w:spacing w:before="280"/>
        <w:ind w:firstLine="540"/>
        <w:jc w:val="both"/>
      </w:pPr>
      <w:r>
        <w:t>2) реестр выданных уполномоченным федеральным органом квалифицированных сертификатов;</w:t>
      </w:r>
    </w:p>
    <w:p w:rsidR="006761DB" w:rsidRDefault="006761DB">
      <w:pPr>
        <w:pStyle w:val="ConsPlusNormal"/>
        <w:jc w:val="both"/>
      </w:pPr>
      <w:r>
        <w:t xml:space="preserve">(в ред. Федерального </w:t>
      </w:r>
      <w:hyperlink r:id="rId45" w:history="1">
        <w:r>
          <w:rPr>
            <w:color w:val="0000FF"/>
          </w:rPr>
          <w:t>закона</w:t>
        </w:r>
      </w:hyperlink>
      <w:r>
        <w:t xml:space="preserve"> от 30.12.2015 N 445-ФЗ)</w:t>
      </w:r>
    </w:p>
    <w:p w:rsidR="006761DB" w:rsidRDefault="006761DB">
      <w:pPr>
        <w:pStyle w:val="ConsPlusNormal"/>
        <w:spacing w:before="220"/>
        <w:ind w:firstLine="540"/>
        <w:jc w:val="both"/>
      </w:pPr>
      <w:r>
        <w:t>3) перечень удостоверяющих центров, аккредитация которых досрочно прекращена;</w:t>
      </w:r>
    </w:p>
    <w:p w:rsidR="006761DB" w:rsidRDefault="006761DB">
      <w:pPr>
        <w:pStyle w:val="ConsPlusNormal"/>
        <w:jc w:val="both"/>
      </w:pPr>
      <w:r>
        <w:t xml:space="preserve">(в ред. Федерального </w:t>
      </w:r>
      <w:hyperlink r:id="rId46" w:history="1">
        <w:r>
          <w:rPr>
            <w:color w:val="0000FF"/>
          </w:rPr>
          <w:t>закона</w:t>
        </w:r>
      </w:hyperlink>
      <w:r>
        <w:t xml:space="preserve"> от 30.12.2015 N 445-ФЗ)</w:t>
      </w:r>
    </w:p>
    <w:p w:rsidR="006761DB" w:rsidRDefault="006761DB">
      <w:pPr>
        <w:pStyle w:val="ConsPlusNormal"/>
        <w:spacing w:before="220"/>
        <w:ind w:firstLine="540"/>
        <w:jc w:val="both"/>
      </w:pPr>
      <w:bookmarkStart w:id="1" w:name="P124"/>
      <w:bookmarkEnd w:id="1"/>
      <w:r>
        <w:t>4) перечень аккредитованных удостоверяющих центров, аккредитация которых приостановлена;</w:t>
      </w:r>
    </w:p>
    <w:p w:rsidR="006761DB" w:rsidRDefault="006761DB">
      <w:pPr>
        <w:pStyle w:val="ConsPlusNormal"/>
        <w:spacing w:before="220"/>
        <w:ind w:firstLine="540"/>
        <w:jc w:val="both"/>
      </w:pPr>
      <w:r>
        <w:t>5) перечень аккредитованных удостоверяющих центров, деятельность которых прекращена;</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3 ст. 8  дополняется п. 5.1-5.3 (</w:t>
            </w:r>
            <w:hyperlink r:id="rId47" w:history="1">
              <w:r>
                <w:rPr>
                  <w:color w:val="0000FF"/>
                </w:rPr>
                <w:t>ФЗ</w:t>
              </w:r>
            </w:hyperlink>
            <w:r>
              <w:rPr>
                <w:color w:val="392C69"/>
              </w:rPr>
              <w:t xml:space="preserve"> от 27.12.2019 N 476-ФЗ). См. будущую </w:t>
            </w:r>
            <w:hyperlink r:id="rId48" w:history="1">
              <w:r>
                <w:rPr>
                  <w:color w:val="0000FF"/>
                </w:rPr>
                <w:t>редакцию</w:t>
              </w:r>
            </w:hyperlink>
            <w:r>
              <w:rPr>
                <w:color w:val="392C69"/>
              </w:rPr>
              <w:t>.</w:t>
            </w:r>
          </w:p>
        </w:tc>
      </w:tr>
    </w:tbl>
    <w:p w:rsidR="006761DB" w:rsidRDefault="006761DB">
      <w:pPr>
        <w:pStyle w:val="ConsPlusNormal"/>
        <w:spacing w:before="280"/>
        <w:ind w:firstLine="540"/>
        <w:jc w:val="both"/>
      </w:pPr>
      <w: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289" w:history="1">
        <w:r>
          <w:rPr>
            <w:color w:val="0000FF"/>
          </w:rPr>
          <w:t>статьей 15</w:t>
        </w:r>
      </w:hyperlink>
      <w:r>
        <w:t xml:space="preserve"> настоящего Федерального закона.</w:t>
      </w:r>
    </w:p>
    <w:p w:rsidR="006761DB" w:rsidRDefault="006761DB">
      <w:pPr>
        <w:pStyle w:val="ConsPlusNormal"/>
        <w:jc w:val="both"/>
      </w:pPr>
      <w:r>
        <w:t xml:space="preserve">(в ред. Федерального </w:t>
      </w:r>
      <w:hyperlink r:id="rId49" w:history="1">
        <w:r>
          <w:rPr>
            <w:color w:val="0000FF"/>
          </w:rPr>
          <w:t>закона</w:t>
        </w:r>
      </w:hyperlink>
      <w:r>
        <w:t xml:space="preserve"> от 30.12.2015 N 445-ФЗ)</w:t>
      </w:r>
    </w:p>
    <w:p w:rsidR="006761DB" w:rsidRDefault="006761DB">
      <w:pPr>
        <w:pStyle w:val="ConsPlusNormal"/>
        <w:spacing w:before="220"/>
        <w:ind w:firstLine="540"/>
        <w:jc w:val="both"/>
      </w:pPr>
      <w: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6761DB" w:rsidRDefault="006761DB">
      <w:pPr>
        <w:pStyle w:val="ConsPlusNormal"/>
        <w:spacing w:before="220"/>
        <w:ind w:firstLine="540"/>
        <w:jc w:val="both"/>
      </w:pPr>
      <w:r>
        <w:t xml:space="preserve">1) </w:t>
      </w:r>
      <w:hyperlink r:id="rId50" w:history="1">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6761DB" w:rsidRDefault="006761DB">
      <w:pPr>
        <w:pStyle w:val="ConsPlusNormal"/>
        <w:jc w:val="both"/>
      </w:pPr>
      <w:r>
        <w:t xml:space="preserve">(в ред. Федерального </w:t>
      </w:r>
      <w:hyperlink r:id="rId51" w:history="1">
        <w:r>
          <w:rPr>
            <w:color w:val="0000FF"/>
          </w:rPr>
          <w:t>закона</w:t>
        </w:r>
      </w:hyperlink>
      <w:r>
        <w:t xml:space="preserve"> от 30.12.2015 N 445-ФЗ)</w:t>
      </w:r>
    </w:p>
    <w:p w:rsidR="006761DB" w:rsidRDefault="006761DB">
      <w:pPr>
        <w:pStyle w:val="ConsPlusNormal"/>
        <w:spacing w:before="220"/>
        <w:ind w:firstLine="540"/>
        <w:jc w:val="both"/>
      </w:pPr>
      <w:r>
        <w:t xml:space="preserve">2) </w:t>
      </w:r>
      <w:hyperlink r:id="rId52" w:history="1">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rsidR="006761DB" w:rsidRDefault="006761DB">
      <w:pPr>
        <w:pStyle w:val="ConsPlusNormal"/>
        <w:jc w:val="both"/>
      </w:pPr>
      <w:r>
        <w:t xml:space="preserve">(в ред. Федеральных законов от 30.12.2015 </w:t>
      </w:r>
      <w:hyperlink r:id="rId53" w:history="1">
        <w:r>
          <w:rPr>
            <w:color w:val="0000FF"/>
          </w:rPr>
          <w:t>N 445-ФЗ</w:t>
        </w:r>
      </w:hyperlink>
      <w:r>
        <w:t xml:space="preserve">, от 27.12.2019 </w:t>
      </w:r>
      <w:hyperlink r:id="rId54" w:history="1">
        <w:r>
          <w:rPr>
            <w:color w:val="0000FF"/>
          </w:rPr>
          <w:t>N 476-ФЗ</w:t>
        </w:r>
      </w:hyperlink>
      <w:r>
        <w:t>)</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в п. 3 ч. 4 ст. 8 вносятся изменения (</w:t>
            </w:r>
            <w:hyperlink r:id="rId55" w:history="1">
              <w:r>
                <w:rPr>
                  <w:color w:val="0000FF"/>
                </w:rPr>
                <w:t>ФЗ</w:t>
              </w:r>
            </w:hyperlink>
            <w:r>
              <w:rPr>
                <w:color w:val="392C69"/>
              </w:rPr>
              <w:t xml:space="preserve"> от 27.12.2019 N 476-ФЗ). См. будущую </w:t>
            </w:r>
            <w:hyperlink r:id="rId56" w:history="1">
              <w:r>
                <w:rPr>
                  <w:color w:val="0000FF"/>
                </w:rPr>
                <w:t>редакцию</w:t>
              </w:r>
            </w:hyperlink>
            <w:r>
              <w:rPr>
                <w:color w:val="392C69"/>
              </w:rPr>
              <w:t>.</w:t>
            </w:r>
          </w:p>
        </w:tc>
      </w:tr>
    </w:tbl>
    <w:p w:rsidR="006761DB" w:rsidRDefault="006761DB">
      <w:pPr>
        <w:pStyle w:val="ConsPlusNormal"/>
        <w:spacing w:before="280"/>
        <w:ind w:firstLine="540"/>
        <w:jc w:val="both"/>
      </w:pPr>
      <w:r>
        <w:t xml:space="preserve">3) </w:t>
      </w:r>
      <w:hyperlink r:id="rId57" w:history="1">
        <w:r>
          <w:rPr>
            <w:color w:val="0000FF"/>
          </w:rPr>
          <w:t>правила</w:t>
        </w:r>
      </w:hyperlink>
      <w:r>
        <w:t xml:space="preserve"> аккредитации удостоверяющих центров, </w:t>
      </w:r>
      <w:hyperlink r:id="rId58" w:history="1">
        <w:r>
          <w:rPr>
            <w:color w:val="0000FF"/>
          </w:rPr>
          <w:t>порядок</w:t>
        </w:r>
      </w:hyperlink>
      <w:r>
        <w:t xml:space="preserve"> проверки соблюдения аккредитованными удостоверяющими центрами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w:t>
      </w:r>
    </w:p>
    <w:p w:rsidR="006761DB" w:rsidRDefault="006761DB">
      <w:pPr>
        <w:pStyle w:val="ConsPlusNormal"/>
        <w:jc w:val="both"/>
      </w:pPr>
      <w:r>
        <w:t xml:space="preserve">(в ред. Федерального </w:t>
      </w:r>
      <w:hyperlink r:id="rId59" w:history="1">
        <w:r>
          <w:rPr>
            <w:color w:val="0000FF"/>
          </w:rPr>
          <w:t>закона</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lastRenderedPageBreak/>
              <w:t>КонсультантПлюс: примечание.</w:t>
            </w:r>
          </w:p>
          <w:p w:rsidR="006761DB" w:rsidRDefault="006761DB">
            <w:pPr>
              <w:pStyle w:val="ConsPlusNormal"/>
              <w:jc w:val="both"/>
            </w:pPr>
            <w:r>
              <w:rPr>
                <w:color w:val="392C69"/>
              </w:rPr>
              <w:t>С 01.01.2021 в п.4 ч.4 ст. 8  вносятся изменения (</w:t>
            </w:r>
            <w:hyperlink r:id="rId60" w:history="1">
              <w:r>
                <w:rPr>
                  <w:color w:val="0000FF"/>
                </w:rPr>
                <w:t>ФЗ</w:t>
              </w:r>
            </w:hyperlink>
            <w:r>
              <w:rPr>
                <w:color w:val="392C69"/>
              </w:rPr>
              <w:t xml:space="preserve"> от 27.12.2019 N 476-ФЗ). См. будущую </w:t>
            </w:r>
            <w:hyperlink r:id="rId61" w:history="1">
              <w:r>
                <w:rPr>
                  <w:color w:val="0000FF"/>
                </w:rPr>
                <w:t>редакцию</w:t>
              </w:r>
            </w:hyperlink>
            <w:r>
              <w:rPr>
                <w:color w:val="392C69"/>
              </w:rPr>
              <w:t>.</w:t>
            </w:r>
          </w:p>
        </w:tc>
      </w:tr>
    </w:tbl>
    <w:p w:rsidR="006761DB" w:rsidRDefault="006761DB">
      <w:pPr>
        <w:pStyle w:val="ConsPlusNormal"/>
        <w:spacing w:before="280"/>
        <w:ind w:firstLine="540"/>
        <w:jc w:val="both"/>
      </w:pPr>
      <w:bookmarkStart w:id="2" w:name="P141"/>
      <w:bookmarkEnd w:id="2"/>
      <w:r>
        <w:t>4) требования к порядку реализации функций аккредитованного удостоверяющего центра и исполнения его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6761DB" w:rsidRDefault="006761DB">
      <w:pPr>
        <w:pStyle w:val="ConsPlusNormal"/>
        <w:jc w:val="both"/>
      </w:pPr>
      <w:r>
        <w:t xml:space="preserve">(п. 4 введен Федеральным </w:t>
      </w:r>
      <w:hyperlink r:id="rId62" w:history="1">
        <w:r>
          <w:rPr>
            <w:color w:val="0000FF"/>
          </w:rPr>
          <w:t>законом</w:t>
        </w:r>
      </w:hyperlink>
      <w:r>
        <w:t xml:space="preserve"> от 30.12.2015 N 445-ФЗ)</w:t>
      </w:r>
    </w:p>
    <w:p w:rsidR="006761DB" w:rsidRDefault="006761DB">
      <w:pPr>
        <w:pStyle w:val="ConsPlusNormal"/>
        <w:spacing w:before="220"/>
        <w:ind w:firstLine="540"/>
        <w:jc w:val="both"/>
      </w:pPr>
      <w:r>
        <w:t xml:space="preserve">5) </w:t>
      </w:r>
      <w:hyperlink r:id="rId63" w:history="1">
        <w:r>
          <w:rPr>
            <w:color w:val="0000FF"/>
          </w:rPr>
          <w:t>формат</w:t>
        </w:r>
      </w:hyperlink>
      <w: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6761DB" w:rsidRDefault="006761DB">
      <w:pPr>
        <w:pStyle w:val="ConsPlusNormal"/>
        <w:jc w:val="both"/>
      </w:pPr>
      <w:r>
        <w:t xml:space="preserve">(п. 5 введен Федеральным </w:t>
      </w:r>
      <w:hyperlink r:id="rId64" w:history="1">
        <w:r>
          <w:rPr>
            <w:color w:val="0000FF"/>
          </w:rPr>
          <w:t>законом</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4 ст. 8 дополняется п. 6 и 7 (</w:t>
            </w:r>
            <w:hyperlink r:id="rId65" w:history="1">
              <w:r>
                <w:rPr>
                  <w:color w:val="0000FF"/>
                </w:rPr>
                <w:t>ФЗ</w:t>
              </w:r>
            </w:hyperlink>
            <w:r>
              <w:rPr>
                <w:color w:val="392C69"/>
              </w:rPr>
              <w:t xml:space="preserve"> от 27.12.2019 N 476-ФЗ). См. будущую </w:t>
            </w:r>
            <w:hyperlink r:id="rId66" w:history="1">
              <w:r>
                <w:rPr>
                  <w:color w:val="0000FF"/>
                </w:rPr>
                <w:t>редакцию</w:t>
              </w:r>
            </w:hyperlink>
            <w:r>
              <w:rPr>
                <w:color w:val="392C69"/>
              </w:rPr>
              <w:t>.</w:t>
            </w:r>
          </w:p>
        </w:tc>
      </w:tr>
    </w:tbl>
    <w:p w:rsidR="006761DB" w:rsidRDefault="006761DB">
      <w:pPr>
        <w:pStyle w:val="ConsPlusNormal"/>
        <w:spacing w:before="280"/>
        <w:ind w:firstLine="540"/>
        <w:jc w:val="both"/>
      </w:pPr>
      <w:r>
        <w:t>5. Федеральный орган исполнительной власти в области обеспечения безопасности:</w:t>
      </w:r>
    </w:p>
    <w:p w:rsidR="006761DB" w:rsidRDefault="006761DB">
      <w:pPr>
        <w:pStyle w:val="ConsPlusNormal"/>
        <w:spacing w:before="220"/>
        <w:ind w:firstLine="540"/>
        <w:jc w:val="both"/>
      </w:pPr>
      <w:r>
        <w:t xml:space="preserve">1) по согласованию с уполномоченным федеральным органом устанавливает </w:t>
      </w:r>
      <w:hyperlink r:id="rId67" w:history="1">
        <w:r>
          <w:rPr>
            <w:color w:val="0000FF"/>
          </w:rPr>
          <w:t>требования</w:t>
        </w:r>
      </w:hyperlink>
      <w:r>
        <w:t xml:space="preserve"> к форме квалифицированного сертификата и правила подтверждения владения ключом электронной подписи;</w:t>
      </w:r>
    </w:p>
    <w:p w:rsidR="006761DB" w:rsidRDefault="006761DB">
      <w:pPr>
        <w:pStyle w:val="ConsPlusNormal"/>
        <w:jc w:val="both"/>
      </w:pPr>
      <w:r>
        <w:t xml:space="preserve">(п. 1 в ред. Федерального </w:t>
      </w:r>
      <w:hyperlink r:id="rId68" w:history="1">
        <w:r>
          <w:rPr>
            <w:color w:val="0000FF"/>
          </w:rPr>
          <w:t>закона</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в п. 2 ч. 5 ст. 8 вносятся изменения (</w:t>
            </w:r>
            <w:hyperlink r:id="rId69" w:history="1">
              <w:r>
                <w:rPr>
                  <w:color w:val="0000FF"/>
                </w:rPr>
                <w:t>ФЗ</w:t>
              </w:r>
            </w:hyperlink>
            <w:r>
              <w:rPr>
                <w:color w:val="392C69"/>
              </w:rPr>
              <w:t xml:space="preserve"> от 27.12.2019 N 476-ФЗ). См. будущую </w:t>
            </w:r>
            <w:hyperlink r:id="rId70" w:history="1">
              <w:r>
                <w:rPr>
                  <w:color w:val="0000FF"/>
                </w:rPr>
                <w:t>редакцию</w:t>
              </w:r>
            </w:hyperlink>
            <w:r>
              <w:rPr>
                <w:color w:val="392C69"/>
              </w:rPr>
              <w:t>.</w:t>
            </w:r>
          </w:p>
        </w:tc>
      </w:tr>
    </w:tbl>
    <w:p w:rsidR="006761DB" w:rsidRDefault="006761DB">
      <w:pPr>
        <w:pStyle w:val="ConsPlusNormal"/>
        <w:spacing w:before="280"/>
        <w:ind w:firstLine="540"/>
        <w:jc w:val="both"/>
      </w:pPr>
      <w:r>
        <w:t xml:space="preserve">2) устанавливает требования к </w:t>
      </w:r>
      <w:hyperlink r:id="rId71" w:history="1">
        <w:r>
          <w:rPr>
            <w:color w:val="0000FF"/>
          </w:rPr>
          <w:t>средствам</w:t>
        </w:r>
      </w:hyperlink>
      <w:r>
        <w:t xml:space="preserve"> электронной подписи и </w:t>
      </w:r>
      <w:hyperlink r:id="rId72" w:history="1">
        <w:r>
          <w:rPr>
            <w:color w:val="0000FF"/>
          </w:rPr>
          <w:t>средствам</w:t>
        </w:r>
      </w:hyperlink>
      <w:r>
        <w:t xml:space="preserve"> удостоверяющего центра;</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5 ст. 8 дополняется п. 2.1 (</w:t>
            </w:r>
            <w:hyperlink r:id="rId73" w:history="1">
              <w:r>
                <w:rPr>
                  <w:color w:val="0000FF"/>
                </w:rPr>
                <w:t>ФЗ</w:t>
              </w:r>
            </w:hyperlink>
            <w:r>
              <w:rPr>
                <w:color w:val="392C69"/>
              </w:rPr>
              <w:t xml:space="preserve"> от 27.12.2019 N 476-ФЗ). См. будущую </w:t>
            </w:r>
            <w:hyperlink r:id="rId74" w:history="1">
              <w:r>
                <w:rPr>
                  <w:color w:val="0000FF"/>
                </w:rPr>
                <w:t>редакцию</w:t>
              </w:r>
            </w:hyperlink>
            <w:r>
              <w:rPr>
                <w:color w:val="392C69"/>
              </w:rPr>
              <w:t>.</w:t>
            </w:r>
          </w:p>
        </w:tc>
      </w:tr>
    </w:tbl>
    <w:p w:rsidR="006761DB" w:rsidRDefault="006761DB">
      <w:pPr>
        <w:pStyle w:val="ConsPlusNormal"/>
        <w:spacing w:before="280"/>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6761DB" w:rsidRDefault="006761DB">
      <w:pPr>
        <w:pStyle w:val="ConsPlusNormal"/>
        <w:spacing w:before="220"/>
        <w:ind w:firstLine="540"/>
        <w:jc w:val="both"/>
      </w:pPr>
      <w:r>
        <w:t>4) по согласованию с уполномоченным федеральным органом устанавливает дополнительные требования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w:t>
      </w:r>
    </w:p>
    <w:p w:rsidR="006761DB" w:rsidRDefault="006761DB">
      <w:pPr>
        <w:pStyle w:val="ConsPlusNormal"/>
        <w:jc w:val="both"/>
      </w:pPr>
      <w:r>
        <w:t xml:space="preserve">(п. 4 введен Федеральным </w:t>
      </w:r>
      <w:hyperlink r:id="rId75" w:history="1">
        <w:r>
          <w:rPr>
            <w:color w:val="0000FF"/>
          </w:rPr>
          <w:t>законом</w:t>
        </w:r>
      </w:hyperlink>
      <w:r>
        <w:t xml:space="preserve"> от 30.12.2015 N 445-ФЗ)</w:t>
      </w:r>
    </w:p>
    <w:p w:rsidR="006761DB" w:rsidRDefault="006761DB">
      <w:pPr>
        <w:pStyle w:val="ConsPlusNormal"/>
        <w:ind w:firstLine="540"/>
        <w:jc w:val="both"/>
      </w:pPr>
    </w:p>
    <w:p w:rsidR="006761DB" w:rsidRDefault="006761DB">
      <w:pPr>
        <w:pStyle w:val="ConsPlusTitle"/>
        <w:ind w:firstLine="540"/>
        <w:jc w:val="both"/>
        <w:outlineLvl w:val="0"/>
      </w:pPr>
      <w:bookmarkStart w:id="3" w:name="P159"/>
      <w:bookmarkEnd w:id="3"/>
      <w:r>
        <w:t>Статья 9. Использование простой электронной подписи</w:t>
      </w:r>
    </w:p>
    <w:p w:rsidR="006761DB" w:rsidRDefault="006761DB">
      <w:pPr>
        <w:pStyle w:val="ConsPlusNormal"/>
        <w:ind w:firstLine="540"/>
        <w:jc w:val="both"/>
      </w:pPr>
    </w:p>
    <w:p w:rsidR="006761DB" w:rsidRDefault="006761DB">
      <w:pPr>
        <w:pStyle w:val="ConsPlusNormal"/>
        <w:ind w:firstLine="540"/>
        <w:jc w:val="both"/>
      </w:pPr>
      <w:r>
        <w:t>1. Электронный документ считается подписанным простой электронной подписью при выполнении в том числе одного из следующих условий:</w:t>
      </w:r>
    </w:p>
    <w:p w:rsidR="006761DB" w:rsidRDefault="006761DB">
      <w:pPr>
        <w:pStyle w:val="ConsPlusNormal"/>
        <w:spacing w:before="220"/>
        <w:ind w:firstLine="540"/>
        <w:jc w:val="both"/>
      </w:pPr>
      <w:r>
        <w:lastRenderedPageBreak/>
        <w:t>1) простая электронная подпись содержится в самом электронном документе;</w:t>
      </w:r>
    </w:p>
    <w:p w:rsidR="006761DB" w:rsidRDefault="006761DB">
      <w:pPr>
        <w:pStyle w:val="ConsPlusNormal"/>
        <w:spacing w:before="220"/>
        <w:ind w:firstLine="540"/>
        <w:jc w:val="both"/>
      </w:pPr>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rsidR="006761DB" w:rsidRDefault="006761DB">
      <w:pPr>
        <w:pStyle w:val="ConsPlusNormal"/>
        <w:spacing w:before="220"/>
        <w:ind w:firstLine="540"/>
        <w:jc w:val="both"/>
      </w:pPr>
      <w: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6761DB" w:rsidRDefault="006761DB">
      <w:pPr>
        <w:pStyle w:val="ConsPlusNormal"/>
        <w:spacing w:before="220"/>
        <w:ind w:firstLine="540"/>
        <w:jc w:val="both"/>
      </w:pPr>
      <w:r>
        <w:t>1) правила определения лица, подписывающего электронный документ, по его простой электронной подписи;</w:t>
      </w:r>
    </w:p>
    <w:p w:rsidR="006761DB" w:rsidRDefault="006761DB">
      <w:pPr>
        <w:pStyle w:val="ConsPlusNormal"/>
        <w:spacing w:before="220"/>
        <w:ind w:firstLine="540"/>
        <w:jc w:val="both"/>
      </w:pPr>
      <w:r>
        <w:t>2) обязанность лица, создающего и (или) использующего ключ простой электронной подписи, соблюдать его конфиденциальность.</w:t>
      </w:r>
    </w:p>
    <w:p w:rsidR="006761DB" w:rsidRDefault="006761DB">
      <w:pPr>
        <w:pStyle w:val="ConsPlusNormal"/>
        <w:spacing w:before="220"/>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70" w:history="1">
        <w:r>
          <w:rPr>
            <w:color w:val="0000FF"/>
          </w:rPr>
          <w:t>статьями 10</w:t>
        </w:r>
      </w:hyperlink>
      <w:r>
        <w:t xml:space="preserve"> - </w:t>
      </w:r>
      <w:hyperlink w:anchor="P423" w:history="1">
        <w:r>
          <w:rPr>
            <w:color w:val="0000FF"/>
          </w:rPr>
          <w:t>18</w:t>
        </w:r>
      </w:hyperlink>
      <w:r>
        <w:t xml:space="preserve"> настоящего Федерального закона.</w:t>
      </w:r>
    </w:p>
    <w:p w:rsidR="006761DB" w:rsidRDefault="006761DB">
      <w:pPr>
        <w:pStyle w:val="ConsPlusNormal"/>
        <w:spacing w:before="220"/>
        <w:ind w:firstLine="540"/>
        <w:jc w:val="both"/>
      </w:pPr>
      <w:r>
        <w:t xml:space="preserve">4. Использование простой электронной подписи для подписания электронных документов, содержащих </w:t>
      </w:r>
      <w:hyperlink r:id="rId76" w:history="1">
        <w:r>
          <w:rPr>
            <w:color w:val="0000FF"/>
          </w:rPr>
          <w:t>сведения</w:t>
        </w:r>
      </w:hyperlink>
      <w:r>
        <w:t>, составляющие государственную тайну, или в информационной системе, содержащей сведения, составляющие государственную тайну, не допускается.</w:t>
      </w:r>
    </w:p>
    <w:p w:rsidR="006761DB" w:rsidRDefault="006761DB">
      <w:pPr>
        <w:pStyle w:val="ConsPlusNormal"/>
        <w:ind w:firstLine="540"/>
        <w:jc w:val="both"/>
      </w:pPr>
    </w:p>
    <w:p w:rsidR="006761DB" w:rsidRDefault="006761DB">
      <w:pPr>
        <w:pStyle w:val="ConsPlusTitle"/>
        <w:ind w:firstLine="540"/>
        <w:jc w:val="both"/>
        <w:outlineLvl w:val="0"/>
      </w:pPr>
      <w:bookmarkStart w:id="4" w:name="P170"/>
      <w:bookmarkEnd w:id="4"/>
      <w:r>
        <w:t>Статья 10. Обязанности участников электронного взаимодействия при использовании усиленных электронных подписей</w:t>
      </w:r>
    </w:p>
    <w:p w:rsidR="006761DB" w:rsidRDefault="006761DB">
      <w:pPr>
        <w:pStyle w:val="ConsPlusNormal"/>
        <w:ind w:firstLine="540"/>
        <w:jc w:val="both"/>
      </w:pPr>
    </w:p>
    <w:p w:rsidR="006761DB" w:rsidRDefault="006761DB">
      <w:pPr>
        <w:pStyle w:val="ConsPlusNormal"/>
        <w:ind w:firstLine="540"/>
        <w:jc w:val="both"/>
      </w:pPr>
      <w:hyperlink r:id="rId77" w:history="1">
        <w:r>
          <w:rPr>
            <w:color w:val="0000FF"/>
          </w:rPr>
          <w:t>1</w:t>
        </w:r>
      </w:hyperlink>
      <w:r>
        <w:t>. При использовании усиленных электронных подписей участники электронного взаимодействия обязаны:</w:t>
      </w:r>
    </w:p>
    <w:p w:rsidR="006761DB" w:rsidRDefault="006761DB">
      <w:pPr>
        <w:pStyle w:val="ConsPlusNormal"/>
        <w:jc w:val="both"/>
      </w:pPr>
      <w:r>
        <w:t xml:space="preserve">(в ред. Федерального </w:t>
      </w:r>
      <w:hyperlink r:id="rId78" w:history="1">
        <w:r>
          <w:rPr>
            <w:color w:val="0000FF"/>
          </w:rPr>
          <w:t>закона</w:t>
        </w:r>
      </w:hyperlink>
      <w:r>
        <w:t xml:space="preserve"> от 27.12.2019 N 476-ФЗ)</w:t>
      </w:r>
    </w:p>
    <w:p w:rsidR="006761DB" w:rsidRDefault="006761DB">
      <w:pPr>
        <w:pStyle w:val="ConsPlusNormal"/>
        <w:spacing w:before="22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6761DB" w:rsidRDefault="006761DB">
      <w:pPr>
        <w:pStyle w:val="ConsPlusNormal"/>
        <w:spacing w:before="220"/>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6761DB" w:rsidRDefault="006761DB">
      <w:pPr>
        <w:pStyle w:val="ConsPlusNormal"/>
        <w:spacing w:before="22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6761DB" w:rsidRDefault="006761DB">
      <w:pPr>
        <w:pStyle w:val="ConsPlusNormal"/>
        <w:spacing w:before="220"/>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6761DB" w:rsidRDefault="006761DB">
      <w:pPr>
        <w:pStyle w:val="ConsPlusNormal"/>
        <w:jc w:val="both"/>
      </w:pPr>
      <w:r>
        <w:t xml:space="preserve">(в ред. Федерального </w:t>
      </w:r>
      <w:hyperlink r:id="rId79" w:history="1">
        <w:r>
          <w:rPr>
            <w:color w:val="0000FF"/>
          </w:rPr>
          <w:t>закона</w:t>
        </w:r>
      </w:hyperlink>
      <w:r>
        <w:t xml:space="preserve"> от 30.12.2015 N 445-ФЗ)</w:t>
      </w:r>
    </w:p>
    <w:p w:rsidR="006761DB" w:rsidRDefault="006761DB">
      <w:pPr>
        <w:pStyle w:val="ConsPlusNormal"/>
        <w:spacing w:before="220"/>
        <w:ind w:firstLine="540"/>
        <w:jc w:val="both"/>
      </w:pPr>
      <w:r>
        <w:t xml:space="preserve">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w:t>
      </w:r>
      <w:r>
        <w:lastRenderedPageBreak/>
        <w:t>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w:t>
      </w:r>
    </w:p>
    <w:p w:rsidR="006761DB" w:rsidRDefault="006761DB">
      <w:pPr>
        <w:pStyle w:val="ConsPlusNormal"/>
        <w:jc w:val="both"/>
      </w:pPr>
      <w:r>
        <w:t xml:space="preserve">(часть 2 введена Федеральным </w:t>
      </w:r>
      <w:hyperlink r:id="rId80" w:history="1">
        <w:r>
          <w:rPr>
            <w:color w:val="0000FF"/>
          </w:rPr>
          <w:t>законом</w:t>
        </w:r>
      </w:hyperlink>
      <w:r>
        <w:t xml:space="preserve"> от 27.12.2019 N 476-ФЗ)</w:t>
      </w:r>
    </w:p>
    <w:p w:rsidR="006761DB" w:rsidRDefault="006761DB">
      <w:pPr>
        <w:pStyle w:val="ConsPlusNormal"/>
        <w:ind w:firstLine="540"/>
        <w:jc w:val="both"/>
      </w:pPr>
    </w:p>
    <w:p w:rsidR="006761DB" w:rsidRDefault="006761DB">
      <w:pPr>
        <w:pStyle w:val="ConsPlusTitle"/>
        <w:ind w:firstLine="540"/>
        <w:jc w:val="both"/>
        <w:outlineLvl w:val="0"/>
      </w:pPr>
      <w:r>
        <w:t>Статья 11. Признание квалифицированной электронной подписи</w:t>
      </w:r>
    </w:p>
    <w:p w:rsidR="006761DB" w:rsidRDefault="006761DB">
      <w:pPr>
        <w:pStyle w:val="ConsPlusNormal"/>
        <w:ind w:firstLine="540"/>
        <w:jc w:val="both"/>
      </w:pPr>
    </w:p>
    <w:p w:rsidR="006761DB" w:rsidRDefault="006761DB">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6761DB" w:rsidRDefault="006761DB">
      <w:pPr>
        <w:pStyle w:val="ConsPlusNormal"/>
        <w:spacing w:before="220"/>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761DB" w:rsidRDefault="006761DB">
      <w:pPr>
        <w:pStyle w:val="ConsPlusNormal"/>
        <w:spacing w:before="22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6761DB" w:rsidRDefault="006761DB">
      <w:pPr>
        <w:pStyle w:val="ConsPlusNormal"/>
        <w:spacing w:before="220"/>
        <w:ind w:firstLine="540"/>
        <w:jc w:val="both"/>
      </w:pPr>
      <w: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6761DB" w:rsidRDefault="006761DB">
      <w:pPr>
        <w:pStyle w:val="ConsPlusNormal"/>
        <w:jc w:val="both"/>
      </w:pPr>
      <w:r>
        <w:t xml:space="preserve">(в ред. Федерального </w:t>
      </w:r>
      <w:hyperlink r:id="rId81" w:history="1">
        <w:r>
          <w:rPr>
            <w:color w:val="0000FF"/>
          </w:rPr>
          <w:t>закона</w:t>
        </w:r>
      </w:hyperlink>
      <w:r>
        <w:t xml:space="preserve"> от 30.12.2015 N 445-ФЗ)</w:t>
      </w:r>
    </w:p>
    <w:p w:rsidR="006761DB" w:rsidRDefault="006761DB">
      <w:pPr>
        <w:pStyle w:val="ConsPlusNormal"/>
        <w:spacing w:before="220"/>
        <w:ind w:firstLine="540"/>
        <w:jc w:val="both"/>
      </w:pPr>
      <w:r>
        <w:t xml:space="preserve">4) утратил силу с 1 июля 2020 года. - Федеральный </w:t>
      </w:r>
      <w:hyperlink r:id="rId82" w:history="1">
        <w:r>
          <w:rPr>
            <w:color w:val="0000FF"/>
          </w:rPr>
          <w:t>закон</w:t>
        </w:r>
      </w:hyperlink>
      <w:r>
        <w:t xml:space="preserve"> от 27.12.2019 N 476-ФЗ.</w:t>
      </w:r>
    </w:p>
    <w:p w:rsidR="006761DB" w:rsidRDefault="006761DB">
      <w:pPr>
        <w:pStyle w:val="ConsPlusNormal"/>
        <w:ind w:firstLine="540"/>
        <w:jc w:val="both"/>
      </w:pPr>
    </w:p>
    <w:p w:rsidR="006761DB" w:rsidRDefault="006761DB">
      <w:pPr>
        <w:pStyle w:val="ConsPlusTitle"/>
        <w:ind w:firstLine="540"/>
        <w:jc w:val="both"/>
        <w:outlineLvl w:val="0"/>
      </w:pPr>
      <w:r>
        <w:t>Статья 12. Средства электронной подписи</w:t>
      </w:r>
    </w:p>
    <w:p w:rsidR="006761DB" w:rsidRDefault="006761DB">
      <w:pPr>
        <w:pStyle w:val="ConsPlusNormal"/>
        <w:ind w:firstLine="540"/>
        <w:jc w:val="both"/>
      </w:pPr>
    </w:p>
    <w:p w:rsidR="006761DB" w:rsidRDefault="006761DB">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6761DB" w:rsidRDefault="006761DB">
      <w:pPr>
        <w:pStyle w:val="ConsPlusNormal"/>
        <w:spacing w:before="220"/>
        <w:ind w:firstLine="540"/>
        <w:jc w:val="both"/>
      </w:pPr>
      <w:r>
        <w:t>1) позволяют установить факт изменения подписанного электронного документа после момента его подписания;</w:t>
      </w:r>
    </w:p>
    <w:p w:rsidR="006761DB" w:rsidRDefault="006761DB">
      <w:pPr>
        <w:pStyle w:val="ConsPlusNormal"/>
        <w:spacing w:before="220"/>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6761DB" w:rsidRDefault="006761DB">
      <w:pPr>
        <w:pStyle w:val="ConsPlusNormal"/>
        <w:spacing w:before="220"/>
        <w:ind w:firstLine="540"/>
        <w:jc w:val="both"/>
      </w:pPr>
      <w:r>
        <w:t>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rsidR="006761DB" w:rsidRDefault="006761DB">
      <w:pPr>
        <w:pStyle w:val="ConsPlusNormal"/>
        <w:jc w:val="both"/>
      </w:pPr>
      <w:r>
        <w:t xml:space="preserve">(п. 3 введен Федеральным </w:t>
      </w:r>
      <w:hyperlink r:id="rId83" w:history="1">
        <w:r>
          <w:rPr>
            <w:color w:val="0000FF"/>
          </w:rPr>
          <w:t>законом</w:t>
        </w:r>
      </w:hyperlink>
      <w:r>
        <w:t xml:space="preserve"> от 30.12.2015 N 445-ФЗ)</w:t>
      </w:r>
    </w:p>
    <w:p w:rsidR="006761DB" w:rsidRDefault="006761DB">
      <w:pPr>
        <w:pStyle w:val="ConsPlusNormal"/>
        <w:spacing w:before="220"/>
        <w:ind w:firstLine="540"/>
        <w:jc w:val="both"/>
      </w:pPr>
      <w:bookmarkStart w:id="5" w:name="P198"/>
      <w:bookmarkEnd w:id="5"/>
      <w:r>
        <w:t>2. При создании электронной подписи средства электронной подписи должны:</w:t>
      </w:r>
    </w:p>
    <w:p w:rsidR="006761DB" w:rsidRDefault="006761DB">
      <w:pPr>
        <w:pStyle w:val="ConsPlusNormal"/>
        <w:spacing w:before="220"/>
        <w:ind w:firstLine="540"/>
        <w:jc w:val="both"/>
      </w:pPr>
      <w:r>
        <w:t>1) показывать самостоятельно или с использованием программных, программно-</w:t>
      </w:r>
      <w:r>
        <w:lastRenderedPageBreak/>
        <w:t>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6761DB" w:rsidRDefault="006761DB">
      <w:pPr>
        <w:pStyle w:val="ConsPlusNormal"/>
        <w:jc w:val="both"/>
      </w:pPr>
      <w:r>
        <w:t xml:space="preserve">(п. 1 в ред. Федерального </w:t>
      </w:r>
      <w:hyperlink r:id="rId84" w:history="1">
        <w:r>
          <w:rPr>
            <w:color w:val="0000FF"/>
          </w:rPr>
          <w:t>закона</w:t>
        </w:r>
      </w:hyperlink>
      <w:r>
        <w:t xml:space="preserve"> от 30.12.2015 N 445-ФЗ)</w:t>
      </w:r>
    </w:p>
    <w:p w:rsidR="006761DB" w:rsidRDefault="006761DB">
      <w:pPr>
        <w:pStyle w:val="ConsPlusNormal"/>
        <w:spacing w:before="220"/>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6761DB" w:rsidRDefault="006761DB">
      <w:pPr>
        <w:pStyle w:val="ConsPlusNormal"/>
        <w:spacing w:before="220"/>
        <w:ind w:firstLine="540"/>
        <w:jc w:val="both"/>
      </w:pPr>
      <w:r>
        <w:t>3) однозначно показывать, что электронная подпись создана.</w:t>
      </w:r>
    </w:p>
    <w:p w:rsidR="006761DB" w:rsidRDefault="006761DB">
      <w:pPr>
        <w:pStyle w:val="ConsPlusNormal"/>
        <w:spacing w:before="220"/>
        <w:ind w:firstLine="540"/>
        <w:jc w:val="both"/>
      </w:pPr>
      <w:bookmarkStart w:id="6" w:name="P203"/>
      <w:bookmarkEnd w:id="6"/>
      <w:r>
        <w:t>3. При проверке электронной подписи средства электронной подписи должны:</w:t>
      </w:r>
    </w:p>
    <w:p w:rsidR="006761DB" w:rsidRDefault="006761DB">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rsidR="006761DB" w:rsidRDefault="006761DB">
      <w:pPr>
        <w:pStyle w:val="ConsPlusNormal"/>
        <w:jc w:val="both"/>
      </w:pPr>
      <w:r>
        <w:t xml:space="preserve">(в ред. Федеральных законов от 30.12.2015 </w:t>
      </w:r>
      <w:hyperlink r:id="rId85" w:history="1">
        <w:r>
          <w:rPr>
            <w:color w:val="0000FF"/>
          </w:rPr>
          <w:t>N 445-ФЗ</w:t>
        </w:r>
      </w:hyperlink>
      <w:r>
        <w:t xml:space="preserve">, от 27.12.2019 </w:t>
      </w:r>
      <w:hyperlink r:id="rId86" w:history="1">
        <w:r>
          <w:rPr>
            <w:color w:val="0000FF"/>
          </w:rPr>
          <w:t>N 476-ФЗ</w:t>
        </w:r>
      </w:hyperlink>
      <w:r>
        <w:t>)</w:t>
      </w:r>
    </w:p>
    <w:p w:rsidR="006761DB" w:rsidRDefault="006761DB">
      <w:pPr>
        <w:pStyle w:val="ConsPlusNormal"/>
        <w:spacing w:before="220"/>
        <w:ind w:firstLine="540"/>
        <w:jc w:val="both"/>
      </w:pPr>
      <w:r>
        <w:t>2) показывать информацию о внесении изменений в подписанный электронной подписью электронный документ;</w:t>
      </w:r>
    </w:p>
    <w:p w:rsidR="006761DB" w:rsidRDefault="006761DB">
      <w:pPr>
        <w:pStyle w:val="ConsPlusNormal"/>
        <w:spacing w:before="220"/>
        <w:ind w:firstLine="540"/>
        <w:jc w:val="both"/>
      </w:pPr>
      <w:r>
        <w:t>3) указывать на лицо, с использованием ключа электронной подписи которого подписаны электронные документы.</w:t>
      </w:r>
    </w:p>
    <w:p w:rsidR="006761DB" w:rsidRDefault="006761DB">
      <w:pPr>
        <w:pStyle w:val="ConsPlusNormal"/>
        <w:spacing w:before="220"/>
        <w:ind w:firstLine="540"/>
        <w:jc w:val="both"/>
      </w:pPr>
      <w:r>
        <w:t xml:space="preserve">4. Средства электронной подписи, предназначенные для создания электронных подписей в электронных документах, содержащих </w:t>
      </w:r>
      <w:hyperlink r:id="rId87" w:history="1">
        <w:r>
          <w:rPr>
            <w:color w:val="0000FF"/>
          </w:rPr>
          <w:t>сведения</w:t>
        </w:r>
      </w:hyperlink>
      <w:r>
        <w:t>,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6761DB" w:rsidRDefault="006761DB">
      <w:pPr>
        <w:pStyle w:val="ConsPlusNormal"/>
        <w:spacing w:before="220"/>
        <w:ind w:firstLine="540"/>
        <w:jc w:val="both"/>
      </w:pPr>
      <w:r>
        <w:t xml:space="preserve">5. Требования </w:t>
      </w:r>
      <w:hyperlink w:anchor="P198" w:history="1">
        <w:r>
          <w:rPr>
            <w:color w:val="0000FF"/>
          </w:rPr>
          <w:t>частей 2</w:t>
        </w:r>
      </w:hyperlink>
      <w:r>
        <w:t xml:space="preserve"> и </w:t>
      </w:r>
      <w:hyperlink w:anchor="P203" w:history="1">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6761DB" w:rsidRDefault="006761DB">
      <w:pPr>
        <w:pStyle w:val="ConsPlusNormal"/>
        <w:ind w:firstLine="540"/>
        <w:jc w:val="both"/>
      </w:pPr>
    </w:p>
    <w:p w:rsidR="006761DB" w:rsidRDefault="006761DB">
      <w:pPr>
        <w:pStyle w:val="ConsPlusTitle"/>
        <w:ind w:firstLine="540"/>
        <w:jc w:val="both"/>
        <w:outlineLvl w:val="0"/>
      </w:pPr>
      <w:bookmarkStart w:id="7" w:name="P211"/>
      <w:bookmarkEnd w:id="7"/>
      <w:r>
        <w:t>Статья 13. Удостоверяющий центр</w:t>
      </w:r>
    </w:p>
    <w:p w:rsidR="006761DB" w:rsidRDefault="006761DB">
      <w:pPr>
        <w:pStyle w:val="ConsPlusNormal"/>
        <w:ind w:firstLine="540"/>
        <w:jc w:val="both"/>
      </w:pPr>
    </w:p>
    <w:p w:rsidR="006761DB" w:rsidRDefault="006761DB">
      <w:pPr>
        <w:pStyle w:val="ConsPlusNormal"/>
        <w:ind w:firstLine="540"/>
        <w:jc w:val="both"/>
      </w:pPr>
      <w:r>
        <w:t>1. Удостоверяющий центр:</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01.04.2021 п. 1 ч. 1 ст. 13 излагается в новой редакции (</w:t>
            </w:r>
            <w:hyperlink r:id="rId88" w:history="1">
              <w:r>
                <w:rPr>
                  <w:color w:val="0000FF"/>
                </w:rPr>
                <w:t>ФЗ</w:t>
              </w:r>
            </w:hyperlink>
            <w:r>
              <w:rPr>
                <w:color w:val="392C69"/>
              </w:rPr>
              <w:t xml:space="preserve"> от 27.12.2019 N 476-ФЗ). См. будущую </w:t>
            </w:r>
            <w:hyperlink r:id="rId89" w:history="1">
              <w:r>
                <w:rPr>
                  <w:color w:val="0000FF"/>
                </w:rPr>
                <w:t>редакцию</w:t>
              </w:r>
            </w:hyperlink>
            <w:r>
              <w:rPr>
                <w:color w:val="392C69"/>
              </w:rPr>
              <w:t>.</w:t>
            </w:r>
          </w:p>
        </w:tc>
      </w:tr>
    </w:tbl>
    <w:p w:rsidR="006761DB" w:rsidRDefault="006761DB">
      <w:pPr>
        <w:pStyle w:val="ConsPlusNormal"/>
        <w:spacing w:before="280"/>
        <w:ind w:firstLine="540"/>
        <w:jc w:val="both"/>
      </w:pPr>
      <w:r>
        <w:t xml:space="preserve">1) создает сертификаты ключей проверки электронных подписей и выдает такие сертификаты лицам, обратившимся за их получением (заявителям), при условии установления личности получателя сертификата (заявителя) либо полномочия лица, выступающего от имени заявителя, по обращению за получением данного сертификата с учетом требований, установленных в соответствии с </w:t>
      </w:r>
      <w:hyperlink w:anchor="P141" w:history="1">
        <w:r>
          <w:rPr>
            <w:color w:val="0000FF"/>
          </w:rPr>
          <w:t>пунктом 4 части 4 статьи 8</w:t>
        </w:r>
      </w:hyperlink>
      <w:r>
        <w:t xml:space="preserve"> настоящего Федерального закона;</w:t>
      </w:r>
    </w:p>
    <w:p w:rsidR="006761DB" w:rsidRDefault="006761DB">
      <w:pPr>
        <w:pStyle w:val="ConsPlusNormal"/>
        <w:jc w:val="both"/>
      </w:pPr>
      <w:r>
        <w:t xml:space="preserve">(в ред. Федерального </w:t>
      </w:r>
      <w:hyperlink r:id="rId90" w:history="1">
        <w:r>
          <w:rPr>
            <w:color w:val="0000FF"/>
          </w:rPr>
          <w:t>закона</w:t>
        </w:r>
      </w:hyperlink>
      <w:r>
        <w:t xml:space="preserve"> от 30.12.2015 N 445-ФЗ)</w:t>
      </w:r>
    </w:p>
    <w:p w:rsidR="006761DB" w:rsidRDefault="006761DB">
      <w:pPr>
        <w:pStyle w:val="ConsPlusNormal"/>
        <w:spacing w:before="220"/>
        <w:ind w:firstLine="540"/>
        <w:jc w:val="both"/>
      </w:pPr>
      <w:r>
        <w:lastRenderedPageBreak/>
        <w:t>1.1) осуществляет в соответствии с правилами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6761DB" w:rsidRDefault="006761DB">
      <w:pPr>
        <w:pStyle w:val="ConsPlusNormal"/>
        <w:jc w:val="both"/>
      </w:pPr>
      <w:r>
        <w:t xml:space="preserve">(п. 1.1 введен Федеральным </w:t>
      </w:r>
      <w:hyperlink r:id="rId91" w:history="1">
        <w:r>
          <w:rPr>
            <w:color w:val="0000FF"/>
          </w:rPr>
          <w:t>законом</w:t>
        </w:r>
      </w:hyperlink>
      <w:r>
        <w:t xml:space="preserve"> от 30.12.2015 N 445-ФЗ)</w:t>
      </w:r>
    </w:p>
    <w:p w:rsidR="006761DB" w:rsidRDefault="006761DB">
      <w:pPr>
        <w:pStyle w:val="ConsPlusNormal"/>
        <w:spacing w:before="220"/>
        <w:ind w:firstLine="540"/>
        <w:jc w:val="both"/>
      </w:pPr>
      <w:r>
        <w:t>2) устанавливает сроки действия сертификатов ключей проверки электронных подписей;</w:t>
      </w:r>
    </w:p>
    <w:p w:rsidR="006761DB" w:rsidRDefault="006761DB">
      <w:pPr>
        <w:pStyle w:val="ConsPlusNormal"/>
        <w:spacing w:before="220"/>
        <w:ind w:firstLine="540"/>
        <w:jc w:val="both"/>
      </w:pPr>
      <w:r>
        <w:t>3) аннулирует выданные этим удостоверяющим центром сертификаты ключей проверки электронных подписей;</w:t>
      </w:r>
    </w:p>
    <w:p w:rsidR="006761DB" w:rsidRDefault="006761DB">
      <w:pPr>
        <w:pStyle w:val="ConsPlusNormal"/>
        <w:spacing w:before="220"/>
        <w:ind w:firstLine="540"/>
        <w:jc w:val="both"/>
      </w:pPr>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6761DB" w:rsidRDefault="006761DB">
      <w:pPr>
        <w:pStyle w:val="ConsPlusNormal"/>
        <w:spacing w:before="220"/>
        <w:ind w:firstLine="540"/>
        <w:jc w:val="both"/>
      </w:pPr>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6761DB" w:rsidRDefault="006761DB">
      <w:pPr>
        <w:pStyle w:val="ConsPlusNormal"/>
        <w:spacing w:before="220"/>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6761DB" w:rsidRDefault="006761DB">
      <w:pPr>
        <w:pStyle w:val="ConsPlusNormal"/>
        <w:spacing w:before="220"/>
        <w:ind w:firstLine="540"/>
        <w:jc w:val="both"/>
      </w:pPr>
      <w:r>
        <w:t>7) создает по обращениям заявителей ключи электронных подписей и ключи проверки электронных подписей;</w:t>
      </w:r>
    </w:p>
    <w:p w:rsidR="006761DB" w:rsidRDefault="006761DB">
      <w:pPr>
        <w:pStyle w:val="ConsPlusNormal"/>
        <w:spacing w:before="220"/>
        <w:ind w:firstLine="540"/>
        <w:jc w:val="both"/>
      </w:pPr>
      <w:r>
        <w:t>8) проверяет уникальность ключей проверки электронных подписей в реестре сертификатов;</w:t>
      </w:r>
    </w:p>
    <w:p w:rsidR="006761DB" w:rsidRDefault="006761DB">
      <w:pPr>
        <w:pStyle w:val="ConsPlusNormal"/>
        <w:spacing w:before="220"/>
        <w:ind w:firstLine="540"/>
        <w:jc w:val="both"/>
      </w:pPr>
      <w:r>
        <w:t>9) осуществляет по обращениям участников электронного взаимодействия проверку электронных подписей;</w:t>
      </w:r>
    </w:p>
    <w:p w:rsidR="006761DB" w:rsidRDefault="006761DB">
      <w:pPr>
        <w:pStyle w:val="ConsPlusNormal"/>
        <w:spacing w:before="220"/>
        <w:ind w:firstLine="540"/>
        <w:jc w:val="both"/>
      </w:pPr>
      <w:r>
        <w:t>10) осуществляет иную связанную с использованием электронной подписи деятельность.</w:t>
      </w:r>
    </w:p>
    <w:p w:rsidR="006761DB" w:rsidRDefault="006761DB">
      <w:pPr>
        <w:pStyle w:val="ConsPlusNormal"/>
        <w:spacing w:before="220"/>
        <w:ind w:firstLine="540"/>
        <w:jc w:val="both"/>
      </w:pPr>
      <w:r>
        <w:t>2. Удостоверяющий центр обязан:</w:t>
      </w:r>
    </w:p>
    <w:p w:rsidR="006761DB" w:rsidRDefault="006761DB">
      <w:pPr>
        <w:pStyle w:val="ConsPlusNormal"/>
        <w:spacing w:before="220"/>
        <w:ind w:firstLine="540"/>
        <w:jc w:val="both"/>
      </w:pPr>
      <w:r>
        <w:t>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6761DB" w:rsidRDefault="006761DB">
      <w:pPr>
        <w:pStyle w:val="ConsPlusNormal"/>
        <w:jc w:val="both"/>
      </w:pPr>
      <w:r>
        <w:t xml:space="preserve">(в ред. Федерального </w:t>
      </w:r>
      <w:hyperlink r:id="rId92" w:history="1">
        <w:r>
          <w:rPr>
            <w:color w:val="0000FF"/>
          </w:rPr>
          <w:t>закона</w:t>
        </w:r>
      </w:hyperlink>
      <w:r>
        <w:t xml:space="preserve"> от 27.12.2019 N 476-ФЗ)</w:t>
      </w:r>
    </w:p>
    <w:p w:rsidR="006761DB" w:rsidRDefault="006761DB">
      <w:pPr>
        <w:pStyle w:val="ConsPlusNormal"/>
        <w:spacing w:before="220"/>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6761DB" w:rsidRDefault="006761DB">
      <w:pPr>
        <w:pStyle w:val="ConsPlusNormal"/>
        <w:spacing w:before="220"/>
        <w:ind w:firstLine="540"/>
        <w:jc w:val="both"/>
      </w:pPr>
      <w:r>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6761DB" w:rsidRDefault="006761DB">
      <w:pPr>
        <w:pStyle w:val="ConsPlusNormal"/>
        <w:spacing w:before="220"/>
        <w:ind w:firstLine="540"/>
        <w:jc w:val="both"/>
      </w:pPr>
      <w:r>
        <w:t xml:space="preserve">4) обеспечивать конфиденциальность созданных удостоверяющим центром ключей </w:t>
      </w:r>
      <w:r>
        <w:lastRenderedPageBreak/>
        <w:t>электронных подписей;</w:t>
      </w:r>
    </w:p>
    <w:p w:rsidR="006761DB" w:rsidRDefault="006761DB">
      <w:pPr>
        <w:pStyle w:val="ConsPlusNormal"/>
        <w:spacing w:before="220"/>
        <w:ind w:firstLine="540"/>
        <w:jc w:val="both"/>
      </w:pPr>
      <w:bookmarkStart w:id="8" w:name="P235"/>
      <w:bookmarkEnd w:id="8"/>
      <w: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6761DB" w:rsidRDefault="006761DB">
      <w:pPr>
        <w:pStyle w:val="ConsPlusNormal"/>
        <w:jc w:val="both"/>
      </w:pPr>
      <w:r>
        <w:t xml:space="preserve">(п. 5 введен Федеральным </w:t>
      </w:r>
      <w:hyperlink r:id="rId93" w:history="1">
        <w:r>
          <w:rPr>
            <w:color w:val="0000FF"/>
          </w:rPr>
          <w:t>законом</w:t>
        </w:r>
      </w:hyperlink>
      <w:r>
        <w:t xml:space="preserve"> от 30.12.2015 N 445-ФЗ)</w:t>
      </w:r>
    </w:p>
    <w:p w:rsidR="006761DB" w:rsidRDefault="006761DB">
      <w:pPr>
        <w:pStyle w:val="ConsPlusNormal"/>
        <w:spacing w:before="220"/>
        <w:ind w:firstLine="540"/>
        <w:jc w:val="both"/>
      </w:pPr>
      <w:bookmarkStart w:id="9" w:name="P237"/>
      <w:bookmarkEnd w:id="9"/>
      <w:r>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6761DB" w:rsidRDefault="006761DB">
      <w:pPr>
        <w:pStyle w:val="ConsPlusNormal"/>
        <w:jc w:val="both"/>
      </w:pPr>
      <w:r>
        <w:t xml:space="preserve">(п. 6 введен Федеральным </w:t>
      </w:r>
      <w:hyperlink r:id="rId94" w:history="1">
        <w:r>
          <w:rPr>
            <w:color w:val="0000FF"/>
          </w:rPr>
          <w:t>законом</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2 ст. 13 дополняется п. 7 (</w:t>
            </w:r>
            <w:hyperlink r:id="rId95" w:history="1">
              <w:r>
                <w:rPr>
                  <w:color w:val="0000FF"/>
                </w:rPr>
                <w:t>ФЗ</w:t>
              </w:r>
            </w:hyperlink>
            <w:r>
              <w:rPr>
                <w:color w:val="392C69"/>
              </w:rPr>
              <w:t xml:space="preserve"> от 27.12.2019 N 476-ФЗ). См. будущую </w:t>
            </w:r>
            <w:hyperlink r:id="rId96" w:history="1">
              <w:r>
                <w:rPr>
                  <w:color w:val="0000FF"/>
                </w:rPr>
                <w:t>редакцию</w:t>
              </w:r>
            </w:hyperlink>
            <w:r>
              <w:rPr>
                <w:color w:val="392C69"/>
              </w:rPr>
              <w:t>.</w:t>
            </w:r>
          </w:p>
        </w:tc>
      </w:tr>
    </w:tbl>
    <w:p w:rsidR="006761DB" w:rsidRDefault="006761DB">
      <w:pPr>
        <w:pStyle w:val="ConsPlusNormal"/>
        <w:spacing w:before="280"/>
        <w:ind w:firstLine="540"/>
        <w:jc w:val="both"/>
      </w:pPr>
      <w: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6761DB" w:rsidRDefault="006761DB">
      <w:pPr>
        <w:pStyle w:val="ConsPlusNormal"/>
        <w:jc w:val="both"/>
      </w:pPr>
      <w:r>
        <w:t xml:space="preserve">(часть 2.1 введена Федеральным </w:t>
      </w:r>
      <w:hyperlink r:id="rId97" w:history="1">
        <w:r>
          <w:rPr>
            <w:color w:val="0000FF"/>
          </w:rPr>
          <w:t>законом</w:t>
        </w:r>
      </w:hyperlink>
      <w:r>
        <w:t xml:space="preserve"> от 30.12.2015 N 445-ФЗ)</w:t>
      </w:r>
    </w:p>
    <w:p w:rsidR="006761DB" w:rsidRDefault="006761DB">
      <w:pPr>
        <w:pStyle w:val="ConsPlusNormal"/>
        <w:spacing w:before="22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6761DB" w:rsidRDefault="006761DB">
      <w:pPr>
        <w:pStyle w:val="ConsPlusNormal"/>
        <w:spacing w:before="22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6761DB" w:rsidRDefault="006761DB">
      <w:pPr>
        <w:pStyle w:val="ConsPlusNormal"/>
        <w:spacing w:before="220"/>
        <w:ind w:firstLine="540"/>
        <w:jc w:val="both"/>
      </w:pPr>
      <w:r>
        <w:t>2) неисполнения или ненадлежащего исполнения обязанностей, предусмотренных настоящим Федеральным законом.</w:t>
      </w:r>
    </w:p>
    <w:p w:rsidR="006761DB" w:rsidRDefault="006761DB">
      <w:pPr>
        <w:pStyle w:val="ConsPlusNormal"/>
        <w:spacing w:before="220"/>
        <w:ind w:firstLine="540"/>
        <w:jc w:val="both"/>
      </w:pPr>
      <w:bookmarkStart w:id="10" w:name="P246"/>
      <w:bookmarkEnd w:id="10"/>
      <w:r>
        <w:t>4. Удостоверяющий центр вправе наделить третьих лиц (далее - доверенные лица)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При совершении порученных удостоверяющим центром действий доверенное лицо обязано идентифицировать заявителя при его личном присутствии.</w:t>
      </w:r>
    </w:p>
    <w:p w:rsidR="006761DB" w:rsidRDefault="006761DB">
      <w:pPr>
        <w:pStyle w:val="ConsPlusNormal"/>
        <w:jc w:val="both"/>
      </w:pPr>
      <w:r>
        <w:t xml:space="preserve">(часть 4 в ред. Федерального </w:t>
      </w:r>
      <w:hyperlink r:id="rId98" w:history="1">
        <w:r>
          <w:rPr>
            <w:color w:val="0000FF"/>
          </w:rPr>
          <w:t>закона</w:t>
        </w:r>
      </w:hyperlink>
      <w:r>
        <w:t xml:space="preserve"> от 27.12.2019 N 476-ФЗ)</w:t>
      </w:r>
    </w:p>
    <w:p w:rsidR="006761DB" w:rsidRDefault="006761DB">
      <w:pPr>
        <w:pStyle w:val="ConsPlusNormal"/>
        <w:spacing w:before="220"/>
        <w:ind w:firstLine="540"/>
        <w:jc w:val="both"/>
      </w:pPr>
      <w:r>
        <w:t xml:space="preserve">5. Удостоверяющий центр, указанный в </w:t>
      </w:r>
      <w:hyperlink w:anchor="P246" w:history="1">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6761DB" w:rsidRDefault="006761DB">
      <w:pPr>
        <w:pStyle w:val="ConsPlusNormal"/>
        <w:spacing w:before="220"/>
        <w:ind w:firstLine="540"/>
        <w:jc w:val="both"/>
      </w:pPr>
      <w:r>
        <w:t>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sidR="006761DB" w:rsidRDefault="006761DB">
      <w:pPr>
        <w:pStyle w:val="ConsPlusNormal"/>
        <w:spacing w:before="22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6761DB" w:rsidRDefault="006761DB">
      <w:pPr>
        <w:pStyle w:val="ConsPlusNormal"/>
        <w:spacing w:before="220"/>
        <w:ind w:firstLine="540"/>
        <w:jc w:val="both"/>
      </w:pPr>
      <w: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w:t>
      </w:r>
      <w:r>
        <w:lastRenderedPageBreak/>
        <w:t>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6761DB" w:rsidRDefault="006761DB">
      <w:pPr>
        <w:pStyle w:val="ConsPlusNormal"/>
        <w:spacing w:before="220"/>
        <w:ind w:firstLine="540"/>
        <w:jc w:val="both"/>
      </w:pPr>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6761DB" w:rsidRDefault="006761DB">
      <w:pPr>
        <w:pStyle w:val="ConsPlusNormal"/>
        <w:jc w:val="both"/>
      </w:pPr>
      <w:r>
        <w:t xml:space="preserve">(в ред. Федерального </w:t>
      </w:r>
      <w:hyperlink r:id="rId99" w:history="1">
        <w:r>
          <w:rPr>
            <w:color w:val="0000FF"/>
          </w:rPr>
          <w:t>закона</w:t>
        </w:r>
      </w:hyperlink>
      <w:r>
        <w:t xml:space="preserve"> от 30.12.2015 N 445-ФЗ)</w:t>
      </w:r>
    </w:p>
    <w:p w:rsidR="006761DB" w:rsidRDefault="006761DB">
      <w:pPr>
        <w:pStyle w:val="ConsPlusNormal"/>
        <w:spacing w:before="220"/>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6761DB" w:rsidRDefault="006761DB">
      <w:pPr>
        <w:pStyle w:val="ConsPlusNormal"/>
        <w:ind w:firstLine="540"/>
        <w:jc w:val="both"/>
      </w:pPr>
    </w:p>
    <w:p w:rsidR="006761DB" w:rsidRDefault="006761DB">
      <w:pPr>
        <w:pStyle w:val="ConsPlusTitle"/>
        <w:ind w:firstLine="540"/>
        <w:jc w:val="both"/>
        <w:outlineLvl w:val="0"/>
      </w:pPr>
      <w:r>
        <w:t>Статья 14. Сертификат ключа проверки электронной подписи</w:t>
      </w:r>
    </w:p>
    <w:p w:rsidR="006761DB" w:rsidRDefault="006761DB">
      <w:pPr>
        <w:pStyle w:val="ConsPlusNormal"/>
        <w:ind w:firstLine="540"/>
        <w:jc w:val="both"/>
      </w:pPr>
    </w:p>
    <w:p w:rsidR="006761DB" w:rsidRDefault="006761DB">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6761DB" w:rsidRDefault="006761DB">
      <w:pPr>
        <w:pStyle w:val="ConsPlusNormal"/>
        <w:spacing w:before="220"/>
        <w:ind w:firstLine="540"/>
        <w:jc w:val="both"/>
      </w:pPr>
      <w:r>
        <w:t>2. Сертификат ключа проверки электронной подписи должен содержать следующую информацию:</w:t>
      </w:r>
    </w:p>
    <w:p w:rsidR="006761DB" w:rsidRDefault="006761DB">
      <w:pPr>
        <w:pStyle w:val="ConsPlusNormal"/>
        <w:spacing w:before="22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6761DB" w:rsidRDefault="006761DB">
      <w:pPr>
        <w:pStyle w:val="ConsPlusNormal"/>
        <w:jc w:val="both"/>
      </w:pPr>
      <w:r>
        <w:t xml:space="preserve">(п. 1 в ред. Федерального </w:t>
      </w:r>
      <w:hyperlink r:id="rId100" w:history="1">
        <w:r>
          <w:rPr>
            <w:color w:val="0000FF"/>
          </w:rPr>
          <w:t>закона</w:t>
        </w:r>
      </w:hyperlink>
      <w:r>
        <w:t xml:space="preserve"> от 30.12.2015 N 445-ФЗ)</w:t>
      </w:r>
    </w:p>
    <w:p w:rsidR="006761DB" w:rsidRDefault="006761DB">
      <w:pPr>
        <w:pStyle w:val="ConsPlusNormal"/>
        <w:spacing w:before="220"/>
        <w:ind w:firstLine="540"/>
        <w:jc w:val="both"/>
      </w:pPr>
      <w:r>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6761DB" w:rsidRDefault="006761DB">
      <w:pPr>
        <w:pStyle w:val="ConsPlusNormal"/>
        <w:spacing w:before="220"/>
        <w:ind w:firstLine="540"/>
        <w:jc w:val="both"/>
      </w:pPr>
      <w:r>
        <w:t>3) уникальный ключ проверки электронной подписи;</w:t>
      </w:r>
    </w:p>
    <w:p w:rsidR="006761DB" w:rsidRDefault="006761DB">
      <w:pPr>
        <w:pStyle w:val="ConsPlusNormal"/>
        <w:jc w:val="both"/>
      </w:pPr>
      <w:r>
        <w:t xml:space="preserve">(п. 3 в ред. Федерального </w:t>
      </w:r>
      <w:hyperlink r:id="rId101" w:history="1">
        <w:r>
          <w:rPr>
            <w:color w:val="0000FF"/>
          </w:rPr>
          <w:t>закона</w:t>
        </w:r>
      </w:hyperlink>
      <w:r>
        <w:t xml:space="preserve"> от 30.12.2015 N 445-ФЗ)</w:t>
      </w:r>
    </w:p>
    <w:p w:rsidR="006761DB" w:rsidRDefault="006761DB">
      <w:pPr>
        <w:pStyle w:val="ConsPlusNormal"/>
        <w:spacing w:before="220"/>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6761DB" w:rsidRDefault="006761DB">
      <w:pPr>
        <w:pStyle w:val="ConsPlusNormal"/>
        <w:spacing w:before="220"/>
        <w:ind w:firstLine="540"/>
        <w:jc w:val="both"/>
      </w:pPr>
      <w:r>
        <w:t>5) наименование удостоверяющего центра, который выдал сертификат ключа проверки электронной подписи;</w:t>
      </w:r>
    </w:p>
    <w:p w:rsidR="006761DB" w:rsidRDefault="006761DB">
      <w:pPr>
        <w:pStyle w:val="ConsPlusNormal"/>
        <w:spacing w:before="220"/>
        <w:ind w:firstLine="540"/>
        <w:jc w:val="both"/>
      </w:pPr>
      <w:r>
        <w:t xml:space="preserve">6) иная информация, предусмотренная </w:t>
      </w:r>
      <w:hyperlink w:anchor="P394" w:history="1">
        <w:r>
          <w:rPr>
            <w:color w:val="0000FF"/>
          </w:rPr>
          <w:t>частью 2 статьи 17</w:t>
        </w:r>
      </w:hyperlink>
      <w:r>
        <w:t xml:space="preserve"> настоящего Федерального закона, - для квалифицированного сертификата.</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01.01.2022 в ч. 3 ст. 14 вносятся изменения (</w:t>
            </w:r>
            <w:hyperlink r:id="rId102" w:history="1">
              <w:r>
                <w:rPr>
                  <w:color w:val="0000FF"/>
                </w:rPr>
                <w:t>ФЗ</w:t>
              </w:r>
            </w:hyperlink>
            <w:r>
              <w:rPr>
                <w:color w:val="392C69"/>
              </w:rPr>
              <w:t xml:space="preserve"> от 27.12.2019 N 476-ФЗ).</w:t>
            </w:r>
          </w:p>
        </w:tc>
      </w:tr>
    </w:tbl>
    <w:p w:rsidR="006761DB" w:rsidRDefault="006761DB">
      <w:pPr>
        <w:pStyle w:val="ConsPlusNormal"/>
        <w:spacing w:before="280"/>
        <w:ind w:firstLine="540"/>
        <w:jc w:val="both"/>
      </w:pPr>
      <w:r>
        <w:t xml:space="preserve">3. В случае выдачи сертификата ключа проверки электронной подписи юридическому лицу в </w:t>
      </w:r>
      <w:r>
        <w:lastRenderedPageBreak/>
        <w:t>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на основании учредительных документов юридического лица или доверенности. Допускается не указывать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(в том числе в квалифицированном сертификате), используемом для автоматического создания и (или) автоматической проверки электронных подписей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Владельцем такого сертификата ключа проверки электронной подписи признается юридическое лицо, информация о котором содержится в таком сертификате.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является руководитель юридического лица.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6761DB" w:rsidRDefault="006761DB">
      <w:pPr>
        <w:pStyle w:val="ConsPlusNormal"/>
        <w:jc w:val="both"/>
      </w:pPr>
      <w:r>
        <w:t xml:space="preserve">(в ред. Федерального </w:t>
      </w:r>
      <w:hyperlink r:id="rId103" w:history="1">
        <w:r>
          <w:rPr>
            <w:color w:val="0000FF"/>
          </w:rPr>
          <w:t>закона</w:t>
        </w:r>
      </w:hyperlink>
      <w:r>
        <w:t xml:space="preserve"> от 28.06.2014 N 184-ФЗ)</w:t>
      </w:r>
    </w:p>
    <w:p w:rsidR="006761DB" w:rsidRDefault="006761DB">
      <w:pPr>
        <w:pStyle w:val="ConsPlusNormal"/>
        <w:spacing w:before="220"/>
        <w:ind w:firstLine="540"/>
        <w:jc w:val="both"/>
      </w:pPr>
      <w:r>
        <w:t>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6761DB" w:rsidRDefault="006761DB">
      <w:pPr>
        <w:pStyle w:val="ConsPlusNormal"/>
        <w:spacing w:before="22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6761DB" w:rsidRDefault="006761DB">
      <w:pPr>
        <w:pStyle w:val="ConsPlusNormal"/>
        <w:spacing w:before="220"/>
        <w:ind w:firstLine="540"/>
        <w:jc w:val="both"/>
      </w:pPr>
      <w:bookmarkStart w:id="11" w:name="P274"/>
      <w:bookmarkEnd w:id="11"/>
      <w:r>
        <w:t>6. Сертификат ключа проверки электронной подписи прекращает свое действие:</w:t>
      </w:r>
    </w:p>
    <w:p w:rsidR="006761DB" w:rsidRDefault="006761DB">
      <w:pPr>
        <w:pStyle w:val="ConsPlusNormal"/>
        <w:spacing w:before="220"/>
        <w:ind w:firstLine="540"/>
        <w:jc w:val="both"/>
      </w:pPr>
      <w:r>
        <w:t>1) в связи с истечением установленного срока его действия;</w:t>
      </w:r>
    </w:p>
    <w:p w:rsidR="006761DB" w:rsidRDefault="006761DB">
      <w:pPr>
        <w:pStyle w:val="ConsPlusNormal"/>
        <w:spacing w:before="220"/>
        <w:ind w:firstLine="540"/>
        <w:jc w:val="both"/>
      </w:pPr>
      <w:r>
        <w:t>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sidR="006761DB" w:rsidRDefault="006761DB">
      <w:pPr>
        <w:pStyle w:val="ConsPlusNormal"/>
        <w:spacing w:before="220"/>
        <w:ind w:firstLine="540"/>
        <w:jc w:val="both"/>
      </w:pPr>
      <w:r>
        <w:t>3) в случае прекращения деятельности удостоверяющего центра без перехода его функций другим лицам;</w:t>
      </w:r>
    </w:p>
    <w:p w:rsidR="006761DB" w:rsidRDefault="006761DB">
      <w:pPr>
        <w:pStyle w:val="ConsPlusNormal"/>
        <w:spacing w:before="220"/>
        <w:ind w:firstLine="540"/>
        <w:jc w:val="both"/>
      </w:pPr>
      <w: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6761DB" w:rsidRDefault="006761DB">
      <w:pPr>
        <w:pStyle w:val="ConsPlusNormal"/>
        <w:spacing w:before="220"/>
        <w:ind w:firstLine="540"/>
        <w:jc w:val="both"/>
      </w:pPr>
      <w:bookmarkStart w:id="12" w:name="P279"/>
      <w:bookmarkEnd w:id="12"/>
      <w:r>
        <w:lastRenderedPageBreak/>
        <w:t>6.1. Удостоверяющий центр аннулирует сертификат ключа проверки электронной подписи в следующих случаях:</w:t>
      </w:r>
    </w:p>
    <w:p w:rsidR="006761DB" w:rsidRDefault="006761DB">
      <w:pPr>
        <w:pStyle w:val="ConsPlusNormal"/>
        <w:spacing w:before="220"/>
        <w:ind w:firstLine="540"/>
        <w:jc w:val="both"/>
      </w:pPr>
      <w: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6761DB" w:rsidRDefault="006761DB">
      <w:pPr>
        <w:pStyle w:val="ConsPlusNormal"/>
        <w:spacing w:before="22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6761DB" w:rsidRDefault="006761DB">
      <w:pPr>
        <w:pStyle w:val="ConsPlusNormal"/>
        <w:spacing w:before="22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6761DB" w:rsidRDefault="006761DB">
      <w:pPr>
        <w:pStyle w:val="ConsPlusNormal"/>
        <w:jc w:val="both"/>
      </w:pPr>
      <w:r>
        <w:t xml:space="preserve">(часть 6.1 введена Федеральным </w:t>
      </w:r>
      <w:hyperlink r:id="rId104" w:history="1">
        <w:r>
          <w:rPr>
            <w:color w:val="0000FF"/>
          </w:rPr>
          <w:t>законом</w:t>
        </w:r>
      </w:hyperlink>
      <w:r>
        <w:t xml:space="preserve"> от 30.12.2015 N 445-ФЗ)</w:t>
      </w:r>
    </w:p>
    <w:p w:rsidR="006761DB" w:rsidRDefault="006761DB">
      <w:pPr>
        <w:pStyle w:val="ConsPlusNormal"/>
        <w:spacing w:before="220"/>
        <w:ind w:firstLine="540"/>
        <w:jc w:val="both"/>
      </w:pPr>
      <w:r>
        <w:t xml:space="preserve">7. 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274" w:history="1">
        <w:r>
          <w:rPr>
            <w:color w:val="0000FF"/>
          </w:rPr>
          <w:t>частях 6</w:t>
        </w:r>
      </w:hyperlink>
      <w:r>
        <w:t xml:space="preserve"> и </w:t>
      </w:r>
      <w:hyperlink w:anchor="P279" w:history="1">
        <w:r>
          <w:rPr>
            <w:color w:val="0000FF"/>
          </w:rPr>
          <w:t>6.1</w:t>
        </w:r>
      </w:hyperlink>
      <w: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rsidR="006761DB" w:rsidRDefault="006761DB">
      <w:pPr>
        <w:pStyle w:val="ConsPlusNormal"/>
        <w:jc w:val="both"/>
      </w:pPr>
      <w:r>
        <w:t xml:space="preserve">(часть 7 в ред. Федерального </w:t>
      </w:r>
      <w:hyperlink r:id="rId105" w:history="1">
        <w:r>
          <w:rPr>
            <w:color w:val="0000FF"/>
          </w:rPr>
          <w:t>закона</w:t>
        </w:r>
      </w:hyperlink>
      <w:r>
        <w:t xml:space="preserve"> от 30.12.2015 N 445-ФЗ)</w:t>
      </w:r>
    </w:p>
    <w:p w:rsidR="006761DB" w:rsidRDefault="006761DB">
      <w:pPr>
        <w:pStyle w:val="ConsPlusNormal"/>
        <w:spacing w:before="220"/>
        <w:ind w:firstLine="540"/>
        <w:jc w:val="both"/>
      </w:pPr>
      <w:r>
        <w:t xml:space="preserve">8. Утратил силу. - Федеральный </w:t>
      </w:r>
      <w:hyperlink r:id="rId106" w:history="1">
        <w:r>
          <w:rPr>
            <w:color w:val="0000FF"/>
          </w:rPr>
          <w:t>закон</w:t>
        </w:r>
      </w:hyperlink>
      <w:r>
        <w:t xml:space="preserve"> от 30.12.2015 N 445-ФЗ.</w:t>
      </w:r>
    </w:p>
    <w:p w:rsidR="006761DB" w:rsidRDefault="006761DB">
      <w:pPr>
        <w:pStyle w:val="ConsPlusNormal"/>
        <w:spacing w:before="220"/>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6761DB" w:rsidRDefault="006761DB">
      <w:pPr>
        <w:pStyle w:val="ConsPlusNormal"/>
        <w:ind w:firstLine="540"/>
        <w:jc w:val="both"/>
      </w:pPr>
    </w:p>
    <w:p w:rsidR="006761DB" w:rsidRDefault="006761DB">
      <w:pPr>
        <w:pStyle w:val="ConsPlusTitle"/>
        <w:ind w:firstLine="540"/>
        <w:jc w:val="both"/>
        <w:outlineLvl w:val="0"/>
      </w:pPr>
      <w:bookmarkStart w:id="13" w:name="P289"/>
      <w:bookmarkEnd w:id="13"/>
      <w:r>
        <w:t>Статья 15. Аккредитованный удостоверяющий центр</w:t>
      </w:r>
    </w:p>
    <w:p w:rsidR="006761DB" w:rsidRDefault="006761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 xml:space="preserve">Об аккредитации госорганов, осуществляющих функции удостоверяющих центров, см. </w:t>
            </w:r>
            <w:hyperlink r:id="rId107" w:history="1">
              <w:r>
                <w:rPr>
                  <w:color w:val="0000FF"/>
                </w:rPr>
                <w:t>ч. 6 ст. 3</w:t>
              </w:r>
            </w:hyperlink>
            <w:r>
              <w:rPr>
                <w:color w:val="392C69"/>
              </w:rPr>
              <w:t xml:space="preserve"> ФЗ от 27.12.2019 N 476-ФЗ.</w:t>
            </w:r>
          </w:p>
        </w:tc>
      </w:tr>
    </w:tbl>
    <w:p w:rsidR="006761DB" w:rsidRDefault="006761DB">
      <w:pPr>
        <w:pStyle w:val="ConsPlusNormal"/>
        <w:spacing w:before="280"/>
        <w:ind w:firstLine="540"/>
        <w:jc w:val="both"/>
      </w:pPr>
      <w:bookmarkStart w:id="14" w:name="P293"/>
      <w:bookmarkEnd w:id="14"/>
      <w:r>
        <w:t>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rsidR="006761DB" w:rsidRDefault="006761DB">
      <w:pPr>
        <w:pStyle w:val="ConsPlusNormal"/>
        <w:jc w:val="both"/>
      </w:pPr>
      <w:r>
        <w:t xml:space="preserve">(в ред. Федерального </w:t>
      </w:r>
      <w:hyperlink r:id="rId108" w:history="1">
        <w:r>
          <w:rPr>
            <w:color w:val="0000FF"/>
          </w:rPr>
          <w:t>закона</w:t>
        </w:r>
      </w:hyperlink>
      <w:r>
        <w:t xml:space="preserve"> от 27.12.2019 N 476-ФЗ)</w:t>
      </w:r>
    </w:p>
    <w:p w:rsidR="006761DB" w:rsidRDefault="006761DB">
      <w:pPr>
        <w:pStyle w:val="ConsPlusNormal"/>
        <w:spacing w:before="220"/>
        <w:ind w:firstLine="540"/>
        <w:jc w:val="both"/>
      </w:pPr>
      <w:r>
        <w:t xml:space="preserve">1) реквизиты основного </w:t>
      </w:r>
      <w:hyperlink r:id="rId109" w:history="1">
        <w:r>
          <w:rPr>
            <w:color w:val="0000FF"/>
          </w:rPr>
          <w:t>документа</w:t>
        </w:r>
      </w:hyperlink>
      <w:r>
        <w:t>, удостоверяющего личность владельца квалифицированного сертификата - физического лица;</w:t>
      </w:r>
    </w:p>
    <w:p w:rsidR="006761DB" w:rsidRDefault="006761DB">
      <w:pPr>
        <w:pStyle w:val="ConsPlusNormal"/>
        <w:spacing w:before="220"/>
        <w:ind w:firstLine="540"/>
        <w:jc w:val="both"/>
      </w:pPr>
      <w:r>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6761DB" w:rsidRDefault="006761DB">
      <w:pPr>
        <w:pStyle w:val="ConsPlusNormal"/>
        <w:spacing w:before="220"/>
        <w:ind w:firstLine="540"/>
        <w:jc w:val="both"/>
      </w:pPr>
      <w:r>
        <w:lastRenderedPageBreak/>
        <w:t>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rsidR="006761DB" w:rsidRDefault="006761DB">
      <w:pPr>
        <w:pStyle w:val="ConsPlusNormal"/>
        <w:jc w:val="both"/>
      </w:pPr>
      <w:r>
        <w:t xml:space="preserve">(в ред. Федерального </w:t>
      </w:r>
      <w:hyperlink r:id="rId110" w:history="1">
        <w:r>
          <w:rPr>
            <w:color w:val="0000FF"/>
          </w:rPr>
          <w:t>закона</w:t>
        </w:r>
      </w:hyperlink>
      <w:r>
        <w:t xml:space="preserve"> от 27.12.2019 N 476-ФЗ)</w:t>
      </w:r>
    </w:p>
    <w:p w:rsidR="006761DB" w:rsidRDefault="006761DB">
      <w:pPr>
        <w:pStyle w:val="ConsPlusNormal"/>
        <w:spacing w:before="220"/>
        <w:ind w:firstLine="540"/>
        <w:jc w:val="both"/>
      </w:pPr>
      <w:r>
        <w:t xml:space="preserve">2. Аккредитованный удостоверяющий центр должен хранить информацию, указанную в </w:t>
      </w:r>
      <w:hyperlink w:anchor="P293" w:history="1">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6761DB" w:rsidRDefault="006761DB">
      <w:pPr>
        <w:pStyle w:val="ConsPlusNormal"/>
        <w:spacing w:before="220"/>
        <w:ind w:firstLine="540"/>
        <w:jc w:val="both"/>
      </w:pPr>
      <w:r>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6761DB" w:rsidRDefault="006761DB">
      <w:pPr>
        <w:pStyle w:val="ConsPlusNormal"/>
        <w:jc w:val="both"/>
      </w:pPr>
      <w:r>
        <w:t xml:space="preserve">(часть 2.1 введена Федеральным </w:t>
      </w:r>
      <w:hyperlink r:id="rId111" w:history="1">
        <w:r>
          <w:rPr>
            <w:color w:val="0000FF"/>
          </w:rPr>
          <w:t>законом</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ст. 15  дополняется ч. 2.2 - 2.3 (</w:t>
            </w:r>
            <w:hyperlink r:id="rId112" w:history="1">
              <w:r>
                <w:rPr>
                  <w:color w:val="0000FF"/>
                </w:rPr>
                <w:t>ФЗ</w:t>
              </w:r>
            </w:hyperlink>
            <w:r>
              <w:rPr>
                <w:color w:val="392C69"/>
              </w:rPr>
              <w:t xml:space="preserve"> от 27.12.2019 N 476-ФЗ). См. будущую </w:t>
            </w:r>
            <w:hyperlink r:id="rId113" w:history="1">
              <w:r>
                <w:rPr>
                  <w:color w:val="0000FF"/>
                </w:rPr>
                <w:t>редакцию</w:t>
              </w:r>
            </w:hyperlink>
            <w:r>
              <w:rPr>
                <w:color w:val="392C69"/>
              </w:rPr>
              <w:t>.</w:t>
            </w:r>
          </w:p>
        </w:tc>
      </w:tr>
    </w:tbl>
    <w:p w:rsidR="006761DB" w:rsidRDefault="006761DB">
      <w:pPr>
        <w:pStyle w:val="ConsPlusNormal"/>
        <w:spacing w:before="280"/>
        <w:ind w:firstLine="540"/>
        <w:jc w:val="both"/>
      </w:pPr>
      <w:r>
        <w:t>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rsidR="006761DB" w:rsidRDefault="006761DB">
      <w:pPr>
        <w:pStyle w:val="ConsPlusNormal"/>
        <w:jc w:val="both"/>
      </w:pPr>
      <w:r>
        <w:t xml:space="preserve">(часть 3 в ред. Федерального </w:t>
      </w:r>
      <w:hyperlink r:id="rId114" w:history="1">
        <w:r>
          <w:rPr>
            <w:color w:val="0000FF"/>
          </w:rPr>
          <w:t>закона</w:t>
        </w:r>
      </w:hyperlink>
      <w:r>
        <w:t xml:space="preserve"> от 30.12.2015 N 445-ФЗ)</w:t>
      </w:r>
    </w:p>
    <w:p w:rsidR="006761DB" w:rsidRDefault="006761DB">
      <w:pPr>
        <w:pStyle w:val="ConsPlusNormal"/>
        <w:spacing w:before="220"/>
        <w:ind w:firstLine="540"/>
        <w:jc w:val="both"/>
      </w:pPr>
      <w:r>
        <w:t>4. В случае принятия решения о прекращении своей деятельности аккредитованный удостоверяющий центр обязан:</w:t>
      </w:r>
    </w:p>
    <w:p w:rsidR="006761DB" w:rsidRDefault="006761DB">
      <w:pPr>
        <w:pStyle w:val="ConsPlusNormal"/>
        <w:spacing w:before="220"/>
        <w:ind w:firstLine="540"/>
        <w:jc w:val="both"/>
      </w:pPr>
      <w:r>
        <w:t>1) сообщить об этом в уполномоченный федеральный орган не позднее чем за один месяц до даты прекращения своей деятельности;</w:t>
      </w:r>
    </w:p>
    <w:p w:rsidR="006761DB" w:rsidRDefault="006761DB">
      <w:pPr>
        <w:pStyle w:val="ConsPlusNormal"/>
        <w:spacing w:before="220"/>
        <w:ind w:firstLine="540"/>
        <w:jc w:val="both"/>
      </w:pPr>
      <w:r>
        <w:t xml:space="preserve">2) передать в уполномоченный федеральный орган в установленном </w:t>
      </w:r>
      <w:hyperlink r:id="rId115" w:history="1">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6761DB" w:rsidRDefault="006761DB">
      <w:pPr>
        <w:pStyle w:val="ConsPlusNormal"/>
        <w:jc w:val="both"/>
      </w:pPr>
      <w:r>
        <w:t xml:space="preserve">(в ред. Федерального </w:t>
      </w:r>
      <w:hyperlink r:id="rId116" w:history="1">
        <w:r>
          <w:rPr>
            <w:color w:val="0000FF"/>
          </w:rPr>
          <w:t>закона</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в п. 3 ч. 4 ст. 15 вносятся изменения (</w:t>
            </w:r>
            <w:hyperlink r:id="rId117" w:history="1">
              <w:r>
                <w:rPr>
                  <w:color w:val="0000FF"/>
                </w:rPr>
                <w:t>ФЗ</w:t>
              </w:r>
            </w:hyperlink>
            <w:r>
              <w:rPr>
                <w:color w:val="392C69"/>
              </w:rPr>
              <w:t xml:space="preserve"> от 27.12.2019 N 476-ФЗ). См. будущую </w:t>
            </w:r>
            <w:hyperlink r:id="rId118" w:history="1">
              <w:r>
                <w:rPr>
                  <w:color w:val="0000FF"/>
                </w:rPr>
                <w:t>редакцию</w:t>
              </w:r>
            </w:hyperlink>
            <w:r>
              <w:rPr>
                <w:color w:val="392C69"/>
              </w:rPr>
              <w:t>.</w:t>
            </w:r>
          </w:p>
        </w:tc>
      </w:tr>
    </w:tbl>
    <w:p w:rsidR="006761DB" w:rsidRDefault="006761DB">
      <w:pPr>
        <w:pStyle w:val="ConsPlusNormal"/>
        <w:spacing w:before="280"/>
        <w:ind w:firstLine="540"/>
        <w:jc w:val="both"/>
      </w:pPr>
      <w:r>
        <w:t>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w:t>
      </w:r>
    </w:p>
    <w:p w:rsidR="006761DB" w:rsidRDefault="006761DB">
      <w:pPr>
        <w:pStyle w:val="ConsPlusNormal"/>
        <w:spacing w:before="220"/>
        <w:ind w:firstLine="540"/>
        <w:jc w:val="both"/>
      </w:pPr>
      <w:r>
        <w:t xml:space="preserve">5. Аккредитованный удостоверяющий центр обязан выполнять порядок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w:t>
      </w:r>
      <w:r>
        <w:lastRenderedPageBreak/>
        <w:t xml:space="preserve">утвержденными уполномоченным федеральным органом </w:t>
      </w:r>
      <w:hyperlink r:id="rId119" w:history="1">
        <w:r>
          <w:rPr>
            <w:color w:val="0000FF"/>
          </w:rPr>
          <w:t>требованиями</w:t>
        </w:r>
      </w:hyperlink>
      <w: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sidR="006761DB" w:rsidRDefault="006761DB">
      <w:pPr>
        <w:pStyle w:val="ConsPlusNormal"/>
        <w:jc w:val="both"/>
      </w:pPr>
      <w:r>
        <w:t xml:space="preserve">(часть 5 введена Федеральным </w:t>
      </w:r>
      <w:hyperlink r:id="rId120" w:history="1">
        <w:r>
          <w:rPr>
            <w:color w:val="0000FF"/>
          </w:rPr>
          <w:t>законом</w:t>
        </w:r>
      </w:hyperlink>
      <w:r>
        <w:t xml:space="preserve"> от 30.12.2015 N 445-ФЗ)</w:t>
      </w:r>
    </w:p>
    <w:p w:rsidR="006761DB" w:rsidRDefault="006761DB">
      <w:pPr>
        <w:pStyle w:val="ConsPlusNormal"/>
        <w:spacing w:before="22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6761DB" w:rsidRDefault="006761DB">
      <w:pPr>
        <w:pStyle w:val="ConsPlusNormal"/>
        <w:jc w:val="both"/>
      </w:pPr>
      <w:r>
        <w:t xml:space="preserve">(часть 6 введена Федеральным </w:t>
      </w:r>
      <w:hyperlink r:id="rId121" w:history="1">
        <w:r>
          <w:rPr>
            <w:color w:val="0000FF"/>
          </w:rPr>
          <w:t>законом</w:t>
        </w:r>
      </w:hyperlink>
      <w:r>
        <w:t xml:space="preserve"> от 30.12.2015 N 445-ФЗ)</w:t>
      </w:r>
    </w:p>
    <w:p w:rsidR="006761DB" w:rsidRDefault="006761DB">
      <w:pPr>
        <w:pStyle w:val="ConsPlusNormal"/>
        <w:spacing w:before="220"/>
        <w:ind w:firstLine="540"/>
        <w:jc w:val="both"/>
      </w:pPr>
      <w: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anchor="P423" w:history="1">
        <w:r>
          <w:rPr>
            <w:color w:val="0000FF"/>
          </w:rPr>
          <w:t>статьи 18</w:t>
        </w:r>
      </w:hyperlink>
      <w:r>
        <w:t xml:space="preserve">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порядком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anchor="P141" w:history="1">
        <w:r>
          <w:rPr>
            <w:color w:val="0000FF"/>
          </w:rPr>
          <w:t>пунктом 4 части 4 статьи 8</w:t>
        </w:r>
      </w:hyperlink>
      <w:r>
        <w:t xml:space="preserve"> настоящего Федерального закона. Доверенные лица, указанные в настоящей части, в установленном Правительством Российской Федерации </w:t>
      </w:r>
      <w:hyperlink r:id="rId122" w:history="1">
        <w:r>
          <w:rPr>
            <w:color w:val="0000FF"/>
          </w:rPr>
          <w:t>порядке</w:t>
        </w:r>
      </w:hyperlink>
      <w: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anchor="P336" w:history="1">
        <w:r>
          <w:rPr>
            <w:color w:val="0000FF"/>
          </w:rPr>
          <w:t>частями 3</w:t>
        </w:r>
      </w:hyperlink>
      <w:r>
        <w:t xml:space="preserve"> и </w:t>
      </w:r>
      <w:hyperlink w:anchor="P363" w:history="1">
        <w:r>
          <w:rPr>
            <w:color w:val="0000FF"/>
          </w:rPr>
          <w:t>3.1 статьи 16</w:t>
        </w:r>
      </w:hyperlink>
      <w:r>
        <w:t xml:space="preserve"> настоящего Федерального закона, при условии их соответствия дополнительным требованиям, установленным Правительством Российской Федерации, и организационно-техническим требованиям в области информационной безопасности, установленным федеральным органом исполнительной власти в области обеспечения безопасности.</w:t>
      </w:r>
    </w:p>
    <w:p w:rsidR="006761DB" w:rsidRDefault="006761DB">
      <w:pPr>
        <w:pStyle w:val="ConsPlusNormal"/>
        <w:jc w:val="both"/>
      </w:pPr>
      <w:r>
        <w:t xml:space="preserve">(часть 6.1 введена Федеральным </w:t>
      </w:r>
      <w:hyperlink r:id="rId123" w:history="1">
        <w:r>
          <w:rPr>
            <w:color w:val="0000FF"/>
          </w:rPr>
          <w:t>законом</w:t>
        </w:r>
      </w:hyperlink>
      <w:r>
        <w:t xml:space="preserve"> от 27.12.2019 N 476-ФЗ)</w:t>
      </w:r>
    </w:p>
    <w:p w:rsidR="006761DB" w:rsidRDefault="006761DB">
      <w:pPr>
        <w:pStyle w:val="ConsPlusNormal"/>
        <w:spacing w:before="220"/>
        <w:ind w:firstLine="540"/>
        <w:jc w:val="both"/>
      </w:pPr>
      <w: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anchor="P341" w:history="1">
        <w:r>
          <w:rPr>
            <w:color w:val="0000FF"/>
          </w:rPr>
          <w:t>пунктами 1.1</w:t>
        </w:r>
      </w:hyperlink>
      <w:r>
        <w:t xml:space="preserve">, </w:t>
      </w:r>
      <w:hyperlink w:anchor="P347" w:history="1">
        <w:r>
          <w:rPr>
            <w:color w:val="0000FF"/>
          </w:rPr>
          <w:t>3</w:t>
        </w:r>
      </w:hyperlink>
      <w:r>
        <w:t xml:space="preserve"> - </w:t>
      </w:r>
      <w:hyperlink w:anchor="P355" w:history="1">
        <w:r>
          <w:rPr>
            <w:color w:val="0000FF"/>
          </w:rPr>
          <w:t>5</w:t>
        </w:r>
      </w:hyperlink>
      <w:r>
        <w:t xml:space="preserve">, </w:t>
      </w:r>
      <w:hyperlink w:anchor="P359" w:history="1">
        <w:r>
          <w:rPr>
            <w:color w:val="0000FF"/>
          </w:rPr>
          <w:t>7 части 3</w:t>
        </w:r>
      </w:hyperlink>
      <w:r>
        <w:t xml:space="preserve">, </w:t>
      </w:r>
      <w:hyperlink w:anchor="P363" w:history="1">
        <w:r>
          <w:rPr>
            <w:color w:val="0000FF"/>
          </w:rPr>
          <w:t>пунктом 2 части 3.1 статьи 16</w:t>
        </w:r>
      </w:hyperlink>
      <w: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anchor="P380" w:history="1">
        <w:r>
          <w:rPr>
            <w:color w:val="0000FF"/>
          </w:rPr>
          <w:t>статьей 16.1</w:t>
        </w:r>
      </w:hyperlink>
      <w: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rsidR="006761DB" w:rsidRDefault="006761DB">
      <w:pPr>
        <w:pStyle w:val="ConsPlusNormal"/>
        <w:jc w:val="both"/>
      </w:pPr>
      <w:r>
        <w:t xml:space="preserve">(часть 6.2 введена Федеральным </w:t>
      </w:r>
      <w:hyperlink r:id="rId124" w:history="1">
        <w:r>
          <w:rPr>
            <w:color w:val="0000FF"/>
          </w:rPr>
          <w:t>законом</w:t>
        </w:r>
      </w:hyperlink>
      <w:r>
        <w:t xml:space="preserve"> от 27.12.2019 N 476-ФЗ)</w:t>
      </w:r>
    </w:p>
    <w:p w:rsidR="006761DB" w:rsidRDefault="006761DB">
      <w:pPr>
        <w:pStyle w:val="ConsPlusNormal"/>
        <w:spacing w:before="220"/>
        <w:ind w:firstLine="540"/>
        <w:jc w:val="both"/>
      </w:pPr>
      <w:r>
        <w:lastRenderedPageBreak/>
        <w:t>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6761DB" w:rsidRDefault="006761DB">
      <w:pPr>
        <w:pStyle w:val="ConsPlusNormal"/>
        <w:jc w:val="both"/>
      </w:pPr>
      <w:r>
        <w:t xml:space="preserve">(часть 7 введена Федеральным </w:t>
      </w:r>
      <w:hyperlink r:id="rId125" w:history="1">
        <w:r>
          <w:rPr>
            <w:color w:val="0000FF"/>
          </w:rPr>
          <w:t>законом</w:t>
        </w:r>
      </w:hyperlink>
      <w:r>
        <w:t xml:space="preserve"> от 30.12.2015 N 445-ФЗ; в ред. Федерального </w:t>
      </w:r>
      <w:hyperlink r:id="rId126" w:history="1">
        <w:r>
          <w:rPr>
            <w:color w:val="0000FF"/>
          </w:rPr>
          <w:t>закона</w:t>
        </w:r>
      </w:hyperlink>
      <w:r>
        <w:t xml:space="preserve"> от 27.12.2019 N 476-ФЗ)</w:t>
      </w:r>
    </w:p>
    <w:p w:rsidR="006761DB" w:rsidRDefault="006761DB">
      <w:pPr>
        <w:pStyle w:val="ConsPlusNormal"/>
        <w:spacing w:before="220"/>
        <w:ind w:firstLine="540"/>
        <w:jc w:val="both"/>
      </w:pPr>
      <w: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hyperlink r:id="rId127" w:history="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rsidR="006761DB" w:rsidRDefault="006761DB">
      <w:pPr>
        <w:pStyle w:val="ConsPlusNormal"/>
        <w:jc w:val="both"/>
      </w:pPr>
      <w:r>
        <w:t xml:space="preserve">(часть 8 введена Федеральным </w:t>
      </w:r>
      <w:hyperlink r:id="rId128" w:history="1">
        <w:r>
          <w:rPr>
            <w:color w:val="0000FF"/>
          </w:rPr>
          <w:t>законом</w:t>
        </w:r>
      </w:hyperlink>
      <w:r>
        <w:t xml:space="preserve"> от 27.12.2019 N 476-ФЗ)</w:t>
      </w:r>
    </w:p>
    <w:p w:rsidR="006761DB" w:rsidRDefault="006761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Аккредитация удостоверяющих центров, полученная ими до 01.07.2020, действует до истечения срока, на который они были аккредитованы, но не более чем до 01.01.2022 (</w:t>
            </w:r>
            <w:hyperlink r:id="rId129" w:history="1">
              <w:r>
                <w:rPr>
                  <w:color w:val="0000FF"/>
                </w:rPr>
                <w:t>ФЗ</w:t>
              </w:r>
            </w:hyperlink>
            <w:r>
              <w:rPr>
                <w:color w:val="392C69"/>
              </w:rPr>
              <w:t xml:space="preserve"> от 27.12.2019 N 476-ФЗ).</w:t>
            </w:r>
          </w:p>
        </w:tc>
      </w:tr>
    </w:tbl>
    <w:p w:rsidR="006761DB" w:rsidRDefault="006761DB">
      <w:pPr>
        <w:pStyle w:val="ConsPlusTitle"/>
        <w:spacing w:before="280"/>
        <w:ind w:firstLine="540"/>
        <w:jc w:val="both"/>
        <w:outlineLvl w:val="0"/>
      </w:pPr>
      <w:r>
        <w:t>Статья 16. Аккредитация удостоверяющего центра</w:t>
      </w:r>
    </w:p>
    <w:p w:rsidR="006761DB" w:rsidRDefault="006761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в ч. 1 ст. 16 вносятся изменения (</w:t>
            </w:r>
            <w:hyperlink r:id="rId130" w:history="1">
              <w:r>
                <w:rPr>
                  <w:color w:val="0000FF"/>
                </w:rPr>
                <w:t>ФЗ</w:t>
              </w:r>
            </w:hyperlink>
            <w:r>
              <w:rPr>
                <w:color w:val="392C69"/>
              </w:rPr>
              <w:t xml:space="preserve"> от 27.12.2019 N 476-ФЗ). См. будущую </w:t>
            </w:r>
            <w:hyperlink r:id="rId131" w:history="1">
              <w:r>
                <w:rPr>
                  <w:color w:val="0000FF"/>
                </w:rPr>
                <w:t>редакцию</w:t>
              </w:r>
            </w:hyperlink>
            <w:r>
              <w:rPr>
                <w:color w:val="392C69"/>
              </w:rPr>
              <w:t>.</w:t>
            </w:r>
          </w:p>
        </w:tc>
      </w:tr>
    </w:tbl>
    <w:p w:rsidR="006761DB" w:rsidRDefault="006761DB">
      <w:pPr>
        <w:pStyle w:val="ConsPlusNormal"/>
        <w:spacing w:before="280"/>
        <w:ind w:firstLine="540"/>
        <w:jc w:val="both"/>
      </w:pPr>
      <w:r>
        <w:t>1. Аккредитация удостоверяющих центров осуществляется уполномоченным федеральным органом в отношении удостоверяющих центров, являющихся юридическими лицами.</w:t>
      </w:r>
    </w:p>
    <w:p w:rsidR="006761DB" w:rsidRDefault="006761DB">
      <w:pPr>
        <w:pStyle w:val="ConsPlusNormal"/>
        <w:jc w:val="both"/>
      </w:pPr>
      <w:r>
        <w:t xml:space="preserve">(часть 1 в ред. Федерального </w:t>
      </w:r>
      <w:hyperlink r:id="rId132" w:history="1">
        <w:r>
          <w:rPr>
            <w:color w:val="0000FF"/>
          </w:rPr>
          <w:t>закона</w:t>
        </w:r>
      </w:hyperlink>
      <w:r>
        <w:t xml:space="preserve"> от 30.12.2015 N 445-ФЗ)</w:t>
      </w:r>
    </w:p>
    <w:p w:rsidR="006761DB" w:rsidRDefault="006761DB">
      <w:pPr>
        <w:pStyle w:val="ConsPlusNormal"/>
        <w:spacing w:before="22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rsidR="006761DB" w:rsidRDefault="006761DB">
      <w:pPr>
        <w:pStyle w:val="ConsPlusNormal"/>
        <w:jc w:val="both"/>
      </w:pPr>
      <w:r>
        <w:t xml:space="preserve">(в ред. Федерального </w:t>
      </w:r>
      <w:hyperlink r:id="rId133" w:history="1">
        <w:r>
          <w:rPr>
            <w:color w:val="0000FF"/>
          </w:rPr>
          <w:t>закона</w:t>
        </w:r>
      </w:hyperlink>
      <w:r>
        <w:t xml:space="preserve"> от 27.12.2019 N 476-ФЗ)</w:t>
      </w:r>
    </w:p>
    <w:p w:rsidR="006761DB" w:rsidRDefault="006761DB">
      <w:pPr>
        <w:pStyle w:val="ConsPlusNormal"/>
        <w:spacing w:before="220"/>
        <w:ind w:firstLine="540"/>
        <w:jc w:val="both"/>
      </w:pPr>
      <w:bookmarkStart w:id="15" w:name="P336"/>
      <w:bookmarkEnd w:id="15"/>
      <w:r>
        <w:t>3. Аккредитация удостоверяющего центра осуществляется при условии выполнения им следующих требований:</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 xml:space="preserve">П. 1 ч. 3 ст. 16 (в ред. от 27.12.2019) </w:t>
            </w:r>
            <w:hyperlink r:id="rId134" w:history="1">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35" w:history="1">
              <w:r>
                <w:rPr>
                  <w:color w:val="0000FF"/>
                </w:rPr>
                <w:t>ч. 5 ст. 3</w:t>
              </w:r>
            </w:hyperlink>
            <w:r>
              <w:rPr>
                <w:color w:val="392C69"/>
              </w:rPr>
              <w:t xml:space="preserve"> ФЗ от 27.12.2019 N 476-ФЗ.</w:t>
            </w:r>
          </w:p>
        </w:tc>
      </w:tr>
    </w:tbl>
    <w:p w:rsidR="006761DB" w:rsidRDefault="006761DB">
      <w:pPr>
        <w:pStyle w:val="ConsPlusNormal"/>
        <w:spacing w:before="280"/>
        <w:ind w:firstLine="540"/>
        <w:jc w:val="both"/>
      </w:pPr>
      <w:bookmarkStart w:id="16" w:name="P339"/>
      <w:bookmarkEnd w:id="16"/>
      <w:r>
        <w:t>1) минимальный размер собственных средств (капитала) составляет не менее чем один миллиард рублей либо пятьсот миллионов рублей при наличии не менее чем в трех четвертях субъектов Российской Федерации одного или более филиала или представительства удостоверяющего центра;</w:t>
      </w:r>
    </w:p>
    <w:p w:rsidR="006761DB" w:rsidRDefault="006761DB">
      <w:pPr>
        <w:pStyle w:val="ConsPlusNormal"/>
        <w:jc w:val="both"/>
      </w:pPr>
      <w:r>
        <w:lastRenderedPageBreak/>
        <w:t xml:space="preserve">(п. 1 в ред. Федерального </w:t>
      </w:r>
      <w:hyperlink r:id="rId136" w:history="1">
        <w:r>
          <w:rPr>
            <w:color w:val="0000FF"/>
          </w:rPr>
          <w:t>закона</w:t>
        </w:r>
      </w:hyperlink>
      <w:r>
        <w:t xml:space="preserve"> от 27.12.2019 N 476-ФЗ)</w:t>
      </w:r>
    </w:p>
    <w:p w:rsidR="006761DB" w:rsidRDefault="006761DB">
      <w:pPr>
        <w:pStyle w:val="ConsPlusNormal"/>
        <w:spacing w:before="220"/>
        <w:ind w:firstLine="540"/>
        <w:jc w:val="both"/>
      </w:pPr>
      <w:bookmarkStart w:id="17" w:name="P341"/>
      <w:bookmarkEnd w:id="17"/>
      <w:r>
        <w:t>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rsidR="006761DB" w:rsidRDefault="006761DB">
      <w:pPr>
        <w:pStyle w:val="ConsPlusNormal"/>
        <w:jc w:val="both"/>
      </w:pPr>
      <w:r>
        <w:t xml:space="preserve">(п. 1.1 введен Федеральным </w:t>
      </w:r>
      <w:hyperlink r:id="rId137" w:history="1">
        <w:r>
          <w:rPr>
            <w:color w:val="0000FF"/>
          </w:rPr>
          <w:t>законом</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 xml:space="preserve">П. 2 ч. 3 ст. 16 (в ред. от 27.12.2019) </w:t>
            </w:r>
            <w:hyperlink r:id="rId138" w:history="1">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39" w:history="1">
              <w:r>
                <w:rPr>
                  <w:color w:val="0000FF"/>
                </w:rPr>
                <w:t>ч. 5 ст. 3</w:t>
              </w:r>
            </w:hyperlink>
            <w:r>
              <w:rPr>
                <w:color w:val="392C69"/>
              </w:rPr>
              <w:t xml:space="preserve"> ФЗ от 27.12.2019 N 476-ФЗ.</w:t>
            </w:r>
          </w:p>
        </w:tc>
      </w:tr>
    </w:tbl>
    <w:p w:rsidR="006761DB" w:rsidRDefault="006761DB">
      <w:pPr>
        <w:pStyle w:val="ConsPlusNormal"/>
        <w:spacing w:before="280"/>
        <w:ind w:firstLine="540"/>
        <w:jc w:val="both"/>
      </w:pPr>
      <w: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40" w:history="1">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rsidR="006761DB" w:rsidRDefault="006761DB">
      <w:pPr>
        <w:pStyle w:val="ConsPlusNormal"/>
        <w:jc w:val="both"/>
      </w:pPr>
      <w:r>
        <w:t xml:space="preserve">(в ред. Федеральных законов от 30.12.2015 </w:t>
      </w:r>
      <w:hyperlink r:id="rId141" w:history="1">
        <w:r>
          <w:rPr>
            <w:color w:val="0000FF"/>
          </w:rPr>
          <w:t>N 445-ФЗ</w:t>
        </w:r>
      </w:hyperlink>
      <w:r>
        <w:t xml:space="preserve">, от 27.12.2019 </w:t>
      </w:r>
      <w:hyperlink r:id="rId142" w:history="1">
        <w:r>
          <w:rPr>
            <w:color w:val="0000FF"/>
          </w:rPr>
          <w:t>N 476-ФЗ</w:t>
        </w:r>
      </w:hyperlink>
      <w:r>
        <w:t>)</w:t>
      </w:r>
    </w:p>
    <w:p w:rsidR="006761DB" w:rsidRDefault="006761DB">
      <w:pPr>
        <w:pStyle w:val="ConsPlusNormal"/>
        <w:spacing w:before="220"/>
        <w:ind w:firstLine="540"/>
        <w:jc w:val="both"/>
      </w:pPr>
      <w:bookmarkStart w:id="18" w:name="P347"/>
      <w:bookmarkEnd w:id="18"/>
      <w:r>
        <w:t>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rsidR="006761DB" w:rsidRDefault="006761DB">
      <w:pPr>
        <w:pStyle w:val="ConsPlusNormal"/>
        <w:jc w:val="both"/>
      </w:pPr>
      <w:r>
        <w:t xml:space="preserve">(п. 3 в ред. Федерального </w:t>
      </w:r>
      <w:hyperlink r:id="rId143" w:history="1">
        <w:r>
          <w:rPr>
            <w:color w:val="0000FF"/>
          </w:rPr>
          <w:t>закона</w:t>
        </w:r>
      </w:hyperlink>
      <w:r>
        <w:t xml:space="preserve"> от 27.12.2019 N 476-ФЗ)</w:t>
      </w:r>
    </w:p>
    <w:p w:rsidR="006761DB" w:rsidRDefault="006761DB">
      <w:pPr>
        <w:pStyle w:val="ConsPlusNormal"/>
        <w:spacing w:before="220"/>
        <w:ind w:firstLine="540"/>
        <w:jc w:val="both"/>
      </w:pPr>
      <w:bookmarkStart w:id="19" w:name="P349"/>
      <w:bookmarkEnd w:id="19"/>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6761DB" w:rsidRDefault="006761DB">
      <w:pPr>
        <w:pStyle w:val="ConsPlusNormal"/>
        <w:jc w:val="both"/>
      </w:pPr>
      <w:r>
        <w:t xml:space="preserve">(в ред. Федерального </w:t>
      </w:r>
      <w:hyperlink r:id="rId144" w:history="1">
        <w:r>
          <w:rPr>
            <w:color w:val="0000FF"/>
          </w:rPr>
          <w:t>закона</w:t>
        </w:r>
      </w:hyperlink>
      <w:r>
        <w:t xml:space="preserve"> от 02.07.2013 N 185-ФЗ)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3 ст. 16 дополняется п. 4.1  (</w:t>
            </w:r>
            <w:hyperlink r:id="rId145" w:history="1">
              <w:r>
                <w:rPr>
                  <w:color w:val="0000FF"/>
                </w:rPr>
                <w:t>ФЗ</w:t>
              </w:r>
            </w:hyperlink>
            <w:r>
              <w:rPr>
                <w:color w:val="392C69"/>
              </w:rPr>
              <w:t xml:space="preserve"> от 27.12.2019 N 476-ФЗ). См. будущую </w:t>
            </w:r>
            <w:hyperlink r:id="rId146" w:history="1">
              <w:r>
                <w:rPr>
                  <w:color w:val="0000FF"/>
                </w:rPr>
                <w:t>редакцию</w:t>
              </w:r>
            </w:hyperlink>
            <w:r>
              <w:rPr>
                <w:color w:val="392C69"/>
              </w:rPr>
              <w:t>.</w:t>
            </w:r>
          </w:p>
        </w:tc>
      </w:tr>
    </w:tbl>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ст. 16 дополняется  ч. 4.1 (</w:t>
            </w:r>
            <w:hyperlink r:id="rId147" w:history="1">
              <w:r>
                <w:rPr>
                  <w:color w:val="0000FF"/>
                </w:rPr>
                <w:t>ФЗ</w:t>
              </w:r>
            </w:hyperlink>
            <w:r>
              <w:rPr>
                <w:color w:val="392C69"/>
              </w:rPr>
              <w:t xml:space="preserve"> от 27.12.2019 N 476-ФЗ). См. будущую </w:t>
            </w:r>
            <w:hyperlink r:id="rId148" w:history="1">
              <w:r>
                <w:rPr>
                  <w:color w:val="0000FF"/>
                </w:rPr>
                <w:t>редакцию</w:t>
              </w:r>
            </w:hyperlink>
            <w:r>
              <w:rPr>
                <w:color w:val="392C69"/>
              </w:rPr>
              <w:t>.</w:t>
            </w:r>
          </w:p>
        </w:tc>
      </w:tr>
    </w:tbl>
    <w:p w:rsidR="006761DB" w:rsidRDefault="006761DB">
      <w:pPr>
        <w:pStyle w:val="ConsPlusNormal"/>
        <w:spacing w:before="280"/>
        <w:ind w:firstLine="540"/>
        <w:jc w:val="both"/>
      </w:pPr>
      <w:bookmarkStart w:id="20" w:name="P355"/>
      <w:bookmarkEnd w:id="20"/>
      <w:r>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sidR="006761DB" w:rsidRDefault="006761DB">
      <w:pPr>
        <w:pStyle w:val="ConsPlusNormal"/>
        <w:jc w:val="both"/>
      </w:pPr>
      <w:r>
        <w:t xml:space="preserve">(п. 5 введен Федеральным </w:t>
      </w:r>
      <w:hyperlink r:id="rId149" w:history="1">
        <w:r>
          <w:rPr>
            <w:color w:val="0000FF"/>
          </w:rPr>
          <w:t>законом</w:t>
        </w:r>
      </w:hyperlink>
      <w:r>
        <w:t xml:space="preserve"> от 30.12.2015 N 445-ФЗ)</w:t>
      </w:r>
    </w:p>
    <w:p w:rsidR="006761DB" w:rsidRDefault="006761DB">
      <w:pPr>
        <w:pStyle w:val="ConsPlusNormal"/>
        <w:spacing w:before="220"/>
        <w:ind w:firstLine="540"/>
        <w:jc w:val="both"/>
      </w:pPr>
      <w:r>
        <w:t>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sidR="006761DB" w:rsidRDefault="006761DB">
      <w:pPr>
        <w:pStyle w:val="ConsPlusNormal"/>
        <w:jc w:val="both"/>
      </w:pPr>
      <w:r>
        <w:t xml:space="preserve">(п. 6 введен Федеральным </w:t>
      </w:r>
      <w:hyperlink r:id="rId150" w:history="1">
        <w:r>
          <w:rPr>
            <w:color w:val="0000FF"/>
          </w:rPr>
          <w:t>законом</w:t>
        </w:r>
      </w:hyperlink>
      <w:r>
        <w:t xml:space="preserve"> от 27.12.2019 N 476-ФЗ)</w:t>
      </w:r>
    </w:p>
    <w:p w:rsidR="006761DB" w:rsidRDefault="006761DB">
      <w:pPr>
        <w:pStyle w:val="ConsPlusNormal"/>
        <w:spacing w:before="220"/>
        <w:ind w:firstLine="540"/>
        <w:jc w:val="both"/>
      </w:pPr>
      <w:bookmarkStart w:id="21" w:name="P359"/>
      <w:bookmarkEnd w:id="21"/>
      <w:r>
        <w:t>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rsidR="006761DB" w:rsidRDefault="006761DB">
      <w:pPr>
        <w:pStyle w:val="ConsPlusNormal"/>
        <w:jc w:val="both"/>
      </w:pPr>
      <w:r>
        <w:t xml:space="preserve">(п. 7 введен Федеральным </w:t>
      </w:r>
      <w:hyperlink r:id="rId151" w:history="1">
        <w:r>
          <w:rPr>
            <w:color w:val="0000FF"/>
          </w:rPr>
          <w:t>законом</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ч. 3.1 ст. 16 излагается в новой редакции (</w:t>
            </w:r>
            <w:hyperlink r:id="rId152" w:history="1">
              <w:r>
                <w:rPr>
                  <w:color w:val="0000FF"/>
                </w:rPr>
                <w:t>ФЗ</w:t>
              </w:r>
            </w:hyperlink>
            <w:r>
              <w:rPr>
                <w:color w:val="392C69"/>
              </w:rPr>
              <w:t xml:space="preserve"> от 27.12.2019 N 476-ФЗ). См. будущую </w:t>
            </w:r>
            <w:hyperlink r:id="rId153" w:history="1">
              <w:r>
                <w:rPr>
                  <w:color w:val="0000FF"/>
                </w:rPr>
                <w:t>редакцию</w:t>
              </w:r>
            </w:hyperlink>
            <w:r>
              <w:rPr>
                <w:color w:val="392C69"/>
              </w:rPr>
              <w:t>.</w:t>
            </w:r>
          </w:p>
        </w:tc>
      </w:tr>
    </w:tbl>
    <w:p w:rsidR="006761DB" w:rsidRDefault="006761DB">
      <w:pPr>
        <w:pStyle w:val="ConsPlusNormal"/>
        <w:spacing w:before="280"/>
        <w:ind w:firstLine="540"/>
        <w:jc w:val="both"/>
      </w:pPr>
      <w:bookmarkStart w:id="22" w:name="P363"/>
      <w:bookmarkEnd w:id="22"/>
      <w:r>
        <w:t xml:space="preserve">3.1. Удостоверяющий центр наряду с указанными в </w:t>
      </w:r>
      <w:hyperlink w:anchor="P336" w:history="1">
        <w:r>
          <w:rPr>
            <w:color w:val="0000FF"/>
          </w:rPr>
          <w:t>части 3</w:t>
        </w:r>
      </w:hyperlink>
      <w:r>
        <w:t xml:space="preserve"> настоящей статьи требованиями вправе также обеспечить свое соответствие установленным федеральным органом исполнительной власти в области обеспечения безопасности по согласованию с уполномоченным федеральным органом дополнительным требованиям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 в случаях, если необходимость соблюдения таких дополнительных требований в определенных отношениях предусмотрена федеральным законом.</w:t>
      </w:r>
    </w:p>
    <w:p w:rsidR="006761DB" w:rsidRDefault="006761DB">
      <w:pPr>
        <w:pStyle w:val="ConsPlusNormal"/>
        <w:jc w:val="both"/>
      </w:pPr>
      <w:r>
        <w:t xml:space="preserve">(часть 3.1 введена Федеральным </w:t>
      </w:r>
      <w:hyperlink r:id="rId154" w:history="1">
        <w:r>
          <w:rPr>
            <w:color w:val="0000FF"/>
          </w:rPr>
          <w:t>законом</w:t>
        </w:r>
      </w:hyperlink>
      <w:r>
        <w:t xml:space="preserve"> от 30.12.2015 N 445-ФЗ)</w:t>
      </w:r>
    </w:p>
    <w:p w:rsidR="006761DB" w:rsidRDefault="006761DB">
      <w:pPr>
        <w:pStyle w:val="ConsPlusNormal"/>
        <w:spacing w:before="220"/>
        <w:ind w:firstLine="540"/>
        <w:jc w:val="both"/>
      </w:pPr>
      <w: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336" w:history="1">
        <w:r>
          <w:rPr>
            <w:color w:val="0000FF"/>
          </w:rPr>
          <w:t>частью 3</w:t>
        </w:r>
      </w:hyperlink>
      <w:r>
        <w:t xml:space="preserve">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6761DB" w:rsidRDefault="006761DB">
      <w:pPr>
        <w:pStyle w:val="ConsPlusNormal"/>
        <w:jc w:val="both"/>
      </w:pPr>
      <w:r>
        <w:lastRenderedPageBreak/>
        <w:t xml:space="preserve">(в ред. Федеральных законов от 01.07.2011 </w:t>
      </w:r>
      <w:hyperlink r:id="rId155" w:history="1">
        <w:r>
          <w:rPr>
            <w:color w:val="0000FF"/>
          </w:rPr>
          <w:t>N 169-ФЗ</w:t>
        </w:r>
      </w:hyperlink>
      <w:r>
        <w:t xml:space="preserve">, от 30.12.2015 </w:t>
      </w:r>
      <w:hyperlink r:id="rId156" w:history="1">
        <w:r>
          <w:rPr>
            <w:color w:val="0000FF"/>
          </w:rPr>
          <w:t>N 445-ФЗ</w:t>
        </w:r>
      </w:hyperlink>
      <w:r>
        <w:t xml:space="preserve">, от 27.12.2019 </w:t>
      </w:r>
      <w:hyperlink r:id="rId157" w:history="1">
        <w:r>
          <w:rPr>
            <w:color w:val="0000FF"/>
          </w:rPr>
          <w:t>N 476-ФЗ</w:t>
        </w:r>
      </w:hyperlink>
      <w:r>
        <w:t>)</w:t>
      </w:r>
    </w:p>
    <w:p w:rsidR="006761DB" w:rsidRDefault="006761DB">
      <w:pPr>
        <w:pStyle w:val="ConsPlusNormal"/>
        <w:spacing w:before="220"/>
        <w:ind w:firstLine="540"/>
        <w:jc w:val="both"/>
      </w:pPr>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anchor="P339" w:history="1">
        <w:r>
          <w:rPr>
            <w:color w:val="0000FF"/>
          </w:rPr>
          <w:t>пунктами 1</w:t>
        </w:r>
      </w:hyperlink>
      <w:r>
        <w:t xml:space="preserve"> - </w:t>
      </w:r>
      <w:hyperlink w:anchor="P349" w:history="1">
        <w:r>
          <w:rPr>
            <w:color w:val="0000FF"/>
          </w:rPr>
          <w:t>4</w:t>
        </w:r>
      </w:hyperlink>
      <w:r>
        <w:t xml:space="preserve">, </w:t>
      </w:r>
      <w:hyperlink w:anchor="P355" w:history="1">
        <w:r>
          <w:rPr>
            <w:color w:val="0000FF"/>
          </w:rPr>
          <w:t>5</w:t>
        </w:r>
      </w:hyperlink>
      <w:r>
        <w:t xml:space="preserve"> - </w:t>
      </w:r>
      <w:hyperlink w:anchor="P359" w:history="1">
        <w:r>
          <w:rPr>
            <w:color w:val="0000FF"/>
          </w:rPr>
          <w:t>7 части 3</w:t>
        </w:r>
      </w:hyperlink>
      <w:r>
        <w:t xml:space="preserve"> и (или) </w:t>
      </w:r>
      <w:hyperlink w:anchor="P363" w:history="1">
        <w:r>
          <w:rPr>
            <w:color w:val="0000FF"/>
          </w:rPr>
          <w:t>частью 3.1</w:t>
        </w:r>
      </w:hyperlink>
      <w:r>
        <w:t xml:space="preserve"> настоящей статьи, или об отказе в его аккредитации.</w:t>
      </w:r>
    </w:p>
    <w:p w:rsidR="006761DB" w:rsidRDefault="006761DB">
      <w:pPr>
        <w:pStyle w:val="ConsPlusNormal"/>
        <w:jc w:val="both"/>
      </w:pPr>
      <w:r>
        <w:t xml:space="preserve">(часть 5 в ред. Федерального </w:t>
      </w:r>
      <w:hyperlink r:id="rId158" w:history="1">
        <w:r>
          <w:rPr>
            <w:color w:val="0000FF"/>
          </w:rPr>
          <w:t>закона</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ст. 16 дополняется  ч. 5.1 - 5.2 (</w:t>
            </w:r>
            <w:hyperlink r:id="rId159" w:history="1">
              <w:r>
                <w:rPr>
                  <w:color w:val="0000FF"/>
                </w:rPr>
                <w:t>ФЗ</w:t>
              </w:r>
            </w:hyperlink>
            <w:r>
              <w:rPr>
                <w:color w:val="392C69"/>
              </w:rPr>
              <w:t xml:space="preserve"> от 27.12.2019 N 476-ФЗ). См. будущую </w:t>
            </w:r>
            <w:hyperlink r:id="rId160" w:history="1">
              <w:r>
                <w:rPr>
                  <w:color w:val="0000FF"/>
                </w:rPr>
                <w:t>редакцию</w:t>
              </w:r>
            </w:hyperlink>
            <w:r>
              <w:rPr>
                <w:color w:val="392C69"/>
              </w:rPr>
              <w:t>.</w:t>
            </w:r>
          </w:p>
        </w:tc>
      </w:tr>
    </w:tbl>
    <w:p w:rsidR="006761DB" w:rsidRDefault="006761DB">
      <w:pPr>
        <w:pStyle w:val="ConsPlusNormal"/>
        <w:spacing w:before="280"/>
        <w:ind w:firstLine="540"/>
        <w:jc w:val="both"/>
      </w:pPr>
      <w:r>
        <w:t xml:space="preserve">5.3. 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161" w:history="1">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w:t>
      </w:r>
    </w:p>
    <w:p w:rsidR="006761DB" w:rsidRDefault="006761DB">
      <w:pPr>
        <w:pStyle w:val="ConsPlusNormal"/>
        <w:jc w:val="both"/>
      </w:pPr>
      <w:r>
        <w:t xml:space="preserve">(часть 5.3 введена Федеральным </w:t>
      </w:r>
      <w:hyperlink r:id="rId162" w:history="1">
        <w:r>
          <w:rPr>
            <w:color w:val="0000FF"/>
          </w:rPr>
          <w:t>законом</w:t>
        </w:r>
      </w:hyperlink>
      <w:r>
        <w:t xml:space="preserve"> от 27.12.2019 N 476-ФЗ)</w:t>
      </w:r>
    </w:p>
    <w:p w:rsidR="006761DB" w:rsidRDefault="006761DB">
      <w:pPr>
        <w:pStyle w:val="ConsPlusNormal"/>
        <w:spacing w:before="220"/>
        <w:ind w:firstLine="540"/>
        <w:jc w:val="both"/>
      </w:pPr>
      <w:r>
        <w:t xml:space="preserve">6. Основаниями для отказа в аккредитации удостоверяющего центра являются его несоответствие требованиям, установленным </w:t>
      </w:r>
      <w:hyperlink w:anchor="P336" w:history="1">
        <w:r>
          <w:rPr>
            <w:color w:val="0000FF"/>
          </w:rPr>
          <w:t>частями 3</w:t>
        </w:r>
      </w:hyperlink>
      <w:r>
        <w:t xml:space="preserve"> и (или) </w:t>
      </w:r>
      <w:hyperlink w:anchor="P363" w:history="1">
        <w:r>
          <w:rPr>
            <w:color w:val="0000FF"/>
          </w:rPr>
          <w:t>3.1</w:t>
        </w:r>
      </w:hyperlink>
      <w: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anchor="P363" w:history="1">
        <w:r>
          <w:rPr>
            <w:color w:val="0000FF"/>
          </w:rPr>
          <w:t>части 3.1</w:t>
        </w:r>
      </w:hyperlink>
      <w:r>
        <w:t xml:space="preserve"> настоящей статьи не приостанавливает действие аккредитации удостоверяющего центра на соответствие требованиям </w:t>
      </w:r>
      <w:hyperlink w:anchor="P336" w:history="1">
        <w:r>
          <w:rPr>
            <w:color w:val="0000FF"/>
          </w:rPr>
          <w:t>части 3</w:t>
        </w:r>
      </w:hyperlink>
      <w:r>
        <w:t xml:space="preserve"> настоящей статьи.</w:t>
      </w:r>
    </w:p>
    <w:p w:rsidR="006761DB" w:rsidRDefault="006761DB">
      <w:pPr>
        <w:pStyle w:val="ConsPlusNormal"/>
        <w:jc w:val="both"/>
      </w:pPr>
      <w:r>
        <w:t xml:space="preserve">(часть 6 в ред. Федерального </w:t>
      </w:r>
      <w:hyperlink r:id="rId163" w:history="1">
        <w:r>
          <w:rPr>
            <w:color w:val="0000FF"/>
          </w:rPr>
          <w:t>закона</w:t>
        </w:r>
      </w:hyperlink>
      <w:r>
        <w:t xml:space="preserve"> от 27.12.2019 N 476-ФЗ)</w:t>
      </w:r>
    </w:p>
    <w:p w:rsidR="006761DB" w:rsidRDefault="006761DB">
      <w:pPr>
        <w:pStyle w:val="ConsPlusNormal"/>
        <w:spacing w:before="220"/>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211" w:history="1">
        <w:r>
          <w:rPr>
            <w:color w:val="0000FF"/>
          </w:rPr>
          <w:t>статьями 13</w:t>
        </w:r>
      </w:hyperlink>
      <w:r>
        <w:t xml:space="preserve"> - </w:t>
      </w:r>
      <w:hyperlink w:anchor="P289" w:history="1">
        <w:r>
          <w:rPr>
            <w:color w:val="0000FF"/>
          </w:rPr>
          <w:t>15</w:t>
        </w:r>
      </w:hyperlink>
      <w:r>
        <w:t xml:space="preserve">, </w:t>
      </w:r>
      <w:hyperlink w:anchor="P391" w:history="1">
        <w:r>
          <w:rPr>
            <w:color w:val="0000FF"/>
          </w:rPr>
          <w:t>17</w:t>
        </w:r>
      </w:hyperlink>
      <w:r>
        <w:t xml:space="preserve"> и </w:t>
      </w:r>
      <w:hyperlink w:anchor="P423" w:history="1">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w:t>
      </w:r>
      <w:r>
        <w:lastRenderedPageBreak/>
        <w:t xml:space="preserve">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24" w:history="1">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anchor="P336" w:history="1">
        <w:r>
          <w:rPr>
            <w:color w:val="0000FF"/>
          </w:rPr>
          <w:t>частей 3</w:t>
        </w:r>
      </w:hyperlink>
      <w:r>
        <w:t xml:space="preserve"> и </w:t>
      </w:r>
      <w:hyperlink w:anchor="P363" w:history="1">
        <w:r>
          <w:rPr>
            <w:color w:val="0000FF"/>
          </w:rPr>
          <w:t>3.1</w:t>
        </w:r>
      </w:hyperlink>
      <w:r>
        <w:t xml:space="preserve"> настоящей статьи, его аккредитации прекращаются одновременно.</w:t>
      </w:r>
    </w:p>
    <w:p w:rsidR="006761DB" w:rsidRDefault="006761DB">
      <w:pPr>
        <w:pStyle w:val="ConsPlusNormal"/>
        <w:jc w:val="both"/>
      </w:pPr>
      <w:r>
        <w:t xml:space="preserve">(в ред. Федеральных законов от 30.12.2015 </w:t>
      </w:r>
      <w:hyperlink r:id="rId164" w:history="1">
        <w:r>
          <w:rPr>
            <w:color w:val="0000FF"/>
          </w:rPr>
          <w:t>N 445-ФЗ</w:t>
        </w:r>
      </w:hyperlink>
      <w:r>
        <w:t xml:space="preserve">, от 27.12.2019 </w:t>
      </w:r>
      <w:hyperlink r:id="rId165" w:history="1">
        <w:r>
          <w:rPr>
            <w:color w:val="0000FF"/>
          </w:rPr>
          <w:t>N 476-ФЗ</w:t>
        </w:r>
      </w:hyperlink>
      <w:r>
        <w:t>)</w:t>
      </w:r>
    </w:p>
    <w:p w:rsidR="006761DB" w:rsidRDefault="006761DB">
      <w:pPr>
        <w:pStyle w:val="ConsPlusNormal"/>
        <w:spacing w:before="220"/>
        <w:ind w:firstLine="540"/>
        <w:jc w:val="both"/>
      </w:pPr>
      <w:r>
        <w:t xml:space="preserve">7.1 - 8. Утратили силу с 1 июля 2020 года. - Федеральный </w:t>
      </w:r>
      <w:hyperlink r:id="rId166" w:history="1">
        <w:r>
          <w:rPr>
            <w:color w:val="0000FF"/>
          </w:rPr>
          <w:t>закон</w:t>
        </w:r>
      </w:hyperlink>
      <w:r>
        <w:t xml:space="preserve"> от 27.12.2019 N 476-ФЗ.</w:t>
      </w:r>
    </w:p>
    <w:p w:rsidR="006761DB" w:rsidRDefault="006761DB">
      <w:pPr>
        <w:pStyle w:val="ConsPlusNormal"/>
        <w:spacing w:before="220"/>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6761DB" w:rsidRDefault="006761DB">
      <w:pPr>
        <w:pStyle w:val="ConsPlusNormal"/>
        <w:ind w:firstLine="540"/>
        <w:jc w:val="both"/>
      </w:pPr>
    </w:p>
    <w:p w:rsidR="006761DB" w:rsidRDefault="006761DB">
      <w:pPr>
        <w:pStyle w:val="ConsPlusTitle"/>
        <w:ind w:firstLine="540"/>
        <w:jc w:val="both"/>
        <w:outlineLvl w:val="0"/>
      </w:pPr>
      <w:bookmarkStart w:id="23" w:name="P380"/>
      <w:bookmarkEnd w:id="23"/>
      <w:r>
        <w:t>Статья 16.1. Федеральный государственный надзор в сфере электронной подписи</w:t>
      </w:r>
    </w:p>
    <w:p w:rsidR="006761DB" w:rsidRDefault="006761DB">
      <w:pPr>
        <w:pStyle w:val="ConsPlusNormal"/>
        <w:ind w:firstLine="540"/>
        <w:jc w:val="both"/>
      </w:pPr>
      <w:r>
        <w:t xml:space="preserve">(введена Федеральным </w:t>
      </w:r>
      <w:hyperlink r:id="rId167" w:history="1">
        <w:r>
          <w:rPr>
            <w:color w:val="0000FF"/>
          </w:rPr>
          <w:t>законом</w:t>
        </w:r>
      </w:hyperlink>
      <w:r>
        <w:t xml:space="preserve"> от 27.12.2019 N 476-ФЗ)</w:t>
      </w:r>
    </w:p>
    <w:p w:rsidR="006761DB" w:rsidRDefault="006761DB">
      <w:pPr>
        <w:pStyle w:val="ConsPlusNormal"/>
        <w:ind w:firstLine="540"/>
        <w:jc w:val="both"/>
      </w:pPr>
    </w:p>
    <w:p w:rsidR="006761DB" w:rsidRDefault="006761DB">
      <w:pPr>
        <w:pStyle w:val="ConsPlusNormal"/>
        <w:ind w:firstLine="540"/>
        <w:jc w:val="both"/>
      </w:pPr>
      <w:r>
        <w:t>1. Федеральный государственный надзор в сфере электронной подписи осуществляется уполномоченным федеральным органом.</w:t>
      </w:r>
    </w:p>
    <w:p w:rsidR="006761DB" w:rsidRDefault="006761DB">
      <w:pPr>
        <w:pStyle w:val="ConsPlusNormal"/>
        <w:spacing w:before="220"/>
        <w:ind w:firstLine="540"/>
        <w:jc w:val="both"/>
      </w:pPr>
      <w:r>
        <w:t>2. Предметом федерального государственного надзора в сфере электронной подписи является соблюдение аккредитованными удостоверяющими центрами, доверенными третьими сторонами требований настоящего Федерального закона и иных принимаемых в соответствии с ним нормативных правовых актов.</w:t>
      </w:r>
    </w:p>
    <w:p w:rsidR="006761DB" w:rsidRDefault="006761DB">
      <w:pPr>
        <w:pStyle w:val="ConsPlusNormal"/>
        <w:spacing w:before="220"/>
        <w:ind w:firstLine="540"/>
        <w:jc w:val="both"/>
      </w:pPr>
      <w:r>
        <w:t xml:space="preserve">3. Федеральный государственный надзор в сфере электронной подписи осуществляется в соответствии с требованиями Федерального </w:t>
      </w:r>
      <w:hyperlink r:id="rId168"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6761DB" w:rsidRDefault="006761DB">
      <w:pPr>
        <w:pStyle w:val="ConsPlusNormal"/>
        <w:spacing w:before="220"/>
        <w:ind w:firstLine="540"/>
        <w:jc w:val="both"/>
      </w:pPr>
      <w:r>
        <w:t>4. Плановые проверки аккредитованных удостоверяющих центров, доверенных третьих сторон при осуществлении федерального государственного надзора в сфере электронной подписи не проводятся.</w:t>
      </w:r>
    </w:p>
    <w:p w:rsidR="006761DB" w:rsidRDefault="006761DB">
      <w:pPr>
        <w:pStyle w:val="ConsPlusNormal"/>
        <w:spacing w:before="220"/>
        <w:ind w:firstLine="540"/>
        <w:jc w:val="both"/>
      </w:pPr>
      <w:r>
        <w:t xml:space="preserve">5. Внеплановые проверки аккредитованных удостоверяющих центров, доверенных третьих сторон проводятся по основаниям, указанным в </w:t>
      </w:r>
      <w:hyperlink r:id="rId169"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на основании мотивированного представления должностного лица уполномоченного федерального органа по результатам анализа результатов мероприятий по контролю без взаимодействия с аккредитованными удостоверяющими центрами, доверенными третьими сторонами, рассмотрения или предварительной проверки обращений о нарушениях требований настоящего Федерального закона и иных принимаемых в соответствии с ним нормативных правовых актов, допущенных аккредитованными удостоверяющими центрами, доверенными третьими сторонами, которые поступили в уполномоченный федеральный орган от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w:t>
      </w:r>
      <w:r>
        <w:lastRenderedPageBreak/>
        <w:t>Центрального банка Российской Федерации, органов государственных внебюджетных фондов, юридических и физических лиц.</w:t>
      </w:r>
    </w:p>
    <w:p w:rsidR="006761DB" w:rsidRDefault="006761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 xml:space="preserve">Удостоверяющие центры, с аккредитацией до 01.07.2020, вправе </w:t>
            </w:r>
            <w:hyperlink r:id="rId170" w:history="1">
              <w:r>
                <w:rPr>
                  <w:color w:val="0000FF"/>
                </w:rPr>
                <w:t>выдавать</w:t>
              </w:r>
            </w:hyperlink>
            <w:r>
              <w:rPr>
                <w:color w:val="392C69"/>
              </w:rPr>
              <w:t xml:space="preserve"> сертификаты на срок аккредитации, но не позднее чем до 01.07.2021, при этом сертификаты </w:t>
            </w:r>
            <w:hyperlink r:id="rId171" w:history="1">
              <w:r>
                <w:rPr>
                  <w:color w:val="0000FF"/>
                </w:rPr>
                <w:t>действуют</w:t>
              </w:r>
            </w:hyperlink>
            <w:r>
              <w:rPr>
                <w:color w:val="392C69"/>
              </w:rPr>
              <w:t xml:space="preserve"> до истечения своего срока действия, но не более срока действия аккредитации УЦ, либо не более чем до 01.01.2022.</w:t>
            </w:r>
          </w:p>
        </w:tc>
      </w:tr>
    </w:tbl>
    <w:p w:rsidR="006761DB" w:rsidRDefault="006761DB">
      <w:pPr>
        <w:pStyle w:val="ConsPlusTitle"/>
        <w:spacing w:before="280"/>
        <w:ind w:firstLine="540"/>
        <w:jc w:val="both"/>
        <w:outlineLvl w:val="0"/>
      </w:pPr>
      <w:bookmarkStart w:id="24" w:name="P391"/>
      <w:bookmarkEnd w:id="24"/>
      <w:r>
        <w:t>Статья 17. Квалифицированный сертификат</w:t>
      </w:r>
    </w:p>
    <w:p w:rsidR="006761DB" w:rsidRDefault="006761DB">
      <w:pPr>
        <w:pStyle w:val="ConsPlusNormal"/>
        <w:ind w:firstLine="540"/>
        <w:jc w:val="both"/>
      </w:pPr>
    </w:p>
    <w:p w:rsidR="006761DB" w:rsidRDefault="006761DB">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6761DB" w:rsidRDefault="006761DB">
      <w:pPr>
        <w:pStyle w:val="ConsPlusNormal"/>
        <w:spacing w:before="220"/>
        <w:ind w:firstLine="540"/>
        <w:jc w:val="both"/>
      </w:pPr>
      <w:bookmarkStart w:id="25" w:name="P394"/>
      <w:bookmarkEnd w:id="25"/>
      <w:r>
        <w:t>2. Квалифицированный сертификат должен содержать следующую информацию:</w:t>
      </w:r>
    </w:p>
    <w:p w:rsidR="006761DB" w:rsidRDefault="006761DB">
      <w:pPr>
        <w:pStyle w:val="ConsPlusNormal"/>
        <w:spacing w:before="220"/>
        <w:ind w:firstLine="540"/>
        <w:jc w:val="both"/>
      </w:pPr>
      <w:r>
        <w:t>1) уникальный номер квалифицированного сертификата, даты начала и окончания его действия;</w:t>
      </w:r>
    </w:p>
    <w:p w:rsidR="006761DB" w:rsidRDefault="006761DB">
      <w:pPr>
        <w:pStyle w:val="ConsPlusNormal"/>
        <w:spacing w:before="220"/>
        <w:ind w:firstLine="540"/>
        <w:jc w:val="both"/>
      </w:pPr>
      <w:r>
        <w:t>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w:t>
      </w:r>
    </w:p>
    <w:p w:rsidR="006761DB" w:rsidRDefault="006761DB">
      <w:pPr>
        <w:pStyle w:val="ConsPlusNormal"/>
        <w:jc w:val="both"/>
      </w:pPr>
      <w:r>
        <w:t xml:space="preserve">(п. 2 в ред. Федерального </w:t>
      </w:r>
      <w:hyperlink r:id="rId172" w:history="1">
        <w:r>
          <w:rPr>
            <w:color w:val="0000FF"/>
          </w:rPr>
          <w:t>закона</w:t>
        </w:r>
      </w:hyperlink>
      <w:r>
        <w:t xml:space="preserve"> от 30.12.2015 N 445-ФЗ)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r:id="rId173" w:history="1">
              <w:r>
                <w:rPr>
                  <w:color w:val="0000FF"/>
                </w:rPr>
                <w:t>N 184-ФЗ</w:t>
              </w:r>
            </w:hyperlink>
            <w:r>
              <w:rPr>
                <w:color w:val="392C69"/>
              </w:rPr>
              <w:t>).</w:t>
            </w:r>
          </w:p>
        </w:tc>
      </w:tr>
    </w:tbl>
    <w:p w:rsidR="006761DB" w:rsidRDefault="006761DB">
      <w:pPr>
        <w:pStyle w:val="ConsPlusNormal"/>
        <w:spacing w:before="280"/>
        <w:ind w:firstLine="540"/>
        <w:jc w:val="both"/>
      </w:pPr>
      <w: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6761DB" w:rsidRDefault="006761DB">
      <w:pPr>
        <w:pStyle w:val="ConsPlusNormal"/>
        <w:jc w:val="both"/>
      </w:pPr>
      <w:r>
        <w:t xml:space="preserve">(в ред. Федерального </w:t>
      </w:r>
      <w:hyperlink r:id="rId174" w:history="1">
        <w:r>
          <w:rPr>
            <w:color w:val="0000FF"/>
          </w:rPr>
          <w:t>закона</w:t>
        </w:r>
      </w:hyperlink>
      <w:r>
        <w:t xml:space="preserve"> от 28.06.2014 N 184-ФЗ)</w:t>
      </w:r>
    </w:p>
    <w:p w:rsidR="006761DB" w:rsidRDefault="006761DB">
      <w:pPr>
        <w:pStyle w:val="ConsPlusNormal"/>
        <w:spacing w:before="220"/>
        <w:ind w:firstLine="540"/>
        <w:jc w:val="both"/>
      </w:pPr>
      <w:r>
        <w:t>4) уникальный ключ проверки электронной подписи;</w:t>
      </w:r>
    </w:p>
    <w:p w:rsidR="006761DB" w:rsidRDefault="006761DB">
      <w:pPr>
        <w:pStyle w:val="ConsPlusNormal"/>
        <w:jc w:val="both"/>
      </w:pPr>
      <w:r>
        <w:t xml:space="preserve">(п. 4 в ред. Федерального </w:t>
      </w:r>
      <w:hyperlink r:id="rId175" w:history="1">
        <w:r>
          <w:rPr>
            <w:color w:val="0000FF"/>
          </w:rPr>
          <w:t>закона</w:t>
        </w:r>
      </w:hyperlink>
      <w:r>
        <w:t xml:space="preserve"> от 30.12.2015 N 445-ФЗ)</w:t>
      </w:r>
    </w:p>
    <w:p w:rsidR="006761DB" w:rsidRDefault="006761DB">
      <w:pPr>
        <w:pStyle w:val="ConsPlusNormal"/>
        <w:spacing w:before="22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sidR="006761DB" w:rsidRDefault="006761DB">
      <w:pPr>
        <w:pStyle w:val="ConsPlusNormal"/>
        <w:spacing w:before="220"/>
        <w:ind w:firstLine="540"/>
        <w:jc w:val="both"/>
      </w:pPr>
      <w:r>
        <w:t xml:space="preserve">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w:t>
      </w:r>
      <w:r>
        <w:lastRenderedPageBreak/>
        <w:t>удостоверяющего центра;</w:t>
      </w:r>
    </w:p>
    <w:p w:rsidR="006761DB" w:rsidRDefault="006761DB">
      <w:pPr>
        <w:pStyle w:val="ConsPlusNormal"/>
        <w:spacing w:before="220"/>
        <w:ind w:firstLine="540"/>
        <w:jc w:val="both"/>
      </w:pPr>
      <w: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anchor="P426" w:history="1">
        <w:r>
          <w:rPr>
            <w:color w:val="0000FF"/>
          </w:rPr>
          <w:t>абзаце первом пункта 1 части 1 статьи 18</w:t>
        </w:r>
      </w:hyperlink>
      <w:r>
        <w:t xml:space="preserve"> настоящего Федерального закона.</w:t>
      </w:r>
    </w:p>
    <w:p w:rsidR="006761DB" w:rsidRDefault="006761DB">
      <w:pPr>
        <w:pStyle w:val="ConsPlusNormal"/>
        <w:jc w:val="both"/>
      </w:pPr>
      <w:r>
        <w:t xml:space="preserve">(п. 7 в ред. Федерального </w:t>
      </w:r>
      <w:hyperlink r:id="rId176" w:history="1">
        <w:r>
          <w:rPr>
            <w:color w:val="0000FF"/>
          </w:rPr>
          <w:t>закона</w:t>
        </w:r>
      </w:hyperlink>
      <w:r>
        <w:t xml:space="preserve"> от 27.12.2019 N 476-ФЗ)</w:t>
      </w:r>
    </w:p>
    <w:p w:rsidR="006761DB" w:rsidRDefault="006761DB">
      <w:pPr>
        <w:pStyle w:val="ConsPlusNormal"/>
        <w:spacing w:before="220"/>
        <w:ind w:firstLine="540"/>
        <w:jc w:val="both"/>
      </w:pPr>
      <w:r>
        <w:t xml:space="preserve">8) утратил силу. - Федеральный </w:t>
      </w:r>
      <w:hyperlink r:id="rId177" w:history="1">
        <w:r>
          <w:rPr>
            <w:color w:val="0000FF"/>
          </w:rPr>
          <w:t>закон</w:t>
        </w:r>
      </w:hyperlink>
      <w:r>
        <w:t xml:space="preserve"> от 30.12.2015 N 445-ФЗ.</w:t>
      </w:r>
    </w:p>
    <w:p w:rsidR="006761DB" w:rsidRDefault="006761DB">
      <w:pPr>
        <w:pStyle w:val="ConsPlusNormal"/>
        <w:spacing w:before="220"/>
        <w:ind w:firstLine="540"/>
        <w:jc w:val="both"/>
      </w:pPr>
      <w:r>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rsidR="006761DB" w:rsidRDefault="006761DB">
      <w:pPr>
        <w:pStyle w:val="ConsPlusNormal"/>
        <w:jc w:val="both"/>
      </w:pPr>
      <w:r>
        <w:t xml:space="preserve">(часть 2.1 введена Федеральным </w:t>
      </w:r>
      <w:hyperlink r:id="rId178" w:history="1">
        <w:r>
          <w:rPr>
            <w:color w:val="0000FF"/>
          </w:rPr>
          <w:t>законом</w:t>
        </w:r>
      </w:hyperlink>
      <w:r>
        <w:t xml:space="preserve"> от 30.12.2015 N 445-ФЗ; в ред. Федерального </w:t>
      </w:r>
      <w:hyperlink r:id="rId179" w:history="1">
        <w:r>
          <w:rPr>
            <w:color w:val="0000FF"/>
          </w:rPr>
          <w:t>закона</w:t>
        </w:r>
      </w:hyperlink>
      <w:r>
        <w:t xml:space="preserve"> от 27.12.2019 N 476-ФЗ)</w:t>
      </w:r>
    </w:p>
    <w:p w:rsidR="006761DB" w:rsidRDefault="006761DB">
      <w:pPr>
        <w:pStyle w:val="ConsPlusNormal"/>
        <w:spacing w:before="220"/>
        <w:ind w:firstLine="540"/>
        <w:jc w:val="both"/>
      </w:pPr>
      <w: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6761DB" w:rsidRDefault="006761DB">
      <w:pPr>
        <w:pStyle w:val="ConsPlusNormal"/>
        <w:spacing w:before="220"/>
        <w:ind w:firstLine="540"/>
        <w:jc w:val="both"/>
      </w:pPr>
      <w:r>
        <w:t xml:space="preserve">4. Квалифицированный сертификат выдается в форме, </w:t>
      </w:r>
      <w:hyperlink r:id="rId180" w:history="1">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6761DB" w:rsidRDefault="006761DB">
      <w:pPr>
        <w:pStyle w:val="ConsPlusNormal"/>
        <w:jc w:val="both"/>
      </w:pPr>
      <w:r>
        <w:t xml:space="preserve">(в ред. Федерального </w:t>
      </w:r>
      <w:hyperlink r:id="rId181" w:history="1">
        <w:r>
          <w:rPr>
            <w:color w:val="0000FF"/>
          </w:rPr>
          <w:t>закона</w:t>
        </w:r>
      </w:hyperlink>
      <w:r>
        <w:t xml:space="preserve"> от 30.12.2015 N 445-ФЗ)</w:t>
      </w:r>
    </w:p>
    <w:p w:rsidR="006761DB" w:rsidRDefault="006761DB">
      <w:pPr>
        <w:pStyle w:val="ConsPlusNormal"/>
        <w:spacing w:before="220"/>
        <w:ind w:firstLine="540"/>
        <w:jc w:val="both"/>
      </w:pPr>
      <w:r>
        <w:t>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6761DB" w:rsidRDefault="006761DB">
      <w:pPr>
        <w:pStyle w:val="ConsPlusNormal"/>
        <w:jc w:val="both"/>
      </w:pPr>
      <w:r>
        <w:t xml:space="preserve">(в ред. Федерального </w:t>
      </w:r>
      <w:hyperlink r:id="rId182" w:history="1">
        <w:r>
          <w:rPr>
            <w:color w:val="0000FF"/>
          </w:rPr>
          <w:t>закона</w:t>
        </w:r>
      </w:hyperlink>
      <w:r>
        <w:t xml:space="preserve"> от 30.12.2015 N 445-ФЗ)</w:t>
      </w:r>
    </w:p>
    <w:p w:rsidR="006761DB" w:rsidRDefault="006761DB">
      <w:pPr>
        <w:pStyle w:val="ConsPlusNormal"/>
        <w:spacing w:before="220"/>
        <w:ind w:firstLine="540"/>
        <w:jc w:val="both"/>
      </w:pPr>
      <w:r>
        <w:t>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6761DB" w:rsidRDefault="006761DB">
      <w:pPr>
        <w:pStyle w:val="ConsPlusNormal"/>
        <w:jc w:val="both"/>
      </w:pPr>
      <w:r>
        <w:t xml:space="preserve">(часть 6 в ред. Федерального </w:t>
      </w:r>
      <w:hyperlink r:id="rId183" w:history="1">
        <w:r>
          <w:rPr>
            <w:color w:val="0000FF"/>
          </w:rPr>
          <w:t>закона</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01.01.2022 данный документ дополняется ст. ст. 17.1 - 17.6 (</w:t>
            </w:r>
            <w:hyperlink r:id="rId184" w:history="1">
              <w:r>
                <w:rPr>
                  <w:color w:val="0000FF"/>
                </w:rPr>
                <w:t>ФЗ</w:t>
              </w:r>
            </w:hyperlink>
            <w:r>
              <w:rPr>
                <w:color w:val="392C69"/>
              </w:rPr>
              <w:t xml:space="preserve"> от 27.12.2019 N 476-ФЗ).</w:t>
            </w:r>
          </w:p>
        </w:tc>
      </w:tr>
    </w:tbl>
    <w:p w:rsidR="006761DB" w:rsidRDefault="006761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 xml:space="preserve">По прекращении действия действующих на 01.04.2020 квалифицированных сертификатов, срок которых истекает до 01.08.2020, создаются аналогичные квалифицированные сертификаты, действующие 3 месяца, в порядке, установленном ст. 19.3 ФЗ 08.06.2020 </w:t>
            </w:r>
            <w:hyperlink r:id="rId185" w:history="1">
              <w:r>
                <w:rPr>
                  <w:color w:val="0000FF"/>
                </w:rPr>
                <w:t>N 166-ФЗ</w:t>
              </w:r>
            </w:hyperlink>
            <w:r>
              <w:rPr>
                <w:color w:val="392C69"/>
              </w:rPr>
              <w:t>.</w:t>
            </w:r>
          </w:p>
        </w:tc>
      </w:tr>
    </w:tbl>
    <w:p w:rsidR="006761DB" w:rsidRDefault="006761DB">
      <w:pPr>
        <w:pStyle w:val="ConsPlusTitle"/>
        <w:spacing w:before="280"/>
        <w:ind w:firstLine="540"/>
        <w:jc w:val="both"/>
        <w:outlineLvl w:val="0"/>
      </w:pPr>
      <w:bookmarkStart w:id="26" w:name="P423"/>
      <w:bookmarkEnd w:id="26"/>
      <w:r>
        <w:t>Статья 18. Выдача квалифицированного сертификата</w:t>
      </w:r>
    </w:p>
    <w:p w:rsidR="006761DB" w:rsidRDefault="006761DB">
      <w:pPr>
        <w:pStyle w:val="ConsPlusNormal"/>
        <w:ind w:firstLine="540"/>
        <w:jc w:val="both"/>
      </w:pPr>
    </w:p>
    <w:p w:rsidR="006761DB" w:rsidRDefault="006761DB">
      <w:pPr>
        <w:pStyle w:val="ConsPlusNormal"/>
        <w:ind w:firstLine="540"/>
        <w:jc w:val="both"/>
      </w:pPr>
      <w:r>
        <w:t>1. При выдаче квалифицированного сертификата аккредитованный удостоверяющий центр обязан:</w:t>
      </w:r>
    </w:p>
    <w:p w:rsidR="006761DB" w:rsidRDefault="006761DB">
      <w:pPr>
        <w:pStyle w:val="ConsPlusNormal"/>
        <w:spacing w:before="220"/>
        <w:ind w:firstLine="540"/>
        <w:jc w:val="both"/>
      </w:pPr>
      <w:bookmarkStart w:id="27" w:name="P426"/>
      <w:bookmarkEnd w:id="27"/>
      <w:r>
        <w:lastRenderedPageBreak/>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порядке, установленном Федеральным </w:t>
      </w:r>
      <w:hyperlink r:id="rId186" w:history="1">
        <w:r>
          <w:rPr>
            <w:color w:val="0000FF"/>
          </w:rPr>
          <w:t>законом</w:t>
        </w:r>
      </w:hyperlink>
      <w:r>
        <w:t xml:space="preserve"> от 27 июля 2006 года N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r:id="rId187" w:history="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Устанавливаются:</w:t>
      </w:r>
    </w:p>
    <w:p w:rsidR="006761DB" w:rsidRDefault="006761DB">
      <w:pPr>
        <w:pStyle w:val="ConsPlusNormal"/>
        <w:spacing w:before="220"/>
        <w:ind w:firstLine="540"/>
        <w:jc w:val="both"/>
      </w:pPr>
      <w:r>
        <w:t>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rsidR="006761DB" w:rsidRDefault="006761DB">
      <w:pPr>
        <w:pStyle w:val="ConsPlusNormal"/>
        <w:spacing w:before="220"/>
        <w:ind w:firstLine="540"/>
        <w:jc w:val="both"/>
      </w:pPr>
      <w:r>
        <w:t>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rsidR="006761DB" w:rsidRDefault="006761DB">
      <w:pPr>
        <w:pStyle w:val="ConsPlusNormal"/>
        <w:spacing w:before="220"/>
        <w:ind w:firstLine="540"/>
        <w:jc w:val="both"/>
      </w:pPr>
      <w:r>
        <w:t>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sidR="006761DB" w:rsidRDefault="006761DB">
      <w:pPr>
        <w:pStyle w:val="ConsPlusNormal"/>
        <w:jc w:val="both"/>
      </w:pPr>
      <w:r>
        <w:t xml:space="preserve">(п. 1 в ред. Федерального </w:t>
      </w:r>
      <w:hyperlink r:id="rId188" w:history="1">
        <w:r>
          <w:rPr>
            <w:color w:val="0000FF"/>
          </w:rPr>
          <w:t>закона</w:t>
        </w:r>
      </w:hyperlink>
      <w:r>
        <w:t xml:space="preserve"> от 27.12.2019 N 476-ФЗ)</w:t>
      </w:r>
    </w:p>
    <w:p w:rsidR="006761DB" w:rsidRDefault="006761DB">
      <w:pPr>
        <w:pStyle w:val="ConsPlusNormal"/>
        <w:spacing w:before="220"/>
        <w:ind w:firstLine="540"/>
        <w:jc w:val="both"/>
      </w:pPr>
      <w:bookmarkStart w:id="28" w:name="P431"/>
      <w:bookmarkEnd w:id="28"/>
      <w: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6761DB" w:rsidRDefault="006761DB">
      <w:pPr>
        <w:pStyle w:val="ConsPlusNormal"/>
        <w:spacing w:before="220"/>
        <w:ind w:firstLine="540"/>
        <w:jc w:val="both"/>
      </w:pPr>
      <w:r>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189" w:history="1">
        <w:r>
          <w:rPr>
            <w:color w:val="0000FF"/>
          </w:rPr>
          <w:t>законом</w:t>
        </w:r>
      </w:hyperlink>
      <w:r>
        <w:t xml:space="preserve"> от 27 июля 2006 года N 149-ФЗ "Об информации, информационных технологиях и о защите информации";</w:t>
      </w:r>
    </w:p>
    <w:p w:rsidR="006761DB" w:rsidRDefault="006761DB">
      <w:pPr>
        <w:pStyle w:val="ConsPlusNormal"/>
        <w:jc w:val="both"/>
      </w:pPr>
      <w:r>
        <w:lastRenderedPageBreak/>
        <w:t xml:space="preserve">(п. 3 введен Федеральным </w:t>
      </w:r>
      <w:hyperlink r:id="rId190" w:history="1">
        <w:r>
          <w:rPr>
            <w:color w:val="0000FF"/>
          </w:rPr>
          <w:t>законом</w:t>
        </w:r>
      </w:hyperlink>
      <w:r>
        <w:t xml:space="preserve"> от 27.12.2019 N 476-ФЗ)</w:t>
      </w:r>
    </w:p>
    <w:p w:rsidR="006761DB" w:rsidRDefault="006761DB">
      <w:pPr>
        <w:pStyle w:val="ConsPlusNormal"/>
        <w:spacing w:before="220"/>
        <w:ind w:firstLine="540"/>
        <w:jc w:val="both"/>
      </w:pPr>
      <w:r>
        <w:t xml:space="preserve">4) предложить использовать шифровальные (криптографические) средства, указанные в </w:t>
      </w:r>
      <w:hyperlink r:id="rId191" w:history="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rsidR="006761DB" w:rsidRDefault="006761DB">
      <w:pPr>
        <w:pStyle w:val="ConsPlusNormal"/>
        <w:jc w:val="both"/>
      </w:pPr>
      <w:r>
        <w:t xml:space="preserve">(п. 4 введен Федеральным </w:t>
      </w:r>
      <w:hyperlink r:id="rId192" w:history="1">
        <w:r>
          <w:rPr>
            <w:color w:val="0000FF"/>
          </w:rPr>
          <w:t>законом</w:t>
        </w:r>
      </w:hyperlink>
      <w:r>
        <w:t xml:space="preserve"> от 27.12.2019 N 476-ФЗ)</w:t>
      </w:r>
    </w:p>
    <w:p w:rsidR="006761DB" w:rsidRDefault="006761DB">
      <w:pPr>
        <w:pStyle w:val="ConsPlusNormal"/>
        <w:spacing w:before="220"/>
        <w:ind w:firstLine="540"/>
        <w:jc w:val="both"/>
      </w:pPr>
      <w:r>
        <w:t xml:space="preserve">1.1. Подтверждение достоверности сведений, перечисленных в </w:t>
      </w:r>
      <w:hyperlink w:anchor="P426" w:history="1">
        <w:r>
          <w:rPr>
            <w:color w:val="0000FF"/>
          </w:rPr>
          <w:t>пунктах 1</w:t>
        </w:r>
      </w:hyperlink>
      <w:r>
        <w:t xml:space="preserve"> и </w:t>
      </w:r>
      <w:hyperlink w:anchor="P431" w:history="1">
        <w:r>
          <w:rPr>
            <w:color w:val="0000FF"/>
          </w:rPr>
          <w:t>2 части 1</w:t>
        </w:r>
      </w:hyperlink>
      <w:r>
        <w:t xml:space="preserve"> настоящей статьи, осуществляется одним из следующих способов:</w:t>
      </w:r>
    </w:p>
    <w:p w:rsidR="006761DB" w:rsidRDefault="006761DB">
      <w:pPr>
        <w:pStyle w:val="ConsPlusNormal"/>
        <w:spacing w:before="220"/>
        <w:ind w:firstLine="540"/>
        <w:jc w:val="both"/>
      </w:pPr>
      <w:r>
        <w:t>1) с использованием оригиналов документов и (или) надлежащим образом заверенных копий документов;</w:t>
      </w:r>
    </w:p>
    <w:p w:rsidR="006761DB" w:rsidRDefault="006761DB">
      <w:pPr>
        <w:pStyle w:val="ConsPlusNormal"/>
        <w:spacing w:before="220"/>
        <w:ind w:firstLine="540"/>
        <w:jc w:val="both"/>
      </w:pPr>
      <w:r>
        <w:t>2) с использованием единой системы межведомственного электронного взаимодействия, информационных систем органов государственной власти, Пенсионного фонда Российской Федерации, Федерального фонда обязательного медицинского страхования, единой информационной системы нотариата;</w:t>
      </w:r>
    </w:p>
    <w:p w:rsidR="006761DB" w:rsidRDefault="006761DB">
      <w:pPr>
        <w:pStyle w:val="ConsPlusNormal"/>
        <w:spacing w:before="220"/>
        <w:ind w:firstLine="540"/>
        <w:jc w:val="both"/>
      </w:pPr>
      <w:r>
        <w:t>3) с использованием единой системы идентификации и аутентификации.</w:t>
      </w:r>
    </w:p>
    <w:p w:rsidR="006761DB" w:rsidRDefault="006761DB">
      <w:pPr>
        <w:pStyle w:val="ConsPlusNormal"/>
        <w:jc w:val="both"/>
      </w:pPr>
      <w:r>
        <w:t xml:space="preserve">(часть 1.1 введена Федеральным </w:t>
      </w:r>
      <w:hyperlink r:id="rId193" w:history="1">
        <w:r>
          <w:rPr>
            <w:color w:val="0000FF"/>
          </w:rPr>
          <w:t>законом</w:t>
        </w:r>
      </w:hyperlink>
      <w:r>
        <w:t xml:space="preserve"> от 27.12.2019 N 476-ФЗ)</w:t>
      </w:r>
    </w:p>
    <w:p w:rsidR="006761DB" w:rsidRDefault="006761DB">
      <w:pPr>
        <w:pStyle w:val="ConsPlusNormal"/>
        <w:spacing w:before="220"/>
        <w:ind w:firstLine="540"/>
        <w:jc w:val="both"/>
      </w:pPr>
      <w:bookmarkStart w:id="29" w:name="P441"/>
      <w:bookmarkEnd w:id="29"/>
      <w:r>
        <w:t>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rsidR="006761DB" w:rsidRDefault="006761DB">
      <w:pPr>
        <w:pStyle w:val="ConsPlusNormal"/>
        <w:jc w:val="both"/>
      </w:pPr>
      <w:r>
        <w:t xml:space="preserve">(в ред. Федерального </w:t>
      </w:r>
      <w:hyperlink r:id="rId194" w:history="1">
        <w:r>
          <w:rPr>
            <w:color w:val="0000FF"/>
          </w:rPr>
          <w:t>закона</w:t>
        </w:r>
      </w:hyperlink>
      <w:r>
        <w:t xml:space="preserve"> от 27.12.2019 N 476-ФЗ)</w:t>
      </w:r>
    </w:p>
    <w:p w:rsidR="006761DB" w:rsidRDefault="006761DB">
      <w:pPr>
        <w:pStyle w:val="ConsPlusNormal"/>
        <w:spacing w:before="220"/>
        <w:ind w:firstLine="540"/>
        <w:jc w:val="both"/>
      </w:pPr>
      <w:r>
        <w:t xml:space="preserve">1) основной </w:t>
      </w:r>
      <w:hyperlink r:id="rId195" w:history="1">
        <w:r>
          <w:rPr>
            <w:color w:val="0000FF"/>
          </w:rPr>
          <w:t>документ</w:t>
        </w:r>
      </w:hyperlink>
      <w:r>
        <w:t>, удостоверяющий личность;</w:t>
      </w:r>
    </w:p>
    <w:p w:rsidR="006761DB" w:rsidRDefault="006761DB">
      <w:pPr>
        <w:pStyle w:val="ConsPlusNormal"/>
        <w:spacing w:before="220"/>
        <w:ind w:firstLine="540"/>
        <w:jc w:val="both"/>
      </w:pPr>
      <w:bookmarkStart w:id="30" w:name="P444"/>
      <w:bookmarkEnd w:id="30"/>
      <w:r>
        <w:t>2) страховой номер индивидуального лицевого счета заявителя - физического лица;</w:t>
      </w:r>
    </w:p>
    <w:p w:rsidR="006761DB" w:rsidRDefault="006761DB">
      <w:pPr>
        <w:pStyle w:val="ConsPlusNormal"/>
        <w:jc w:val="both"/>
      </w:pPr>
      <w:r>
        <w:t xml:space="preserve">(в ред. Федерального </w:t>
      </w:r>
      <w:hyperlink r:id="rId196" w:history="1">
        <w:r>
          <w:rPr>
            <w:color w:val="0000FF"/>
          </w:rPr>
          <w:t>закона</w:t>
        </w:r>
      </w:hyperlink>
      <w:r>
        <w:t xml:space="preserve"> от 08.06.2020 N 181-ФЗ)</w:t>
      </w:r>
    </w:p>
    <w:p w:rsidR="006761DB" w:rsidRDefault="006761DB">
      <w:pPr>
        <w:pStyle w:val="ConsPlusNormal"/>
        <w:spacing w:before="220"/>
        <w:ind w:firstLine="540"/>
        <w:jc w:val="both"/>
      </w:pPr>
      <w:r>
        <w:t>3) идентификационный номер налогоплательщика заявителя - физического лица;</w:t>
      </w:r>
    </w:p>
    <w:p w:rsidR="006761DB" w:rsidRDefault="006761DB">
      <w:pPr>
        <w:pStyle w:val="ConsPlusNormal"/>
        <w:spacing w:before="220"/>
        <w:ind w:firstLine="540"/>
        <w:jc w:val="both"/>
      </w:pPr>
      <w:r>
        <w:t>4) основной государственный регистрационный номер заявителя - юридического лица;</w:t>
      </w:r>
    </w:p>
    <w:p w:rsidR="006761DB" w:rsidRDefault="006761DB">
      <w:pPr>
        <w:pStyle w:val="ConsPlusNormal"/>
        <w:spacing w:before="220"/>
        <w:ind w:firstLine="540"/>
        <w:jc w:val="both"/>
      </w:pPr>
      <w:r>
        <w:t>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sidR="006761DB" w:rsidRDefault="006761DB">
      <w:pPr>
        <w:pStyle w:val="ConsPlusNormal"/>
        <w:spacing w:before="220"/>
        <w:ind w:firstLine="540"/>
        <w:jc w:val="both"/>
      </w:pPr>
      <w:bookmarkStart w:id="31" w:name="P449"/>
      <w:bookmarkEnd w:id="31"/>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6761DB" w:rsidRDefault="006761DB">
      <w:pPr>
        <w:pStyle w:val="ConsPlusNormal"/>
        <w:spacing w:before="220"/>
        <w:ind w:firstLine="540"/>
        <w:jc w:val="both"/>
      </w:pPr>
      <w:r>
        <w:lastRenderedPageBreak/>
        <w:t>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rsidR="006761DB" w:rsidRDefault="006761DB">
      <w:pPr>
        <w:pStyle w:val="ConsPlusNormal"/>
        <w:jc w:val="both"/>
      </w:pPr>
      <w:r>
        <w:t xml:space="preserve">(п. 7 в ред. Федерального </w:t>
      </w:r>
      <w:hyperlink r:id="rId197" w:history="1">
        <w:r>
          <w:rPr>
            <w:color w:val="0000FF"/>
          </w:rPr>
          <w:t>закона</w:t>
        </w:r>
      </w:hyperlink>
      <w:r>
        <w:t xml:space="preserve"> от 27.12.2019 N 476-ФЗ)</w:t>
      </w:r>
    </w:p>
    <w:p w:rsidR="006761DB" w:rsidRDefault="006761DB">
      <w:pPr>
        <w:pStyle w:val="ConsPlusNormal"/>
        <w:jc w:val="both"/>
      </w:pPr>
      <w:r>
        <w:t xml:space="preserve">(часть 2 в ред. Федерального </w:t>
      </w:r>
      <w:hyperlink r:id="rId198" w:history="1">
        <w:r>
          <w:rPr>
            <w:color w:val="0000FF"/>
          </w:rPr>
          <w:t>закона</w:t>
        </w:r>
      </w:hyperlink>
      <w:r>
        <w:t xml:space="preserve"> от 30.12.2015 N 445-ФЗ)</w:t>
      </w:r>
    </w:p>
    <w:p w:rsidR="006761DB" w:rsidRDefault="006761DB">
      <w:pPr>
        <w:pStyle w:val="ConsPlusNormal"/>
        <w:spacing w:before="220"/>
        <w:ind w:firstLine="540"/>
        <w:jc w:val="both"/>
      </w:pPr>
      <w:bookmarkStart w:id="32" w:name="P453"/>
      <w:bookmarkEnd w:id="32"/>
      <w:r>
        <w:t xml:space="preserve">2.1. Заявитель вправе по собственной инициативе представить копии документов, содержащих сведения, указанные в </w:t>
      </w:r>
      <w:hyperlink w:anchor="P444" w:history="1">
        <w:r>
          <w:rPr>
            <w:color w:val="0000FF"/>
          </w:rPr>
          <w:t>пунктах 2</w:t>
        </w:r>
      </w:hyperlink>
      <w:r>
        <w:t xml:space="preserve"> - </w:t>
      </w:r>
      <w:hyperlink w:anchor="P449" w:history="1">
        <w:r>
          <w:rPr>
            <w:color w:val="0000FF"/>
          </w:rPr>
          <w:t>6 части 2</w:t>
        </w:r>
      </w:hyperlink>
      <w:r>
        <w:t xml:space="preserve"> настоящей статьи.</w:t>
      </w:r>
    </w:p>
    <w:p w:rsidR="006761DB" w:rsidRDefault="006761DB">
      <w:pPr>
        <w:pStyle w:val="ConsPlusNormal"/>
        <w:jc w:val="both"/>
      </w:pPr>
      <w:r>
        <w:t xml:space="preserve">(часть 2.1 введена Федеральным </w:t>
      </w:r>
      <w:hyperlink r:id="rId199" w:history="1">
        <w:r>
          <w:rPr>
            <w:color w:val="0000FF"/>
          </w:rPr>
          <w:t>законом</w:t>
        </w:r>
      </w:hyperlink>
      <w:r>
        <w:t xml:space="preserve"> от 30.12.2015 N 445-ФЗ; в ред. Федерального </w:t>
      </w:r>
      <w:hyperlink r:id="rId200" w:history="1">
        <w:r>
          <w:rPr>
            <w:color w:val="0000FF"/>
          </w:rPr>
          <w:t>закона</w:t>
        </w:r>
      </w:hyperlink>
      <w:r>
        <w:t xml:space="preserve"> от 27.12.2019 N 476-ФЗ)</w:t>
      </w:r>
    </w:p>
    <w:p w:rsidR="006761DB" w:rsidRDefault="006761DB">
      <w:pPr>
        <w:pStyle w:val="ConsPlusNormal"/>
        <w:spacing w:before="220"/>
        <w:ind w:firstLine="540"/>
        <w:jc w:val="both"/>
      </w:pPr>
      <w:bookmarkStart w:id="33" w:name="P455"/>
      <w:bookmarkEnd w:id="33"/>
      <w: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anchor="P441" w:history="1">
        <w:r>
          <w:rPr>
            <w:color w:val="0000FF"/>
          </w:rPr>
          <w:t>частями 2</w:t>
        </w:r>
      </w:hyperlink>
      <w:r>
        <w:t xml:space="preserve"> и </w:t>
      </w:r>
      <w:hyperlink w:anchor="P453" w:history="1">
        <w:r>
          <w:rPr>
            <w:color w:val="0000FF"/>
          </w:rPr>
          <w:t>2.1</w:t>
        </w:r>
      </w:hyperlink>
      <w:r>
        <w:t xml:space="preserve"> настоящей статьи. Для заполнения квалифицированного сертификата в соответствии с </w:t>
      </w:r>
      <w:hyperlink w:anchor="P394" w:history="1">
        <w:r>
          <w:rPr>
            <w:color w:val="0000FF"/>
          </w:rPr>
          <w:t>частью 2 статьи 17</w:t>
        </w:r>
      </w:hyperlink>
      <w: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6761DB" w:rsidRDefault="006761DB">
      <w:pPr>
        <w:pStyle w:val="ConsPlusNormal"/>
        <w:jc w:val="both"/>
      </w:pPr>
      <w:r>
        <w:t xml:space="preserve">(в ред. Федерального </w:t>
      </w:r>
      <w:hyperlink r:id="rId201" w:history="1">
        <w:r>
          <w:rPr>
            <w:color w:val="0000FF"/>
          </w:rPr>
          <w:t>закона</w:t>
        </w:r>
      </w:hyperlink>
      <w:r>
        <w:t xml:space="preserve"> от 27.12.2019 N 476-ФЗ)</w:t>
      </w:r>
    </w:p>
    <w:p w:rsidR="006761DB" w:rsidRDefault="006761DB">
      <w:pPr>
        <w:pStyle w:val="ConsPlusNormal"/>
        <w:spacing w:before="220"/>
        <w:ind w:firstLine="540"/>
        <w:jc w:val="both"/>
      </w:pPr>
      <w:r>
        <w:t>1) выписку из единого государственного реестра юридических лиц в отношении заявителя - юридического лица;</w:t>
      </w:r>
    </w:p>
    <w:p w:rsidR="006761DB" w:rsidRDefault="006761DB">
      <w:pPr>
        <w:pStyle w:val="ConsPlusNormal"/>
        <w:spacing w:before="220"/>
        <w:ind w:firstLine="540"/>
        <w:jc w:val="both"/>
      </w:pPr>
      <w:r>
        <w:t>2) выписку из единого государственного реестра индивидуальных предпринимателей в отношении заявителя - индивидуального предпринимателя;</w:t>
      </w:r>
    </w:p>
    <w:p w:rsidR="006761DB" w:rsidRDefault="006761DB">
      <w:pPr>
        <w:pStyle w:val="ConsPlusNormal"/>
        <w:spacing w:before="220"/>
        <w:ind w:firstLine="540"/>
        <w:jc w:val="both"/>
      </w:pPr>
      <w:r>
        <w:t>3) выписку из Единого государственного реестра налогоплательщиков в отношении заявителя - иностранной организации.</w:t>
      </w:r>
    </w:p>
    <w:p w:rsidR="006761DB" w:rsidRDefault="006761DB">
      <w:pPr>
        <w:pStyle w:val="ConsPlusNormal"/>
        <w:jc w:val="both"/>
      </w:pPr>
      <w:r>
        <w:t xml:space="preserve">(часть 2.2 введена Федеральным </w:t>
      </w:r>
      <w:hyperlink r:id="rId202" w:history="1">
        <w:r>
          <w:rPr>
            <w:color w:val="0000FF"/>
          </w:rPr>
          <w:t>законом</w:t>
        </w:r>
      </w:hyperlink>
      <w:r>
        <w:t xml:space="preserve"> от 30.12.2015 N 445-ФЗ)</w:t>
      </w:r>
    </w:p>
    <w:p w:rsidR="006761DB" w:rsidRDefault="006761DB">
      <w:pPr>
        <w:pStyle w:val="ConsPlusNormal"/>
        <w:spacing w:before="220"/>
        <w:ind w:firstLine="540"/>
        <w:jc w:val="both"/>
      </w:pPr>
      <w:r>
        <w:t xml:space="preserve">2.3. В случае, если полученные в соответствии с </w:t>
      </w:r>
      <w:hyperlink w:anchor="P455" w:history="1">
        <w:r>
          <w:rPr>
            <w:color w:val="0000FF"/>
          </w:rPr>
          <w:t>частью 2.2</w:t>
        </w:r>
      </w:hyperlink>
      <w: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anchor="P235" w:history="1">
        <w:r>
          <w:rPr>
            <w:color w:val="0000FF"/>
          </w:rPr>
          <w:t>пунктами 5</w:t>
        </w:r>
      </w:hyperlink>
      <w:r>
        <w:t xml:space="preserve"> и </w:t>
      </w:r>
      <w:hyperlink w:anchor="P237" w:history="1">
        <w:r>
          <w:rPr>
            <w:color w:val="0000FF"/>
          </w:rPr>
          <w:t>6 части 2 статьи 13</w:t>
        </w:r>
      </w:hyperlink>
      <w: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rsidR="006761DB" w:rsidRDefault="006761DB">
      <w:pPr>
        <w:pStyle w:val="ConsPlusNormal"/>
        <w:jc w:val="both"/>
      </w:pPr>
      <w:r>
        <w:t xml:space="preserve">(часть 2.3 введена Федеральным </w:t>
      </w:r>
      <w:hyperlink r:id="rId203" w:history="1">
        <w:r>
          <w:rPr>
            <w:color w:val="0000FF"/>
          </w:rPr>
          <w:t>законом</w:t>
        </w:r>
      </w:hyperlink>
      <w:r>
        <w:t xml:space="preserve"> от 30.12.2015 N 445-ФЗ; в ред. Федерального </w:t>
      </w:r>
      <w:hyperlink r:id="rId204" w:history="1">
        <w:r>
          <w:rPr>
            <w:color w:val="0000FF"/>
          </w:rPr>
          <w:t>закона</w:t>
        </w:r>
      </w:hyperlink>
      <w:r>
        <w:t xml:space="preserve"> от 27.12.2019 N 476-ФЗ)</w:t>
      </w:r>
    </w:p>
    <w:p w:rsidR="006761DB" w:rsidRDefault="006761DB">
      <w:pPr>
        <w:pStyle w:val="ConsPlusNormal"/>
        <w:spacing w:before="220"/>
        <w:ind w:firstLine="540"/>
        <w:jc w:val="both"/>
      </w:pPr>
      <w:r>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r:id="rId205"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w:t>
      </w:r>
      <w:r>
        <w:lastRenderedPageBreak/>
        <w:t>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rsidR="006761DB" w:rsidRDefault="006761DB">
      <w:pPr>
        <w:pStyle w:val="ConsPlusNormal"/>
        <w:jc w:val="both"/>
      </w:pPr>
      <w:r>
        <w:t xml:space="preserve">(часть 3 в ред. Федерального </w:t>
      </w:r>
      <w:hyperlink r:id="rId206" w:history="1">
        <w:r>
          <w:rPr>
            <w:color w:val="0000FF"/>
          </w:rPr>
          <w:t>закона</w:t>
        </w:r>
      </w:hyperlink>
      <w:r>
        <w:t xml:space="preserve"> от 27.12.2019 N 476-ФЗ)</w:t>
      </w:r>
    </w:p>
    <w:p w:rsidR="006761DB" w:rsidRDefault="006761DB">
      <w:pPr>
        <w:pStyle w:val="ConsPlusNormal"/>
        <w:spacing w:before="220"/>
        <w:ind w:firstLine="540"/>
        <w:jc w:val="both"/>
      </w:pPr>
      <w:r>
        <w:t>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rsidR="006761DB" w:rsidRDefault="006761DB">
      <w:pPr>
        <w:pStyle w:val="ConsPlusNormal"/>
        <w:jc w:val="both"/>
      </w:pPr>
      <w:r>
        <w:t xml:space="preserve">(часть 3.1 введена Федеральным </w:t>
      </w:r>
      <w:hyperlink r:id="rId207" w:history="1">
        <w:r>
          <w:rPr>
            <w:color w:val="0000FF"/>
          </w:rPr>
          <w:t>законом</w:t>
        </w:r>
      </w:hyperlink>
      <w:r>
        <w:t xml:space="preserve"> от 27.12.2019 N 476-ФЗ)</w:t>
      </w:r>
    </w:p>
    <w:p w:rsidR="006761DB" w:rsidRDefault="006761DB">
      <w:pPr>
        <w:pStyle w:val="ConsPlusNormal"/>
        <w:spacing w:before="220"/>
        <w:ind w:firstLine="540"/>
        <w:jc w:val="both"/>
      </w:pPr>
      <w: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r:id="rId208" w:history="1">
        <w:r>
          <w:rPr>
            <w:color w:val="0000FF"/>
          </w:rPr>
          <w:t>руководство</w:t>
        </w:r>
      </w:hyperlink>
      <w:r>
        <w:t xml:space="preserve"> по обеспечению безопасности использования квалифицированной электронной подписи и средств квалифицированной электронной подписи.</w:t>
      </w:r>
    </w:p>
    <w:p w:rsidR="006761DB" w:rsidRDefault="006761DB">
      <w:pPr>
        <w:pStyle w:val="ConsPlusNormal"/>
        <w:jc w:val="both"/>
      </w:pPr>
      <w:r>
        <w:t xml:space="preserve">(в ред. Федерального </w:t>
      </w:r>
      <w:hyperlink r:id="rId209" w:history="1">
        <w:r>
          <w:rPr>
            <w:color w:val="0000FF"/>
          </w:rPr>
          <w:t>закона</w:t>
        </w:r>
      </w:hyperlink>
      <w:r>
        <w:t xml:space="preserve"> от 27.12.2019 N 476-ФЗ)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в ч. 5 ст. 18 вносятся изменения (</w:t>
            </w:r>
            <w:hyperlink r:id="rId210" w:history="1">
              <w:r>
                <w:rPr>
                  <w:color w:val="0000FF"/>
                </w:rPr>
                <w:t>ФЗ</w:t>
              </w:r>
            </w:hyperlink>
            <w:r>
              <w:rPr>
                <w:color w:val="392C69"/>
              </w:rPr>
              <w:t xml:space="preserve"> от 27.12.2019 N 476-ФЗ). См. будущую </w:t>
            </w:r>
            <w:hyperlink r:id="rId211" w:history="1">
              <w:r>
                <w:rPr>
                  <w:color w:val="0000FF"/>
                </w:rPr>
                <w:t>редакцию</w:t>
              </w:r>
            </w:hyperlink>
            <w:r>
              <w:rPr>
                <w:color w:val="392C69"/>
              </w:rPr>
              <w:t>.</w:t>
            </w:r>
          </w:p>
        </w:tc>
      </w:tr>
    </w:tbl>
    <w:p w:rsidR="006761DB" w:rsidRDefault="006761DB">
      <w:pPr>
        <w:pStyle w:val="ConsPlusNormal"/>
        <w:spacing w:before="280"/>
        <w:ind w:firstLine="540"/>
        <w:jc w:val="both"/>
      </w:pPr>
      <w:r>
        <w:t>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лице, получившем квалифицированный сертификат, в объеме, необходимом для регистрации в единой системе идентификации и аутентификации, и о полученном им квалифицированном сертификате (уникальный номер квалифицированного сертификата, даты начала и окончания его действия, наименование выдавшего его аккредитованного удостоверяющего центра). При выдаче квалифицированного сертификата аккредитованный удостоверяющий центр по желанию лица, которому выдан квалифицированный сертификат, безвозмездно осуществляет регистрацию указанного лица в единой системе идентификации и аутентификации.</w:t>
      </w:r>
    </w:p>
    <w:p w:rsidR="006761DB" w:rsidRDefault="006761DB">
      <w:pPr>
        <w:pStyle w:val="ConsPlusNormal"/>
        <w:jc w:val="both"/>
      </w:pPr>
      <w:r>
        <w:t xml:space="preserve">(часть 5 введена Федеральным </w:t>
      </w:r>
      <w:hyperlink r:id="rId212" w:history="1">
        <w:r>
          <w:rPr>
            <w:color w:val="0000FF"/>
          </w:rPr>
          <w:t>законом</w:t>
        </w:r>
      </w:hyperlink>
      <w:r>
        <w:t xml:space="preserve"> от 12.03.2014 N 33-ФЗ)</w:t>
      </w:r>
    </w:p>
    <w:p w:rsidR="006761DB" w:rsidRDefault="006761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761DB">
        <w:trPr>
          <w:jc w:val="center"/>
        </w:trPr>
        <w:tc>
          <w:tcPr>
            <w:tcW w:w="9294" w:type="dxa"/>
            <w:tcBorders>
              <w:top w:val="nil"/>
              <w:left w:val="single" w:sz="24" w:space="0" w:color="CED3F1"/>
              <w:bottom w:val="nil"/>
              <w:right w:val="single" w:sz="24" w:space="0" w:color="F4F3F8"/>
            </w:tcBorders>
            <w:shd w:val="clear" w:color="auto" w:fill="F4F3F8"/>
          </w:tcPr>
          <w:p w:rsidR="006761DB" w:rsidRDefault="006761DB">
            <w:pPr>
              <w:pStyle w:val="ConsPlusNormal"/>
              <w:jc w:val="both"/>
            </w:pPr>
            <w:r>
              <w:rPr>
                <w:color w:val="392C69"/>
              </w:rPr>
              <w:t>КонсультантПлюс: примечание.</w:t>
            </w:r>
          </w:p>
          <w:p w:rsidR="006761DB" w:rsidRDefault="006761DB">
            <w:pPr>
              <w:pStyle w:val="ConsPlusNormal"/>
              <w:jc w:val="both"/>
            </w:pPr>
            <w:r>
              <w:rPr>
                <w:color w:val="392C69"/>
              </w:rPr>
              <w:t>С 01.01.2021  закон  дополняется  ст. 18.1-18.2 (</w:t>
            </w:r>
            <w:hyperlink r:id="rId213" w:history="1">
              <w:r>
                <w:rPr>
                  <w:color w:val="0000FF"/>
                </w:rPr>
                <w:t>ФЗ</w:t>
              </w:r>
            </w:hyperlink>
            <w:r>
              <w:rPr>
                <w:color w:val="392C69"/>
              </w:rPr>
              <w:t xml:space="preserve"> от 27.12.2019 N 476-ФЗ). См. будущую </w:t>
            </w:r>
            <w:hyperlink r:id="rId214" w:history="1">
              <w:r>
                <w:rPr>
                  <w:color w:val="0000FF"/>
                </w:rPr>
                <w:t>редакцию</w:t>
              </w:r>
            </w:hyperlink>
            <w:r>
              <w:rPr>
                <w:color w:val="392C69"/>
              </w:rPr>
              <w:t>.</w:t>
            </w:r>
          </w:p>
        </w:tc>
      </w:tr>
    </w:tbl>
    <w:p w:rsidR="006761DB" w:rsidRDefault="006761DB">
      <w:pPr>
        <w:pStyle w:val="ConsPlusNormal"/>
        <w:ind w:firstLine="540"/>
        <w:jc w:val="both"/>
      </w:pPr>
    </w:p>
    <w:p w:rsidR="006761DB" w:rsidRDefault="006761DB">
      <w:pPr>
        <w:pStyle w:val="ConsPlusTitle"/>
        <w:ind w:firstLine="540"/>
        <w:jc w:val="both"/>
        <w:outlineLvl w:val="0"/>
      </w:pPr>
      <w:r>
        <w:t>Статья 19. Заключительные положения</w:t>
      </w:r>
    </w:p>
    <w:p w:rsidR="006761DB" w:rsidRDefault="006761DB">
      <w:pPr>
        <w:pStyle w:val="ConsPlusNormal"/>
        <w:ind w:firstLine="540"/>
        <w:jc w:val="both"/>
      </w:pPr>
    </w:p>
    <w:p w:rsidR="006761DB" w:rsidRDefault="006761DB">
      <w:pPr>
        <w:pStyle w:val="ConsPlusNormal"/>
        <w:ind w:firstLine="540"/>
        <w:jc w:val="both"/>
      </w:pPr>
      <w:r>
        <w:t xml:space="preserve">1. Сертификаты ключей подписей, выданные в соответствии с Федеральным </w:t>
      </w:r>
      <w:hyperlink r:id="rId215" w:history="1">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6761DB" w:rsidRDefault="006761DB">
      <w:pPr>
        <w:pStyle w:val="ConsPlusNormal"/>
        <w:spacing w:before="220"/>
        <w:ind w:firstLine="540"/>
        <w:jc w:val="both"/>
      </w:pPr>
      <w: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216" w:history="1">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rsidR="006761DB" w:rsidRDefault="006761DB">
      <w:pPr>
        <w:pStyle w:val="ConsPlusNormal"/>
        <w:jc w:val="both"/>
      </w:pPr>
      <w:r>
        <w:t xml:space="preserve">(часть 2 в ред. Федерального </w:t>
      </w:r>
      <w:hyperlink r:id="rId217" w:history="1">
        <w:r>
          <w:rPr>
            <w:color w:val="0000FF"/>
          </w:rPr>
          <w:t>закона</w:t>
        </w:r>
      </w:hyperlink>
      <w:r>
        <w:t xml:space="preserve"> от 02.07.2013 N 171-ФЗ)</w:t>
      </w:r>
    </w:p>
    <w:p w:rsidR="006761DB" w:rsidRDefault="006761DB">
      <w:pPr>
        <w:pStyle w:val="ConsPlusNormal"/>
        <w:spacing w:before="220"/>
        <w:ind w:firstLine="540"/>
        <w:jc w:val="both"/>
      </w:pPr>
      <w:r>
        <w:t xml:space="preserve">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w:t>
      </w:r>
      <w:r>
        <w:lastRenderedPageBreak/>
        <w:t>подписи, используется усиленная квалифицированная электронная подпись в соответствии с настоящим Федеральным законом.</w:t>
      </w:r>
    </w:p>
    <w:p w:rsidR="006761DB" w:rsidRDefault="006761DB">
      <w:pPr>
        <w:pStyle w:val="ConsPlusNormal"/>
        <w:jc w:val="both"/>
      </w:pPr>
      <w:r>
        <w:t xml:space="preserve">(часть 3 введена Федеральным </w:t>
      </w:r>
      <w:hyperlink r:id="rId218" w:history="1">
        <w:r>
          <w:rPr>
            <w:color w:val="0000FF"/>
          </w:rPr>
          <w:t>законом</w:t>
        </w:r>
      </w:hyperlink>
      <w:r>
        <w:t xml:space="preserve"> от 02.07.2013 N 171-ФЗ)</w:t>
      </w:r>
    </w:p>
    <w:p w:rsidR="006761DB" w:rsidRDefault="006761DB">
      <w:pPr>
        <w:pStyle w:val="ConsPlusNormal"/>
        <w:ind w:firstLine="540"/>
        <w:jc w:val="both"/>
      </w:pPr>
    </w:p>
    <w:p w:rsidR="006761DB" w:rsidRDefault="006761DB">
      <w:pPr>
        <w:pStyle w:val="ConsPlusTitle"/>
        <w:ind w:firstLine="540"/>
        <w:jc w:val="both"/>
        <w:outlineLvl w:val="0"/>
      </w:pPr>
      <w:r>
        <w:t>Статья 20. Вступление в силу настоящего Федерального закона</w:t>
      </w:r>
    </w:p>
    <w:p w:rsidR="006761DB" w:rsidRDefault="006761DB">
      <w:pPr>
        <w:pStyle w:val="ConsPlusNormal"/>
        <w:ind w:firstLine="540"/>
        <w:jc w:val="both"/>
      </w:pPr>
    </w:p>
    <w:p w:rsidR="006761DB" w:rsidRDefault="006761DB">
      <w:pPr>
        <w:pStyle w:val="ConsPlusNormal"/>
        <w:ind w:firstLine="540"/>
        <w:jc w:val="both"/>
      </w:pPr>
      <w:r>
        <w:t>1. Настоящий Федеральный закон вступает в силу со дня его официального опубликования.</w:t>
      </w:r>
    </w:p>
    <w:p w:rsidR="006761DB" w:rsidRDefault="006761DB">
      <w:pPr>
        <w:pStyle w:val="ConsPlusNormal"/>
        <w:spacing w:before="220"/>
        <w:ind w:firstLine="540"/>
        <w:jc w:val="both"/>
      </w:pPr>
      <w:r>
        <w:t xml:space="preserve">2. Федеральный </w:t>
      </w:r>
      <w:hyperlink r:id="rId219" w:history="1">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6761DB" w:rsidRDefault="006761DB">
      <w:pPr>
        <w:pStyle w:val="ConsPlusNormal"/>
        <w:jc w:val="both"/>
      </w:pPr>
      <w:r>
        <w:t xml:space="preserve">(в ред. Федерального </w:t>
      </w:r>
      <w:hyperlink r:id="rId220" w:history="1">
        <w:r>
          <w:rPr>
            <w:color w:val="0000FF"/>
          </w:rPr>
          <w:t>закона</w:t>
        </w:r>
      </w:hyperlink>
      <w:r>
        <w:t xml:space="preserve"> от 10.07.2012 N 108-ФЗ)</w:t>
      </w:r>
    </w:p>
    <w:p w:rsidR="006761DB" w:rsidRDefault="006761DB">
      <w:pPr>
        <w:pStyle w:val="ConsPlusNormal"/>
        <w:ind w:firstLine="540"/>
        <w:jc w:val="both"/>
      </w:pPr>
    </w:p>
    <w:p w:rsidR="006761DB" w:rsidRDefault="006761DB">
      <w:pPr>
        <w:pStyle w:val="ConsPlusNormal"/>
        <w:jc w:val="right"/>
      </w:pPr>
      <w:r>
        <w:t>Президент</w:t>
      </w:r>
    </w:p>
    <w:p w:rsidR="006761DB" w:rsidRDefault="006761DB">
      <w:pPr>
        <w:pStyle w:val="ConsPlusNormal"/>
        <w:jc w:val="right"/>
      </w:pPr>
      <w:r>
        <w:t>Российской Федерации</w:t>
      </w:r>
    </w:p>
    <w:p w:rsidR="006761DB" w:rsidRDefault="006761DB">
      <w:pPr>
        <w:pStyle w:val="ConsPlusNormal"/>
        <w:jc w:val="right"/>
      </w:pPr>
      <w:r>
        <w:t>Д.МЕДВЕДЕВ</w:t>
      </w:r>
    </w:p>
    <w:p w:rsidR="006761DB" w:rsidRDefault="006761DB">
      <w:pPr>
        <w:pStyle w:val="ConsPlusNormal"/>
      </w:pPr>
      <w:r>
        <w:t>Москва, Кремль</w:t>
      </w:r>
    </w:p>
    <w:p w:rsidR="006761DB" w:rsidRDefault="006761DB">
      <w:pPr>
        <w:pStyle w:val="ConsPlusNormal"/>
        <w:spacing w:before="220"/>
      </w:pPr>
      <w:r>
        <w:t>6 апреля 2011 года</w:t>
      </w:r>
    </w:p>
    <w:p w:rsidR="006761DB" w:rsidRDefault="006761DB">
      <w:pPr>
        <w:pStyle w:val="ConsPlusNormal"/>
        <w:spacing w:before="220"/>
      </w:pPr>
      <w:r>
        <w:t>N 63-ФЗ</w:t>
      </w:r>
    </w:p>
    <w:p w:rsidR="006761DB" w:rsidRDefault="006761DB">
      <w:pPr>
        <w:pStyle w:val="ConsPlusNormal"/>
      </w:pPr>
    </w:p>
    <w:p w:rsidR="006761DB" w:rsidRDefault="006761DB">
      <w:pPr>
        <w:pStyle w:val="ConsPlusNormal"/>
      </w:pPr>
    </w:p>
    <w:p w:rsidR="006761DB" w:rsidRDefault="006761DB">
      <w:pPr>
        <w:pStyle w:val="ConsPlusNormal"/>
        <w:pBdr>
          <w:top w:val="single" w:sz="6" w:space="0" w:color="auto"/>
        </w:pBdr>
        <w:spacing w:before="100" w:after="100"/>
        <w:jc w:val="both"/>
        <w:rPr>
          <w:sz w:val="2"/>
          <w:szCs w:val="2"/>
        </w:rPr>
      </w:pPr>
    </w:p>
    <w:p w:rsidR="00F5650E" w:rsidRDefault="00F5650E">
      <w:bookmarkStart w:id="34" w:name="_GoBack"/>
      <w:bookmarkEnd w:id="34"/>
    </w:p>
    <w:sectPr w:rsidR="00F5650E" w:rsidSect="00E85D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1DB"/>
    <w:rsid w:val="006761DB"/>
    <w:rsid w:val="00F5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1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61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61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61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61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761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61D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761D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1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61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61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61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61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761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61D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761D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5D5523AAB89AA69903BB9EEEF7EA579DFF5499E29410B566B0A71379952CBD8BEB181A5C573A80506B8B00EA20AF6A6C212908C41AA7481sDx6N" TargetMode="External"/><Relationship Id="rId21" Type="http://schemas.openxmlformats.org/officeDocument/2006/relationships/hyperlink" Target="consultantplus://offline/ref=45D5523AAB89AA69903BB9EEEF7EA579DFF5499E29410B566B0A71379952CBD8BEB181A5C573A80C05B8B00EA20AF6A6C212908C41AA7481sDx6N" TargetMode="External"/><Relationship Id="rId42" Type="http://schemas.openxmlformats.org/officeDocument/2006/relationships/hyperlink" Target="consultantplus://offline/ref=45D5523AAB89AA69903BB9EEEF7EA579DFF54E9D2B4F0B566B0A71379952CBD8BEB181A5C576A35956F7B152E75EE5A7C212928D5DsAx9N" TargetMode="External"/><Relationship Id="rId63" Type="http://schemas.openxmlformats.org/officeDocument/2006/relationships/hyperlink" Target="consultantplus://offline/ref=45D5523AAB89AA69903BB9EEEF7EA579DFF64A9B2A430B566B0A71379952CBD8BEB181A5C573A80C07B8B00EA20AF6A6C212908C41AA7481sDx6N" TargetMode="External"/><Relationship Id="rId84" Type="http://schemas.openxmlformats.org/officeDocument/2006/relationships/hyperlink" Target="consultantplus://offline/ref=45D5523AAB89AA69903BB9EEEF7EA579DDF94D9C26450B566B0A71379952CBD8BEB181A5C573A80904B8B00EA20AF6A6C212908C41AA7481sDx6N" TargetMode="External"/><Relationship Id="rId138" Type="http://schemas.openxmlformats.org/officeDocument/2006/relationships/hyperlink" Target="consultantplus://offline/ref=45D5523AAB89AA69903BB9EEEF7EA579DFF5499E29410B566B0A71379952CBD8BEB181A5C573AA0E02B8B00EA20AF6A6C212908C41AA7481sDx6N" TargetMode="External"/><Relationship Id="rId159" Type="http://schemas.openxmlformats.org/officeDocument/2006/relationships/hyperlink" Target="consultantplus://offline/ref=45D5523AAB89AA69903BB9EEEF7EA579DFF5499E29410B566B0A71379952CBD8BEB181A5C573A90C0FB8B00EA20AF6A6C212908C41AA7481sDx6N" TargetMode="External"/><Relationship Id="rId170" Type="http://schemas.openxmlformats.org/officeDocument/2006/relationships/hyperlink" Target="consultantplus://offline/ref=45D5523AAB89AA69903BB9EEEF7EA579DFF5499E29410B566B0A71379952CBD8BEB181A5C573AA0905B8B00EA20AF6A6C212908C41AA7481sDx6N" TargetMode="External"/><Relationship Id="rId191" Type="http://schemas.openxmlformats.org/officeDocument/2006/relationships/hyperlink" Target="consultantplus://offline/ref=45D5523AAB89AA69903BB9EEEF7EA579DFF54A9829440B566B0A71379952CBD8BEB181A7CD7AA35956F7B152E75EE5A7C212928D5DsAx9N" TargetMode="External"/><Relationship Id="rId205" Type="http://schemas.openxmlformats.org/officeDocument/2006/relationships/hyperlink" Target="consultantplus://offline/ref=45D5523AAB89AA69903BB9EEEF7EA579DFF14D9F28410B566B0A71379952CBD8BEB181A5C573A80C04B8B00EA20AF6A6C212908C41AA7481sDx6N" TargetMode="External"/><Relationship Id="rId107" Type="http://schemas.openxmlformats.org/officeDocument/2006/relationships/hyperlink" Target="consultantplus://offline/ref=45D5523AAB89AA69903BB9EEEF7EA579DFF5499E29410B566B0A71379952CBD8BEB181A5C573AA0E02B8B00EA20AF6A6C212908C41AA7481sDx6N" TargetMode="External"/><Relationship Id="rId11" Type="http://schemas.openxmlformats.org/officeDocument/2006/relationships/hyperlink" Target="consultantplus://offline/ref=45D5523AAB89AA69903BB9EEEF7EA579DEF04D9F2E460B566B0A71379952CBD8BEB181A5C573A80401B8B00EA20AF6A6C212908C41AA7481sDx6N" TargetMode="External"/><Relationship Id="rId32" Type="http://schemas.openxmlformats.org/officeDocument/2006/relationships/hyperlink" Target="consultantplus://offline/ref=45D5523AAB89AA69903BB9EEEF7EA579DFF14D902E4F0B566B0A71379952CBD8BEB181A5C573A80E02B8B00EA20AF6A6C212908C41AA7481sDx6N" TargetMode="External"/><Relationship Id="rId53" Type="http://schemas.openxmlformats.org/officeDocument/2006/relationships/hyperlink" Target="consultantplus://offline/ref=45D5523AAB89AA69903BB9EEEF7EA579DDF94D9C26450B566B0A71379952CBD8BEB181A5C573A80F0FB8B00EA20AF6A6C212908C41AA7481sDx6N" TargetMode="External"/><Relationship Id="rId74" Type="http://schemas.openxmlformats.org/officeDocument/2006/relationships/hyperlink" Target="consultantplus://offline/ref=45D5523AAB89AA69903BB9EEEF7EA579DFF54E9D2B4F0B566B0A71379952CBD8BEB181A5C475A35956F7B152E75EE5A7C212928D5DsAx9N" TargetMode="External"/><Relationship Id="rId128" Type="http://schemas.openxmlformats.org/officeDocument/2006/relationships/hyperlink" Target="consultantplus://offline/ref=45D5523AAB89AA69903BB9EEEF7EA579DFF5499E29410B566B0A71379952CBD8BEB181A5C573A80501B8B00EA20AF6A6C212908C41AA7481sDx6N" TargetMode="External"/><Relationship Id="rId149" Type="http://schemas.openxmlformats.org/officeDocument/2006/relationships/hyperlink" Target="consultantplus://offline/ref=45D5523AAB89AA69903BB9EEEF7EA579DDF94D9C26450B566B0A71379952CBD8BEB181A5C573A80405B8B00EA20AF6A6C212908C41AA7481sDx6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45D5523AAB89AA69903BB9EEEF7EA579DDF94D9C26450B566B0A71379952CBD8BEB181A5C573A8090EB8B00EA20AF6A6C212908C41AA7481sDx6N" TargetMode="External"/><Relationship Id="rId95" Type="http://schemas.openxmlformats.org/officeDocument/2006/relationships/hyperlink" Target="consultantplus://offline/ref=45D5523AAB89AA69903BB9EEEF7EA579DFF5499E29410B566B0A71379952CBD8BEB181A5C573A80B01B8B00EA20AF6A6C212908C41AA7481sDx6N" TargetMode="External"/><Relationship Id="rId160" Type="http://schemas.openxmlformats.org/officeDocument/2006/relationships/hyperlink" Target="consultantplus://offline/ref=45D5523AAB89AA69903BB9EEEF7EA579DFF54E9D2B4F0B566B0A71379952CBD8BEB181A5C372A35956F7B152E75EE5A7C212928D5DsAx9N" TargetMode="External"/><Relationship Id="rId165" Type="http://schemas.openxmlformats.org/officeDocument/2006/relationships/hyperlink" Target="consultantplus://offline/ref=45D5523AAB89AA69903BB9EEEF7EA579DFF5499E29410B566B0A71379952CBD8BEB181A5C573A90F04B8B00EA20AF6A6C212908C41AA7481sDx6N" TargetMode="External"/><Relationship Id="rId181" Type="http://schemas.openxmlformats.org/officeDocument/2006/relationships/hyperlink" Target="consultantplus://offline/ref=45D5523AAB89AA69903BB9EEEF7EA579DDF94D9C26450B566B0A71379952CBD8BEB181A5C573A90C05B8B00EA20AF6A6C212908C41AA7481sDx6N" TargetMode="External"/><Relationship Id="rId186" Type="http://schemas.openxmlformats.org/officeDocument/2006/relationships/hyperlink" Target="consultantplus://offline/ref=45D5523AAB89AA69903BB9EEEF7EA579DFF54A9829440B566B0A71379952CBD8ACB1D9A9C472B60D06ADE65FE4s5xEN" TargetMode="External"/><Relationship Id="rId216" Type="http://schemas.openxmlformats.org/officeDocument/2006/relationships/hyperlink" Target="consultantplus://offline/ref=45D5523AAB89AA69903BB9EEEF7EA579DBF24999274C565C63537D359E5D94DDB9A081A5C46DA80C19B1E45DsEx7N" TargetMode="External"/><Relationship Id="rId211" Type="http://schemas.openxmlformats.org/officeDocument/2006/relationships/hyperlink" Target="consultantplus://offline/ref=45D5523AAB89AA69903BB9EEEF7EA579DFF54E9D2B4F0B566B0A71379952CBD8BEB181A5CC77A35956F7B152E75EE5A7C212928D5DsAx9N" TargetMode="External"/><Relationship Id="rId22" Type="http://schemas.openxmlformats.org/officeDocument/2006/relationships/hyperlink" Target="consultantplus://offline/ref=45D5523AAB89AA69903BB9EEEF7EA579DFF5499E29410B566B0A71379952CBD8BEB181A5C573A80C04B8B00EA20AF6A6C212908C41AA7481sDx6N" TargetMode="External"/><Relationship Id="rId27" Type="http://schemas.openxmlformats.org/officeDocument/2006/relationships/hyperlink" Target="consultantplus://offline/ref=45D5523AAB89AA69903BB9EEEF7EA579DDF94D9C26450B566B0A71379952CBD8BEB181A5C573A80C01B8B00EA20AF6A6C212908C41AA7481sDx6N" TargetMode="External"/><Relationship Id="rId43" Type="http://schemas.openxmlformats.org/officeDocument/2006/relationships/hyperlink" Target="consultantplus://offline/ref=45D5523AAB89AA69903BB9EEEF7EA579DFF5499E29410B566B0A71379952CBD8BEB181A5C573A80E07B8B00EA20AF6A6C212908C41AA7481sDx6N" TargetMode="External"/><Relationship Id="rId48" Type="http://schemas.openxmlformats.org/officeDocument/2006/relationships/hyperlink" Target="consultantplus://offline/ref=45D5523AAB89AA69903BB9EEEF7EA579DFF54E9D2B4F0B566B0A71379952CBD8BEB181A5C574A35956F7B152E75EE5A7C212928D5DsAx9N" TargetMode="External"/><Relationship Id="rId64" Type="http://schemas.openxmlformats.org/officeDocument/2006/relationships/hyperlink" Target="consultantplus://offline/ref=45D5523AAB89AA69903BB9EEEF7EA579DDF94D9C26450B566B0A71379952CBD8BEB181A5C573A80E05B8B00EA20AF6A6C212908C41AA7481sDx6N" TargetMode="External"/><Relationship Id="rId69" Type="http://schemas.openxmlformats.org/officeDocument/2006/relationships/hyperlink" Target="consultantplus://offline/ref=45D5523AAB89AA69903BB9EEEF7EA579DFF5499E29410B566B0A71379952CBD8BEB181A5C573A80902B8B00EA20AF6A6C212908C41AA7481sDx6N" TargetMode="External"/><Relationship Id="rId113" Type="http://schemas.openxmlformats.org/officeDocument/2006/relationships/hyperlink" Target="consultantplus://offline/ref=45D5523AAB89AA69903BB9EEEF7EA579DFF54E9D2B4F0B566B0A71379952CBD8BEB181A5C670A35956F7B152E75EE5A7C212928D5DsAx9N" TargetMode="External"/><Relationship Id="rId118" Type="http://schemas.openxmlformats.org/officeDocument/2006/relationships/hyperlink" Target="consultantplus://offline/ref=45D5523AAB89AA69903BB9EEEF7EA579DFF54E9D2B4F0B566B0A71379952CBD8BEB181A5C674A35956F7B152E75EE5A7C212928D5DsAx9N" TargetMode="External"/><Relationship Id="rId134" Type="http://schemas.openxmlformats.org/officeDocument/2006/relationships/hyperlink" Target="consultantplus://offline/ref=45D5523AAB89AA69903BB9EEEF7EA579DFF5499E29410B566B0A71379952CBD8BEB181A5C573AA0E02B8B00EA20AF6A6C212908C41AA7481sDx6N" TargetMode="External"/><Relationship Id="rId139" Type="http://schemas.openxmlformats.org/officeDocument/2006/relationships/hyperlink" Target="consultantplus://offline/ref=45D5523AAB89AA69903BB9EEEF7EA579DFF5499E29410B566B0A71379952CBD8BEB181A5C573AA0E03B8B00EA20AF6A6C212908C41AA7481sDx6N" TargetMode="External"/><Relationship Id="rId80" Type="http://schemas.openxmlformats.org/officeDocument/2006/relationships/hyperlink" Target="consultantplus://offline/ref=45D5523AAB89AA69903BB9EEEF7EA579DFF5499E29410B566B0A71379952CBD8BEB181A5C573A80800B8B00EA20AF6A6C212908C41AA7481sDx6N" TargetMode="External"/><Relationship Id="rId85" Type="http://schemas.openxmlformats.org/officeDocument/2006/relationships/hyperlink" Target="consultantplus://offline/ref=45D5523AAB89AA69903BB9EEEF7EA579DDF94D9C26450B566B0A71379952CBD8BEB181A5C573A80902B8B00EA20AF6A6C212908C41AA7481sDx6N" TargetMode="External"/><Relationship Id="rId150" Type="http://schemas.openxmlformats.org/officeDocument/2006/relationships/hyperlink" Target="consultantplus://offline/ref=45D5523AAB89AA69903BB9EEEF7EA579DFF5499E29410B566B0A71379952CBD8BEB181A5C573A90D06B8B00EA20AF6A6C212908C41AA7481sDx6N" TargetMode="External"/><Relationship Id="rId155" Type="http://schemas.openxmlformats.org/officeDocument/2006/relationships/hyperlink" Target="consultantplus://offline/ref=45D5523AAB89AA69903BB9EEEF7EA579DFF04C902C4F0B566B0A71379952CBD8BEB181A5C573AF040EB8B00EA20AF6A6C212908C41AA7481sDx6N" TargetMode="External"/><Relationship Id="rId171" Type="http://schemas.openxmlformats.org/officeDocument/2006/relationships/hyperlink" Target="consultantplus://offline/ref=45D5523AAB89AA69903BB9EEEF7EA579DFF5499E29410B566B0A71379952CBD8BEB181A5C573AA0E04B8B00EA20AF6A6C212908C41AA7481sDx6N" TargetMode="External"/><Relationship Id="rId176" Type="http://schemas.openxmlformats.org/officeDocument/2006/relationships/hyperlink" Target="consultantplus://offline/ref=45D5523AAB89AA69903BB9EEEF7EA579DFF5499E29410B566B0A71379952CBD8BEB181A5C573A90E04B8B00EA20AF6A6C212908C41AA7481sDx6N" TargetMode="External"/><Relationship Id="rId192" Type="http://schemas.openxmlformats.org/officeDocument/2006/relationships/hyperlink" Target="consultantplus://offline/ref=45D5523AAB89AA69903BB9EEEF7EA579DFF5499E29410B566B0A71379952CBD8BEB181A5C573A90506B8B00EA20AF6A6C212908C41AA7481sDx6N" TargetMode="External"/><Relationship Id="rId197" Type="http://schemas.openxmlformats.org/officeDocument/2006/relationships/hyperlink" Target="consultantplus://offline/ref=45D5523AAB89AA69903BB9EEEF7EA579DFF5499E29410B566B0A71379952CBD8BEB181A5C573A9050EB8B00EA20AF6A6C212908C41AA7481sDx6N" TargetMode="External"/><Relationship Id="rId206" Type="http://schemas.openxmlformats.org/officeDocument/2006/relationships/hyperlink" Target="consultantplus://offline/ref=45D5523AAB89AA69903BB9EEEF7EA579DFF5499E29410B566B0A71379952CBD8BEB181A5C573A90403B8B00EA20AF6A6C212908C41AA7481sDx6N" TargetMode="External"/><Relationship Id="rId201" Type="http://schemas.openxmlformats.org/officeDocument/2006/relationships/hyperlink" Target="consultantplus://offline/ref=45D5523AAB89AA69903BB9EEEF7EA579DFF5499E29410B566B0A71379952CBD8BEB181A5C573A90405B8B00EA20AF6A6C212908C41AA7481sDx6N" TargetMode="External"/><Relationship Id="rId222" Type="http://schemas.openxmlformats.org/officeDocument/2006/relationships/theme" Target="theme/theme1.xml"/><Relationship Id="rId12" Type="http://schemas.openxmlformats.org/officeDocument/2006/relationships/hyperlink" Target="consultantplus://offline/ref=45D5523AAB89AA69903BB9EEEF7EA579DDF648902A430B566B0A71379952CBD8BEB181A5C573A80D0EB8B00EA20AF6A6C212908C41AA7481sDx6N" TargetMode="External"/><Relationship Id="rId17" Type="http://schemas.openxmlformats.org/officeDocument/2006/relationships/hyperlink" Target="consultantplus://offline/ref=45D5523AAB89AA69903BB9EEEF7EA579DFF24D9D2B4F0B566B0A71379952CBD8BEB181A5C573A80906B8B00EA20AF6A6C212908C41AA7481sDx6N" TargetMode="External"/><Relationship Id="rId33" Type="http://schemas.openxmlformats.org/officeDocument/2006/relationships/hyperlink" Target="consultantplus://offline/ref=45D5523AAB89AA69903BB9EEEF7EA579DDF94D9C26450B566B0A71379952CBD8BEB181A5C573A80C00B8B00EA20AF6A6C212908C41AA7481sDx6N" TargetMode="External"/><Relationship Id="rId38" Type="http://schemas.openxmlformats.org/officeDocument/2006/relationships/hyperlink" Target="consultantplus://offline/ref=45D5523AAB89AA69903BB9EEEF7EA579DFF5499E29410B566B0A71379952CBD8BEB181A5C573A80F03B8B00EA20AF6A6C212908C41AA7481sDx6N" TargetMode="External"/><Relationship Id="rId59" Type="http://schemas.openxmlformats.org/officeDocument/2006/relationships/hyperlink" Target="consultantplus://offline/ref=45D5523AAB89AA69903BB9EEEF7EA579DDF94D9C26450B566B0A71379952CBD8BEB181A5C573A80F0EB8B00EA20AF6A6C212908C41AA7481sDx6N" TargetMode="External"/><Relationship Id="rId103" Type="http://schemas.openxmlformats.org/officeDocument/2006/relationships/hyperlink" Target="consultantplus://offline/ref=45D5523AAB89AA69903BB9EEEF7EA579DDF648902A430B566B0A71379952CBD8BEB181A5C573A80C07B8B00EA20AF6A6C212908C41AA7481sDx6N" TargetMode="External"/><Relationship Id="rId108" Type="http://schemas.openxmlformats.org/officeDocument/2006/relationships/hyperlink" Target="consultantplus://offline/ref=45D5523AAB89AA69903BB9EEEF7EA579DFF5499E29410B566B0A71379952CBD8BEB181A5C573A80A04B8B00EA20AF6A6C212908C41AA7481sDx6N" TargetMode="External"/><Relationship Id="rId124" Type="http://schemas.openxmlformats.org/officeDocument/2006/relationships/hyperlink" Target="consultantplus://offline/ref=45D5523AAB89AA69903BB9EEEF7EA579DFF5499E29410B566B0A71379952CBD8BEB181A5C573A80503B8B00EA20AF6A6C212908C41AA7481sDx6N" TargetMode="External"/><Relationship Id="rId129" Type="http://schemas.openxmlformats.org/officeDocument/2006/relationships/hyperlink" Target="consultantplus://offline/ref=45D5523AAB89AA69903BB9EEEF7EA579DFF5499E29410B566B0A71379952CBD8BEB181A5C573AA0E03B8B00EA20AF6A6C212908C41AA7481sDx6N" TargetMode="External"/><Relationship Id="rId54" Type="http://schemas.openxmlformats.org/officeDocument/2006/relationships/hyperlink" Target="consultantplus://offline/ref=45D5523AAB89AA69903BB9EEEF7EA579DFF5499E29410B566B0A71379952CBD8BEB181A5C573A80E0FB8B00EA20AF6A6C212908C41AA7481sDx6N" TargetMode="External"/><Relationship Id="rId70" Type="http://schemas.openxmlformats.org/officeDocument/2006/relationships/hyperlink" Target="consultantplus://offline/ref=45D5523AAB89AA69903BB9EEEF7EA579DFF54E9D2B4F0B566B0A71379952CBD8BEB181A5C476A35956F7B152E75EE5A7C212928D5DsAx9N" TargetMode="External"/><Relationship Id="rId75" Type="http://schemas.openxmlformats.org/officeDocument/2006/relationships/hyperlink" Target="consultantplus://offline/ref=45D5523AAB89AA69903BB9EEEF7EA579DDF94D9C26450B566B0A71379952CBD8BEB181A5C573A80E01B8B00EA20AF6A6C212908C41AA7481sDx6N" TargetMode="External"/><Relationship Id="rId91" Type="http://schemas.openxmlformats.org/officeDocument/2006/relationships/hyperlink" Target="consultantplus://offline/ref=45D5523AAB89AA69903BB9EEEF7EA579DDF94D9C26450B566B0A71379952CBD8BEB181A5C573A80807B8B00EA20AF6A6C212908C41AA7481sDx6N" TargetMode="External"/><Relationship Id="rId96" Type="http://schemas.openxmlformats.org/officeDocument/2006/relationships/hyperlink" Target="consultantplus://offline/ref=45D5523AAB89AA69903BB9EEEF7EA579DFF54E9D2B4F0B566B0A71379952CBD8BEB181A5C77BA35956F7B152E75EE5A7C212928D5DsAx9N" TargetMode="External"/><Relationship Id="rId140" Type="http://schemas.openxmlformats.org/officeDocument/2006/relationships/hyperlink" Target="consultantplus://offline/ref=45D5523AAB89AA69903BB9EEEF7EA579DFF5499F2F420B566B0A71379952CBD8BEB181A5C573A90D06B8B00EA20AF6A6C212908C41AA7481sDx6N" TargetMode="External"/><Relationship Id="rId145" Type="http://schemas.openxmlformats.org/officeDocument/2006/relationships/hyperlink" Target="consultantplus://offline/ref=45D5523AAB89AA69903BB9EEEF7EA579DFF5499E29410B566B0A71379952CBD8BEB181A5C573A8040EB8B00EA20AF6A6C212908C41AA7481sDx6N" TargetMode="External"/><Relationship Id="rId161" Type="http://schemas.openxmlformats.org/officeDocument/2006/relationships/hyperlink" Target="consultantplus://offline/ref=45D5523AAB89AA69903BB9EEEF7EA579DFF544902A410B566B0A71379952CBD8BEB181A6C270A35956F7B152E75EE5A7C212928D5DsAx9N" TargetMode="External"/><Relationship Id="rId166" Type="http://schemas.openxmlformats.org/officeDocument/2006/relationships/hyperlink" Target="consultantplus://offline/ref=45D5523AAB89AA69903BB9EEEF7EA579DFF5499E29410B566B0A71379952CBD8BEB181A5C573A90F03B8B00EA20AF6A6C212908C41AA7481sDx6N" TargetMode="External"/><Relationship Id="rId182" Type="http://schemas.openxmlformats.org/officeDocument/2006/relationships/hyperlink" Target="consultantplus://offline/ref=45D5523AAB89AA69903BB9EEEF7EA579DDF94D9C26450B566B0A71379952CBD8BEB181A5C573A90C04B8B00EA20AF6A6C212908C41AA7481sDx6N" TargetMode="External"/><Relationship Id="rId187" Type="http://schemas.openxmlformats.org/officeDocument/2006/relationships/hyperlink" Target="consultantplus://offline/ref=45D5523AAB89AA69903BB9EEEF7EA579DFF54A9829440B566B0A71379952CBD8BEB181A7CD7AA35956F7B152E75EE5A7C212928D5DsAx9N" TargetMode="External"/><Relationship Id="rId217" Type="http://schemas.openxmlformats.org/officeDocument/2006/relationships/hyperlink" Target="consultantplus://offline/ref=45D5523AAB89AA69903BB9EEEF7EA579DDF4449C27450B566B0A71379952CBD8BEB181A5C573A80800B8B00EA20AF6A6C212908C41AA7481sDx6N" TargetMode="External"/><Relationship Id="rId1" Type="http://schemas.openxmlformats.org/officeDocument/2006/relationships/styles" Target="styles.xml"/><Relationship Id="rId6" Type="http://schemas.openxmlformats.org/officeDocument/2006/relationships/hyperlink" Target="consultantplus://offline/ref=45D5523AAB89AA69903BB9EEEF7EA579DFF04C902C4F0B566B0A71379952CBD8BEB181A5C573AF040EB8B00EA20AF6A6C212908C41AA7481sDx6N" TargetMode="External"/><Relationship Id="rId212" Type="http://schemas.openxmlformats.org/officeDocument/2006/relationships/hyperlink" Target="consultantplus://offline/ref=45D5523AAB89AA69903BB9EEEF7EA579DEF04D9F2E460B566B0A71379952CBD8BEB181A5C573A80401B8B00EA20AF6A6C212908C41AA7481sDx6N" TargetMode="External"/><Relationship Id="rId23" Type="http://schemas.openxmlformats.org/officeDocument/2006/relationships/hyperlink" Target="consultantplus://offline/ref=45D5523AAB89AA69903BB9EEEF7EA579DFF54E9D2B4F0B566B0A71379952CBD8BEB181ADC078FC5C43E6E95EE741FBA6DD0E908Fs5xEN" TargetMode="External"/><Relationship Id="rId28" Type="http://schemas.openxmlformats.org/officeDocument/2006/relationships/hyperlink" Target="consultantplus://offline/ref=45D5523AAB89AA69903BB9EEEF7EA579DFF5499E29410B566B0A71379952CBD8BEB181A5C573A80C00B8B00EA20AF6A6C212908C41AA7481sDx6N" TargetMode="External"/><Relationship Id="rId49" Type="http://schemas.openxmlformats.org/officeDocument/2006/relationships/hyperlink" Target="consultantplus://offline/ref=45D5523AAB89AA69903BB9EEEF7EA579DDF94D9C26450B566B0A71379952CBD8BEB181A5C573A80F02B8B00EA20AF6A6C212908C41AA7481sDx6N" TargetMode="External"/><Relationship Id="rId114" Type="http://schemas.openxmlformats.org/officeDocument/2006/relationships/hyperlink" Target="consultantplus://offline/ref=45D5523AAB89AA69903BB9EEEF7EA579DDF94D9C26450B566B0A71379952CBD8BEB181A5C573A80A00B8B00EA20AF6A6C212908C41AA7481sDx6N" TargetMode="External"/><Relationship Id="rId119" Type="http://schemas.openxmlformats.org/officeDocument/2006/relationships/hyperlink" Target="consultantplus://offline/ref=45D5523AAB89AA69903BB9EEEF7EA579DFF14F9F2E420B566B0A71379952CBD8BEB181A5C573A80C07B8B00EA20AF6A6C212908C41AA7481sDx6N" TargetMode="External"/><Relationship Id="rId44" Type="http://schemas.openxmlformats.org/officeDocument/2006/relationships/hyperlink" Target="consultantplus://offline/ref=45D5523AAB89AA69903BB9EEEF7EA579DFF54E9D2B4F0B566B0A71379952CBD8BEB181A5C575A35956F7B152E75EE5A7C212928D5DsAx9N" TargetMode="External"/><Relationship Id="rId60" Type="http://schemas.openxmlformats.org/officeDocument/2006/relationships/hyperlink" Target="consultantplus://offline/ref=45D5523AAB89AA69903BB9EEEF7EA579DFF5499E29410B566B0A71379952CBD8BEB181A5C573A80907B8B00EA20AF6A6C212908C41AA7481sDx6N" TargetMode="External"/><Relationship Id="rId65" Type="http://schemas.openxmlformats.org/officeDocument/2006/relationships/hyperlink" Target="consultantplus://offline/ref=45D5523AAB89AA69903BB9EEEF7EA579DFF5499E29410B566B0A71379952CBD8BEB181A5C573A80906B8B00EA20AF6A6C212908C41AA7481sDx6N" TargetMode="External"/><Relationship Id="rId81" Type="http://schemas.openxmlformats.org/officeDocument/2006/relationships/hyperlink" Target="consultantplus://offline/ref=45D5523AAB89AA69903BB9EEEF7EA579DDF94D9C26450B566B0A71379952CBD8BEB181A5C573A80E0EB8B00EA20AF6A6C212908C41AA7481sDx6N" TargetMode="External"/><Relationship Id="rId86" Type="http://schemas.openxmlformats.org/officeDocument/2006/relationships/hyperlink" Target="consultantplus://offline/ref=45D5523AAB89AA69903BB9EEEF7EA579DFF5499E29410B566B0A71379952CBD8BEB181A5C573A80B07B8B00EA20AF6A6C212908C41AA7481sDx6N" TargetMode="External"/><Relationship Id="rId130" Type="http://schemas.openxmlformats.org/officeDocument/2006/relationships/hyperlink" Target="consultantplus://offline/ref=45D5523AAB89AA69903BB9EEEF7EA579DFF5499E29410B566B0A71379952CBD8BEB181A5C573A8050EB8B00EA20AF6A6C212908C41AA7481sDx6N" TargetMode="External"/><Relationship Id="rId135" Type="http://schemas.openxmlformats.org/officeDocument/2006/relationships/hyperlink" Target="consultantplus://offline/ref=45D5523AAB89AA69903BB9EEEF7EA579DFF5499E29410B566B0A71379952CBD8BEB181A5C573AA0E03B8B00EA20AF6A6C212908C41AA7481sDx6N" TargetMode="External"/><Relationship Id="rId151" Type="http://schemas.openxmlformats.org/officeDocument/2006/relationships/hyperlink" Target="consultantplus://offline/ref=45D5523AAB89AA69903BB9EEEF7EA579DFF5499E29410B566B0A71379952CBD8BEB181A5C573A90D04B8B00EA20AF6A6C212908C41AA7481sDx6N" TargetMode="External"/><Relationship Id="rId156" Type="http://schemas.openxmlformats.org/officeDocument/2006/relationships/hyperlink" Target="consultantplus://offline/ref=45D5523AAB89AA69903BB9EEEF7EA579DDF94D9C26450B566B0A71379952CBD8BEB181A5C573A80401B8B00EA20AF6A6C212908C41AA7481sDx6N" TargetMode="External"/><Relationship Id="rId177" Type="http://schemas.openxmlformats.org/officeDocument/2006/relationships/hyperlink" Target="consultantplus://offline/ref=45D5523AAB89AA69903BB9EEEF7EA579DDF94D9C26450B566B0A71379952CBD8BEB181A5C573A90D0EB8B00EA20AF6A6C212908C41AA7481sDx6N" TargetMode="External"/><Relationship Id="rId198" Type="http://schemas.openxmlformats.org/officeDocument/2006/relationships/hyperlink" Target="consultantplus://offline/ref=45D5523AAB89AA69903BB9EEEF7EA579DDF94D9C26450B566B0A71379952CBD8BEB181A5C573A90C02B8B00EA20AF6A6C212908C41AA7481sDx6N" TargetMode="External"/><Relationship Id="rId172" Type="http://schemas.openxmlformats.org/officeDocument/2006/relationships/hyperlink" Target="consultantplus://offline/ref=45D5523AAB89AA69903BB9EEEF7EA579DDF94D9C26450B566B0A71379952CBD8BEB181A5C573A90D02B8B00EA20AF6A6C212908C41AA7481sDx6N" TargetMode="External"/><Relationship Id="rId193" Type="http://schemas.openxmlformats.org/officeDocument/2006/relationships/hyperlink" Target="consultantplus://offline/ref=45D5523AAB89AA69903BB9EEEF7EA579DFF5499E29410B566B0A71379952CBD8BEB181A5C573A90505B8B00EA20AF6A6C212908C41AA7481sDx6N" TargetMode="External"/><Relationship Id="rId202" Type="http://schemas.openxmlformats.org/officeDocument/2006/relationships/hyperlink" Target="consultantplus://offline/ref=45D5523AAB89AA69903BB9EEEF7EA579DDF94D9C26450B566B0A71379952CBD8BEB181A5C573A90F01B8B00EA20AF6A6C212908C41AA7481sDx6N" TargetMode="External"/><Relationship Id="rId207" Type="http://schemas.openxmlformats.org/officeDocument/2006/relationships/hyperlink" Target="consultantplus://offline/ref=45D5523AAB89AA69903BB9EEEF7EA579DFF5499E29410B566B0A71379952CBD8BEB181A5C573A90401B8B00EA20AF6A6C212908C41AA7481sDx6N" TargetMode="External"/><Relationship Id="rId13" Type="http://schemas.openxmlformats.org/officeDocument/2006/relationships/hyperlink" Target="consultantplus://offline/ref=45D5523AAB89AA69903BB9EEEF7EA579DDF94D9C26450B566B0A71379952CBD8BEB181A5C573A80D0EB8B00EA20AF6A6C212908C41AA7481sDx6N" TargetMode="External"/><Relationship Id="rId18" Type="http://schemas.openxmlformats.org/officeDocument/2006/relationships/hyperlink" Target="consultantplus://offline/ref=45D5523AAB89AA69903BB9EEEF7EA579DDF94D9C26450B566B0A71379952CBD8BEB181A5C573A80C06B8B00EA20AF6A6C212908C41AA7481sDx6N" TargetMode="External"/><Relationship Id="rId39" Type="http://schemas.openxmlformats.org/officeDocument/2006/relationships/hyperlink" Target="consultantplus://offline/ref=45D5523AAB89AA69903BB9EEEF7EA579DFF5499E29410B566B0A71379952CBD8BEB181A5C573A80F02B8B00EA20AF6A6C212908C41AA7481sDx6N" TargetMode="External"/><Relationship Id="rId109" Type="http://schemas.openxmlformats.org/officeDocument/2006/relationships/hyperlink" Target="consultantplus://offline/ref=45D5523AAB89AA69903BB9EEEF7EA579DDF4459A2B430B566B0A71379952CBD8BEB181A5C573A80D03B8B00EA20AF6A6C212908C41AA7481sDx6N" TargetMode="External"/><Relationship Id="rId34" Type="http://schemas.openxmlformats.org/officeDocument/2006/relationships/hyperlink" Target="consultantplus://offline/ref=45D5523AAB89AA69903BB9EEEF7EA579DDF94D9C26450B566B0A71379952CBD8BEB181A5C573A80C0FB8B00EA20AF6A6C212908C41AA7481sDx6N" TargetMode="External"/><Relationship Id="rId50" Type="http://schemas.openxmlformats.org/officeDocument/2006/relationships/hyperlink" Target="consultantplus://offline/ref=45D5523AAB89AA69903BB9EEEF7EA579DEF74B9E2A410B566B0A71379952CBD8BEB181A5C573A80C05B8B00EA20AF6A6C212908C41AA7481sDx6N" TargetMode="External"/><Relationship Id="rId55" Type="http://schemas.openxmlformats.org/officeDocument/2006/relationships/hyperlink" Target="consultantplus://offline/ref=45D5523AAB89AA69903BB9EEEF7EA579DFF5499E29410B566B0A71379952CBD8BEB181A5C573A80E0EB8B00EA20AF6A6C212908C41AA7481sDx6N" TargetMode="External"/><Relationship Id="rId76" Type="http://schemas.openxmlformats.org/officeDocument/2006/relationships/hyperlink" Target="consultantplus://offline/ref=45D5523AAB89AA69903BB9EEEF7EA579D5F345902F4C565C63537D359E5D94CFB9F88DA4C573A80E0CE7B51BB352FAA6DD0C91935DA876s8x2N" TargetMode="External"/><Relationship Id="rId97" Type="http://schemas.openxmlformats.org/officeDocument/2006/relationships/hyperlink" Target="consultantplus://offline/ref=45D5523AAB89AA69903BB9EEEF7EA579DDF94D9C26450B566B0A71379952CBD8BEB181A5C573A80802B8B00EA20AF6A6C212908C41AA7481sDx6N" TargetMode="External"/><Relationship Id="rId104" Type="http://schemas.openxmlformats.org/officeDocument/2006/relationships/hyperlink" Target="consultantplus://offline/ref=45D5523AAB89AA69903BB9EEEF7EA579DDF94D9C26450B566B0A71379952CBD8BEB181A5C573A80B01B8B00EA20AF6A6C212908C41AA7481sDx6N" TargetMode="External"/><Relationship Id="rId120" Type="http://schemas.openxmlformats.org/officeDocument/2006/relationships/hyperlink" Target="consultantplus://offline/ref=45D5523AAB89AA69903BB9EEEF7EA579DDF94D9C26450B566B0A71379952CBD8BEB181A5C573A80507B8B00EA20AF6A6C212908C41AA7481sDx6N" TargetMode="External"/><Relationship Id="rId125" Type="http://schemas.openxmlformats.org/officeDocument/2006/relationships/hyperlink" Target="consultantplus://offline/ref=45D5523AAB89AA69903BB9EEEF7EA579DDF94D9C26450B566B0A71379952CBD8BEB181A5C573A80504B8B00EA20AF6A6C212908C41AA7481sDx6N" TargetMode="External"/><Relationship Id="rId141" Type="http://schemas.openxmlformats.org/officeDocument/2006/relationships/hyperlink" Target="consultantplus://offline/ref=45D5523AAB89AA69903BB9EEEF7EA579DDF94D9C26450B566B0A71379952CBD8BEB181A5C573A8050EB8B00EA20AF6A6C212908C41AA7481sDx6N" TargetMode="External"/><Relationship Id="rId146" Type="http://schemas.openxmlformats.org/officeDocument/2006/relationships/hyperlink" Target="consultantplus://offline/ref=45D5523AAB89AA69903BB9EEEF7EA579DFF54E9D2B4F0B566B0A71379952CBD8BEB181A5C17BA35956F7B152E75EE5A7C212928D5DsAx9N" TargetMode="External"/><Relationship Id="rId167" Type="http://schemas.openxmlformats.org/officeDocument/2006/relationships/hyperlink" Target="consultantplus://offline/ref=45D5523AAB89AA69903BB9EEEF7EA579DFF5499E29410B566B0A71379952CBD8BEB181A5C573A90F02B8B00EA20AF6A6C212908C41AA7481sDx6N" TargetMode="External"/><Relationship Id="rId188" Type="http://schemas.openxmlformats.org/officeDocument/2006/relationships/hyperlink" Target="consultantplus://offline/ref=45D5523AAB89AA69903BB9EEEF7EA579DFF5499E29410B566B0A71379952CBD8BEB181A5C573A90A03B8B00EA20AF6A6C212908C41AA7481sDx6N" TargetMode="External"/><Relationship Id="rId7" Type="http://schemas.openxmlformats.org/officeDocument/2006/relationships/hyperlink" Target="consultantplus://offline/ref=45D5523AAB89AA69903BB9EEEF7EA579DDF34E9C2C450B566B0A71379952CBD8BEB181A5C573A8090EB8B00EA20AF6A6C212908C41AA7481sDx6N" TargetMode="External"/><Relationship Id="rId71" Type="http://schemas.openxmlformats.org/officeDocument/2006/relationships/hyperlink" Target="consultantplus://offline/ref=45D5523AAB89AA69903BB9EEEF7EA579DDF24A9A2F4E0B566B0A71379952CBD8BEB181A5C573A80C04B8B00EA20AF6A6C212908C41AA7481sDx6N" TargetMode="External"/><Relationship Id="rId92" Type="http://schemas.openxmlformats.org/officeDocument/2006/relationships/hyperlink" Target="consultantplus://offline/ref=45D5523AAB89AA69903BB9EEEF7EA579DFF5499E29410B566B0A71379952CBD8BEB181A5C573A80B02B8B00EA20AF6A6C212908C41AA7481sDx6N" TargetMode="External"/><Relationship Id="rId162" Type="http://schemas.openxmlformats.org/officeDocument/2006/relationships/hyperlink" Target="consultantplus://offline/ref=45D5523AAB89AA69903BB9EEEF7EA579DFF5499E29410B566B0A71379952CBD8BEB181A5C573A90F07B8B00EA20AF6A6C212908C41AA7481sDx6N" TargetMode="External"/><Relationship Id="rId183" Type="http://schemas.openxmlformats.org/officeDocument/2006/relationships/hyperlink" Target="consultantplus://offline/ref=45D5523AAB89AA69903BB9EEEF7EA579DFF5499E29410B566B0A71379952CBD8BEB181A5C573A90E01B8B00EA20AF6A6C212908C41AA7481sDx6N" TargetMode="External"/><Relationship Id="rId213" Type="http://schemas.openxmlformats.org/officeDocument/2006/relationships/hyperlink" Target="consultantplus://offline/ref=45D5523AAB89AA69903BB9EEEF7EA579DFF5499E29410B566B0A71379952CBD8BEB181A5C573AA0D07B8B00EA20AF6A6C212908C41AA7481sDx6N" TargetMode="External"/><Relationship Id="rId218" Type="http://schemas.openxmlformats.org/officeDocument/2006/relationships/hyperlink" Target="consultantplus://offline/ref=45D5523AAB89AA69903BB9EEEF7EA579DDF4449C27450B566B0A71379952CBD8BEB181A5C573A8080EB8B00EA20AF6A6C212908C41AA7481sDx6N" TargetMode="External"/><Relationship Id="rId2" Type="http://schemas.microsoft.com/office/2007/relationships/stylesWithEffects" Target="stylesWithEffects.xml"/><Relationship Id="rId29" Type="http://schemas.openxmlformats.org/officeDocument/2006/relationships/hyperlink" Target="consultantplus://offline/ref=45D5523AAB89AA69903BB9EEEF7EA579DFF5499E29410B566B0A71379952CBD8BEB181A5C573A80C0EB8B00EA20AF6A6C212908C41AA7481sDx6N" TargetMode="External"/><Relationship Id="rId24" Type="http://schemas.openxmlformats.org/officeDocument/2006/relationships/hyperlink" Target="consultantplus://offline/ref=45D5523AAB89AA69903BB9EEEF7EA579DFF5499E29410B566B0A71379952CBD8BEB181A5C573A80C02B8B00EA20AF6A6C212908C41AA7481sDx6N" TargetMode="External"/><Relationship Id="rId40" Type="http://schemas.openxmlformats.org/officeDocument/2006/relationships/hyperlink" Target="consultantplus://offline/ref=45D5523AAB89AA69903BB9EEEF7EA579DDF94D9C26450B566B0A71379952CBD8BEB181A5C573A80F07B8B00EA20AF6A6C212908C41AA7481sDx6N" TargetMode="External"/><Relationship Id="rId45" Type="http://schemas.openxmlformats.org/officeDocument/2006/relationships/hyperlink" Target="consultantplus://offline/ref=45D5523AAB89AA69903BB9EEEF7EA579DDF94D9C26450B566B0A71379952CBD8BEB181A5C573A80F04B8B00EA20AF6A6C212908C41AA7481sDx6N" TargetMode="External"/><Relationship Id="rId66" Type="http://schemas.openxmlformats.org/officeDocument/2006/relationships/hyperlink" Target="consultantplus://offline/ref=45D5523AAB89AA69903BB9EEEF7EA579DFF54E9D2B4F0B566B0A71379952CBD8BEB181A5C470A35956F7B152E75EE5A7C212928D5DsAx9N" TargetMode="External"/><Relationship Id="rId87" Type="http://schemas.openxmlformats.org/officeDocument/2006/relationships/hyperlink" Target="consultantplus://offline/ref=45D5523AAB89AA69903BB9EEEF7EA579D5F345902F4C565C63537D359E5D94CFB9F88DA4C573A80E0CE7B51BB352FAA6DD0C91935DA876s8x2N" TargetMode="External"/><Relationship Id="rId110" Type="http://schemas.openxmlformats.org/officeDocument/2006/relationships/hyperlink" Target="consultantplus://offline/ref=45D5523AAB89AA69903BB9EEEF7EA579DFF5499E29410B566B0A71379952CBD8BEB181A5C573A80A02B8B00EA20AF6A6C212908C41AA7481sDx6N" TargetMode="External"/><Relationship Id="rId115" Type="http://schemas.openxmlformats.org/officeDocument/2006/relationships/hyperlink" Target="consultantplus://offline/ref=45D5523AAB89AA69903BB9EEEF7EA579DEF74B9E2A410B566B0A71379952CBD8BEB181A5C573A80C05B8B00EA20AF6A6C212908C41AA7481sDx6N" TargetMode="External"/><Relationship Id="rId131" Type="http://schemas.openxmlformats.org/officeDocument/2006/relationships/hyperlink" Target="consultantplus://offline/ref=45D5523AAB89AA69903BB9EEEF7EA579DFF54E9D2B4F0B566B0A71379952CBD8BEB181A5C171A35956F7B152E75EE5A7C212928D5DsAx9N" TargetMode="External"/><Relationship Id="rId136" Type="http://schemas.openxmlformats.org/officeDocument/2006/relationships/hyperlink" Target="consultantplus://offline/ref=45D5523AAB89AA69903BB9EEEF7EA579DFF5499E29410B566B0A71379952CBD8BEB181A5C573A80405B8B00EA20AF6A6C212908C41AA7481sDx6N" TargetMode="External"/><Relationship Id="rId157" Type="http://schemas.openxmlformats.org/officeDocument/2006/relationships/hyperlink" Target="consultantplus://offline/ref=45D5523AAB89AA69903BB9EEEF7EA579DFF5499E29410B566B0A71379952CBD8BEB181A5C573A90C05B8B00EA20AF6A6C212908C41AA7481sDx6N" TargetMode="External"/><Relationship Id="rId178" Type="http://schemas.openxmlformats.org/officeDocument/2006/relationships/hyperlink" Target="consultantplus://offline/ref=45D5523AAB89AA69903BB9EEEF7EA579DDF94D9C26450B566B0A71379952CBD8BEB181A5C573A90C07B8B00EA20AF6A6C212908C41AA7481sDx6N" TargetMode="External"/><Relationship Id="rId61" Type="http://schemas.openxmlformats.org/officeDocument/2006/relationships/hyperlink" Target="consultantplus://offline/ref=45D5523AAB89AA69903BB9EEEF7EA579DFF54E9D2B4F0B566B0A71379952CBD8BEB181A5C471A35956F7B152E75EE5A7C212928D5DsAx9N" TargetMode="External"/><Relationship Id="rId82" Type="http://schemas.openxmlformats.org/officeDocument/2006/relationships/hyperlink" Target="consultantplus://offline/ref=45D5523AAB89AA69903BB9EEEF7EA579DFF5499E29410B566B0A71379952CBD8BEB181A5C573A8080EB8B00EA20AF6A6C212908C41AA7481sDx6N" TargetMode="External"/><Relationship Id="rId152" Type="http://schemas.openxmlformats.org/officeDocument/2006/relationships/hyperlink" Target="consultantplus://offline/ref=45D5523AAB89AA69903BB9EEEF7EA579DFF5499E29410B566B0A71379952CBD8BEB181A5C573A90D03B8B00EA20AF6A6C212908C41AA7481sDx6N" TargetMode="External"/><Relationship Id="rId173" Type="http://schemas.openxmlformats.org/officeDocument/2006/relationships/hyperlink" Target="consultantplus://offline/ref=45D5523AAB89AA69903BB9EEEF7EA579DDF648902A430B566B0A71379952CBD8BEB181A5C573A80C01B8B00EA20AF6A6C212908C41AA7481sDx6N" TargetMode="External"/><Relationship Id="rId194" Type="http://schemas.openxmlformats.org/officeDocument/2006/relationships/hyperlink" Target="consultantplus://offline/ref=45D5523AAB89AA69903BB9EEEF7EA579DFF5499E29410B566B0A71379952CBD8BEB181A5C573A9050FB8B00EA20AF6A6C212908C41AA7481sDx6N" TargetMode="External"/><Relationship Id="rId199" Type="http://schemas.openxmlformats.org/officeDocument/2006/relationships/hyperlink" Target="consultantplus://offline/ref=45D5523AAB89AA69903BB9EEEF7EA579DDF94D9C26450B566B0A71379952CBD8BEB181A5C573A90F03B8B00EA20AF6A6C212908C41AA7481sDx6N" TargetMode="External"/><Relationship Id="rId203" Type="http://schemas.openxmlformats.org/officeDocument/2006/relationships/hyperlink" Target="consultantplus://offline/ref=45D5523AAB89AA69903BB9EEEF7EA579DDF94D9C26450B566B0A71379952CBD8BEB181A5C573A90E07B8B00EA20AF6A6C212908C41AA7481sDx6N" TargetMode="External"/><Relationship Id="rId208" Type="http://schemas.openxmlformats.org/officeDocument/2006/relationships/hyperlink" Target="consultantplus://offline/ref=45D5523AAB89AA69903BB9EEEF7EA579DFF5459026460B566B0A71379952CBD8BEB181A5C573A80D05B8B00EA20AF6A6C212908C41AA7481sDx6N" TargetMode="External"/><Relationship Id="rId19" Type="http://schemas.openxmlformats.org/officeDocument/2006/relationships/hyperlink" Target="consultantplus://offline/ref=45D5523AAB89AA69903BB9EEEF7EA579DFF5499E29410B566B0A71379952CBD8BEB181A5C573A80C06B8B00EA20AF6A6C212908C41AA7481sDx6N" TargetMode="External"/><Relationship Id="rId14" Type="http://schemas.openxmlformats.org/officeDocument/2006/relationships/hyperlink" Target="consultantplus://offline/ref=45D5523AAB89AA69903BB9EEEF7EA579DEF04C982F4F0B566B0A71379952CBD8BEB181A5C573A9080FB8B00EA20AF6A6C212908C41AA7481sDx6N" TargetMode="External"/><Relationship Id="rId30" Type="http://schemas.openxmlformats.org/officeDocument/2006/relationships/hyperlink" Target="consultantplus://offline/ref=45D5523AAB89AA69903BB9EEEF7EA579DFF54E9D2B4F0B566B0A71379952CBD8BEB181ADCC78FC5C43E6E95EE741FBA6DD0E908Fs5xEN" TargetMode="External"/><Relationship Id="rId35" Type="http://schemas.openxmlformats.org/officeDocument/2006/relationships/hyperlink" Target="consultantplus://offline/ref=45D5523AAB89AA69903BB9EEEF7EA579DFF5499E29410B566B0A71379952CBD8BEB181A5C573A80F05B8B00EA20AF6A6C212908C41AA7481sDx6N" TargetMode="External"/><Relationship Id="rId56" Type="http://schemas.openxmlformats.org/officeDocument/2006/relationships/hyperlink" Target="consultantplus://offline/ref=45D5523AAB89AA69903BB9EEEF7EA579DFF54E9D2B4F0B566B0A71379952CBD8BEB181A5C472A35956F7B152E75EE5A7C212928D5DsAx9N" TargetMode="External"/><Relationship Id="rId77" Type="http://schemas.openxmlformats.org/officeDocument/2006/relationships/hyperlink" Target="consultantplus://offline/ref=45D5523AAB89AA69903BB9EEEF7EA579DFF5499E29410B566B0A71379952CBD8BEB181A5C573A80802B8B00EA20AF6A6C212908C41AA7481sDx6N" TargetMode="External"/><Relationship Id="rId100" Type="http://schemas.openxmlformats.org/officeDocument/2006/relationships/hyperlink" Target="consultantplus://offline/ref=45D5523AAB89AA69903BB9EEEF7EA579DDF94D9C26450B566B0A71379952CBD8BEB181A5C573A80B05B8B00EA20AF6A6C212908C41AA7481sDx6N" TargetMode="External"/><Relationship Id="rId105" Type="http://schemas.openxmlformats.org/officeDocument/2006/relationships/hyperlink" Target="consultantplus://offline/ref=45D5523AAB89AA69903BB9EEEF7EA579DDF94D9C26450B566B0A71379952CBD8BEB181A5C573A80A06B8B00EA20AF6A6C212908C41AA7481sDx6N" TargetMode="External"/><Relationship Id="rId126" Type="http://schemas.openxmlformats.org/officeDocument/2006/relationships/hyperlink" Target="consultantplus://offline/ref=45D5523AAB89AA69903BB9EEEF7EA579DFF5499E29410B566B0A71379952CBD8BEB181A5C573A80502B8B00EA20AF6A6C212908C41AA7481sDx6N" TargetMode="External"/><Relationship Id="rId147" Type="http://schemas.openxmlformats.org/officeDocument/2006/relationships/hyperlink" Target="consultantplus://offline/ref=45D5523AAB89AA69903BB9EEEF7EA579DFF5499E29410B566B0A71379952CBD8BEB181A5C573A90C04B8B00EA20AF6A6C212908C41AA7481sDx6N" TargetMode="External"/><Relationship Id="rId168" Type="http://schemas.openxmlformats.org/officeDocument/2006/relationships/hyperlink" Target="consultantplus://offline/ref=45D5523AAB89AA69903BB9EEEF7EA579DFF74C9A294E0B566B0A71379952CBD8ACB1D9A9C472B60D06ADE65FE4s5xEN" TargetMode="External"/><Relationship Id="rId8" Type="http://schemas.openxmlformats.org/officeDocument/2006/relationships/hyperlink" Target="consultantplus://offline/ref=45D5523AAB89AA69903BB9EEEF7EA579DFF24D9D2B4F0B566B0A71379952CBD8BEB181A5C573A80906B8B00EA20AF6A6C212908C41AA7481sDx6N" TargetMode="External"/><Relationship Id="rId51" Type="http://schemas.openxmlformats.org/officeDocument/2006/relationships/hyperlink" Target="consultantplus://offline/ref=45D5523AAB89AA69903BB9EEEF7EA579DDF94D9C26450B566B0A71379952CBD8BEB181A5C573A80F00B8B00EA20AF6A6C212908C41AA7481sDx6N" TargetMode="External"/><Relationship Id="rId72" Type="http://schemas.openxmlformats.org/officeDocument/2006/relationships/hyperlink" Target="consultantplus://offline/ref=45D5523AAB89AA69903BB9EEEF7EA579DDF24A9A2F4E0B566B0A71379952CBD8BEB181A5C573A90807B8B00EA20AF6A6C212908C41AA7481sDx6N" TargetMode="External"/><Relationship Id="rId93" Type="http://schemas.openxmlformats.org/officeDocument/2006/relationships/hyperlink" Target="consultantplus://offline/ref=45D5523AAB89AA69903BB9EEEF7EA579DDF94D9C26450B566B0A71379952CBD8BEB181A5C573A80805B8B00EA20AF6A6C212908C41AA7481sDx6N" TargetMode="External"/><Relationship Id="rId98" Type="http://schemas.openxmlformats.org/officeDocument/2006/relationships/hyperlink" Target="consultantplus://offline/ref=45D5523AAB89AA69903BB9EEEF7EA579DFF5499E29410B566B0A71379952CBD8BEB181A5C573A80B0FB8B00EA20AF6A6C212908C41AA7481sDx6N" TargetMode="External"/><Relationship Id="rId121" Type="http://schemas.openxmlformats.org/officeDocument/2006/relationships/hyperlink" Target="consultantplus://offline/ref=45D5523AAB89AA69903BB9EEEF7EA579DDF94D9C26450B566B0A71379952CBD8BEB181A5C573A80505B8B00EA20AF6A6C212908C41AA7481sDx6N" TargetMode="External"/><Relationship Id="rId142" Type="http://schemas.openxmlformats.org/officeDocument/2006/relationships/hyperlink" Target="consultantplus://offline/ref=45D5523AAB89AA69903BB9EEEF7EA579DFF5499E29410B566B0A71379952CBD8BEB181A5C573A80401B8B00EA20AF6A6C212908C41AA7481sDx6N" TargetMode="External"/><Relationship Id="rId163" Type="http://schemas.openxmlformats.org/officeDocument/2006/relationships/hyperlink" Target="consultantplus://offline/ref=45D5523AAB89AA69903BB9EEEF7EA579DFF5499E29410B566B0A71379952CBD8BEB181A5C573A90F06B8B00EA20AF6A6C212908C41AA7481sDx6N" TargetMode="External"/><Relationship Id="rId184" Type="http://schemas.openxmlformats.org/officeDocument/2006/relationships/hyperlink" Target="consultantplus://offline/ref=45D5523AAB89AA69903BB9EEEF7EA579DFF5499E29410B566B0A71379952CBD8BEB181A5C573A90E0FB8B00EA20AF6A6C212908C41AA7481sDx6N" TargetMode="External"/><Relationship Id="rId189" Type="http://schemas.openxmlformats.org/officeDocument/2006/relationships/hyperlink" Target="consultantplus://offline/ref=45D5523AAB89AA69903BB9EEEF7EA579DFF54A9829440B566B0A71379952CBD8ACB1D9A9C472B60D06ADE65FE4s5xEN" TargetMode="External"/><Relationship Id="rId219" Type="http://schemas.openxmlformats.org/officeDocument/2006/relationships/hyperlink" Target="consultantplus://offline/ref=45D5523AAB89AA69903BB9EEEF7EA579DBF24999274C565C63537D359E5D94DDB9A081A5C46DA80C19B1E45DsEx7N" TargetMode="External"/><Relationship Id="rId3" Type="http://schemas.openxmlformats.org/officeDocument/2006/relationships/settings" Target="settings.xml"/><Relationship Id="rId214" Type="http://schemas.openxmlformats.org/officeDocument/2006/relationships/hyperlink" Target="consultantplus://offline/ref=45D5523AAB89AA69903BB9EEEF7EA579DFF54E9D2B4F0B566B0A71379952CBD8BEB181A5CC76A35956F7B152E75EE5A7C212928D5DsAx9N" TargetMode="External"/><Relationship Id="rId25" Type="http://schemas.openxmlformats.org/officeDocument/2006/relationships/hyperlink" Target="consultantplus://offline/ref=45D5523AAB89AA69903BB9EEEF7EA579DDF94D9C26450B566B0A71379952CBD8BEB181A5C573A80C03B8B00EA20AF6A6C212908C41AA7481sDx6N" TargetMode="External"/><Relationship Id="rId46" Type="http://schemas.openxmlformats.org/officeDocument/2006/relationships/hyperlink" Target="consultantplus://offline/ref=45D5523AAB89AA69903BB9EEEF7EA579DDF94D9C26450B566B0A71379952CBD8BEB181A5C573A80F03B8B00EA20AF6A6C212908C41AA7481sDx6N" TargetMode="External"/><Relationship Id="rId67" Type="http://schemas.openxmlformats.org/officeDocument/2006/relationships/hyperlink" Target="consultantplus://offline/ref=45D5523AAB89AA69903BB9EEEF7EA579DDF2499D2A400B566B0A71379952CBD8BEB181A5C573A80C06B8B00EA20AF6A6C212908C41AA7481sDx6N" TargetMode="External"/><Relationship Id="rId116" Type="http://schemas.openxmlformats.org/officeDocument/2006/relationships/hyperlink" Target="consultantplus://offline/ref=45D5523AAB89AA69903BB9EEEF7EA579DDF94D9C26450B566B0A71379952CBD8BEB181A5C573A80A0EB8B00EA20AF6A6C212908C41AA7481sDx6N" TargetMode="External"/><Relationship Id="rId137" Type="http://schemas.openxmlformats.org/officeDocument/2006/relationships/hyperlink" Target="consultantplus://offline/ref=45D5523AAB89AA69903BB9EEEF7EA579DFF5499E29410B566B0A71379952CBD8BEB181A5C573A80403B8B00EA20AF6A6C212908C41AA7481sDx6N" TargetMode="External"/><Relationship Id="rId158" Type="http://schemas.openxmlformats.org/officeDocument/2006/relationships/hyperlink" Target="consultantplus://offline/ref=45D5523AAB89AA69903BB9EEEF7EA579DFF5499E29410B566B0A71379952CBD8BEB181A5C573A90C02B8B00EA20AF6A6C212908C41AA7481sDx6N" TargetMode="External"/><Relationship Id="rId20" Type="http://schemas.openxmlformats.org/officeDocument/2006/relationships/hyperlink" Target="consultantplus://offline/ref=45D5523AAB89AA69903BB9EEEF7EA579DDF94D9C26450B566B0A71379952CBD8BEB181A5C573A80C04B8B00EA20AF6A6C212908C41AA7481sDx6N" TargetMode="External"/><Relationship Id="rId41" Type="http://schemas.openxmlformats.org/officeDocument/2006/relationships/hyperlink" Target="consultantplus://offline/ref=45D5523AAB89AA69903BB9EEEF7EA579DFF5499E29410B566B0A71379952CBD8BEB181A5C573A80F0FB8B00EA20AF6A6C212908C41AA7481sDx6N" TargetMode="External"/><Relationship Id="rId62" Type="http://schemas.openxmlformats.org/officeDocument/2006/relationships/hyperlink" Target="consultantplus://offline/ref=45D5523AAB89AA69903BB9EEEF7EA579DDF94D9C26450B566B0A71379952CBD8BEB181A5C573A80E07B8B00EA20AF6A6C212908C41AA7481sDx6N" TargetMode="External"/><Relationship Id="rId83" Type="http://schemas.openxmlformats.org/officeDocument/2006/relationships/hyperlink" Target="consultantplus://offline/ref=45D5523AAB89AA69903BB9EEEF7EA579DDF94D9C26450B566B0A71379952CBD8BEB181A5C573A80906B8B00EA20AF6A6C212908C41AA7481sDx6N" TargetMode="External"/><Relationship Id="rId88" Type="http://schemas.openxmlformats.org/officeDocument/2006/relationships/hyperlink" Target="consultantplus://offline/ref=45D5523AAB89AA69903BB9EEEF7EA579DFF5499E29410B566B0A71379952CBD8BEB181A5C573A80B05B8B00EA20AF6A6C212908C41AA7481sDx6N" TargetMode="External"/><Relationship Id="rId111" Type="http://schemas.openxmlformats.org/officeDocument/2006/relationships/hyperlink" Target="consultantplus://offline/ref=45D5523AAB89AA69903BB9EEEF7EA579DDF94D9C26450B566B0A71379952CBD8BEB181A5C573A80A02B8B00EA20AF6A6C212908C41AA7481sDx6N" TargetMode="External"/><Relationship Id="rId132" Type="http://schemas.openxmlformats.org/officeDocument/2006/relationships/hyperlink" Target="consultantplus://offline/ref=45D5523AAB89AA69903BB9EEEF7EA579DDF94D9C26450B566B0A71379952CBD8BEB181A5C573A80502B8B00EA20AF6A6C212908C41AA7481sDx6N" TargetMode="External"/><Relationship Id="rId153" Type="http://schemas.openxmlformats.org/officeDocument/2006/relationships/hyperlink" Target="consultantplus://offline/ref=45D5523AAB89AA69903BB9EEEF7EA579DFF54E9D2B4F0B566B0A71379952CBD8BEB181A5C072A35956F7B152E75EE5A7C212928D5DsAx9N" TargetMode="External"/><Relationship Id="rId174" Type="http://schemas.openxmlformats.org/officeDocument/2006/relationships/hyperlink" Target="consultantplus://offline/ref=45D5523AAB89AA69903BB9EEEF7EA579DDF648902A430B566B0A71379952CBD8BEB181A5C573A80C06B8B00EA20AF6A6C212908C41AA7481sDx6N" TargetMode="External"/><Relationship Id="rId179" Type="http://schemas.openxmlformats.org/officeDocument/2006/relationships/hyperlink" Target="consultantplus://offline/ref=45D5523AAB89AA69903BB9EEEF7EA579DFF5499E29410B566B0A71379952CBD8BEB181A5C573A90E02B8B00EA20AF6A6C212908C41AA7481sDx6N" TargetMode="External"/><Relationship Id="rId195" Type="http://schemas.openxmlformats.org/officeDocument/2006/relationships/hyperlink" Target="consultantplus://offline/ref=45D5523AAB89AA69903BB9EEEF7EA579DDF4459A2B430B566B0A71379952CBD8BEB181A5C573A80D03B8B00EA20AF6A6C212908C41AA7481sDx6N" TargetMode="External"/><Relationship Id="rId209" Type="http://schemas.openxmlformats.org/officeDocument/2006/relationships/hyperlink" Target="consultantplus://offline/ref=45D5523AAB89AA69903BB9EEEF7EA579DFF5499E29410B566B0A71379952CBD8BEB181A5C573A9040FB8B00EA20AF6A6C212908C41AA7481sDx6N" TargetMode="External"/><Relationship Id="rId190" Type="http://schemas.openxmlformats.org/officeDocument/2006/relationships/hyperlink" Target="consultantplus://offline/ref=45D5523AAB89AA69903BB9EEEF7EA579DFF5499E29410B566B0A71379952CBD8BEB181A5C573A90A0EB8B00EA20AF6A6C212908C41AA7481sDx6N" TargetMode="External"/><Relationship Id="rId204" Type="http://schemas.openxmlformats.org/officeDocument/2006/relationships/hyperlink" Target="consultantplus://offline/ref=45D5523AAB89AA69903BB9EEEF7EA579DFF5499E29410B566B0A71379952CBD8BEB181A5C573A90404B8B00EA20AF6A6C212908C41AA7481sDx6N" TargetMode="External"/><Relationship Id="rId220" Type="http://schemas.openxmlformats.org/officeDocument/2006/relationships/hyperlink" Target="consultantplus://offline/ref=45D5523AAB89AA69903BB9EEEF7EA579DDF34E9C2C450B566B0A71379952CBD8BEB181A5C573A8090EB8B00EA20AF6A6C212908C41AA7481sDx6N" TargetMode="External"/><Relationship Id="rId15" Type="http://schemas.openxmlformats.org/officeDocument/2006/relationships/hyperlink" Target="consultantplus://offline/ref=45D5523AAB89AA69903BB9EEEF7EA579DFF5499E29410B566B0A71379952CBD8BEB181A5C573A80D0EB8B00EA20AF6A6C212908C41AA7481sDx6N" TargetMode="External"/><Relationship Id="rId36" Type="http://schemas.openxmlformats.org/officeDocument/2006/relationships/hyperlink" Target="consultantplus://offline/ref=45D5523AAB89AA69903BB9EEEF7EA579DEF04C982F4F0B566B0A71379952CBD8BEB181A5C573A9080EB8B00EA20AF6A6C212908C41AA7481sDx6N" TargetMode="External"/><Relationship Id="rId57" Type="http://schemas.openxmlformats.org/officeDocument/2006/relationships/hyperlink" Target="consultantplus://offline/ref=45D5523AAB89AA69903BB9EEEF7EA579DFF64A9029430B566B0A71379952CBD8BEB181A5C573A80C01B8B00EA20AF6A6C212908C41AA7481sDx6N" TargetMode="External"/><Relationship Id="rId106" Type="http://schemas.openxmlformats.org/officeDocument/2006/relationships/hyperlink" Target="consultantplus://offline/ref=45D5523AAB89AA69903BB9EEEF7EA579DDF94D9C26450B566B0A71379952CBD8BEB181A5C573A80A04B8B00EA20AF6A6C212908C41AA7481sDx6N" TargetMode="External"/><Relationship Id="rId127" Type="http://schemas.openxmlformats.org/officeDocument/2006/relationships/hyperlink" Target="consultantplus://offline/ref=45D5523AAB89AA69903BB9EEEF7EA579DFF54A9829440B566B0A71379952CBD8BEB181A7CD7AA35956F7B152E75EE5A7C212928D5DsAx9N" TargetMode="External"/><Relationship Id="rId10" Type="http://schemas.openxmlformats.org/officeDocument/2006/relationships/hyperlink" Target="consultantplus://offline/ref=45D5523AAB89AA69903BB9EEEF7EA579DEF8489C28470B566B0A71379952CBD8BEB181A5C572A10E0EB8B00EA20AF6A6C212908C41AA7481sDx6N" TargetMode="External"/><Relationship Id="rId31" Type="http://schemas.openxmlformats.org/officeDocument/2006/relationships/hyperlink" Target="consultantplus://offline/ref=45D5523AAB89AA69903BB9EEEF7EA579DFF14D902E4F0B566B0A71379952CBD8BEB181A5C573A80C06B8B00EA20AF6A6C212908C41AA7481sDx6N" TargetMode="External"/><Relationship Id="rId52" Type="http://schemas.openxmlformats.org/officeDocument/2006/relationships/hyperlink" Target="consultantplus://offline/ref=45D5523AAB89AA69903BB9EEEF7EA579DEF7449D2E420B566B0A71379952CBD8BEB181A5C573A80C05B8B00EA20AF6A6C212908C41AA7481sDx6N" TargetMode="External"/><Relationship Id="rId73" Type="http://schemas.openxmlformats.org/officeDocument/2006/relationships/hyperlink" Target="consultantplus://offline/ref=45D5523AAB89AA69903BB9EEEF7EA579DFF5499E29410B566B0A71379952CBD8BEB181A5C573A80901B8B00EA20AF6A6C212908C41AA7481sDx6N" TargetMode="External"/><Relationship Id="rId78" Type="http://schemas.openxmlformats.org/officeDocument/2006/relationships/hyperlink" Target="consultantplus://offline/ref=45D5523AAB89AA69903BB9EEEF7EA579DFF5499E29410B566B0A71379952CBD8BEB181A5C573A80802B8B00EA20AF6A6C212908C41AA7481sDx6N" TargetMode="External"/><Relationship Id="rId94" Type="http://schemas.openxmlformats.org/officeDocument/2006/relationships/hyperlink" Target="consultantplus://offline/ref=45D5523AAB89AA69903BB9EEEF7EA579DDF94D9C26450B566B0A71379952CBD8BEB181A5C573A80803B8B00EA20AF6A6C212908C41AA7481sDx6N" TargetMode="External"/><Relationship Id="rId99" Type="http://schemas.openxmlformats.org/officeDocument/2006/relationships/hyperlink" Target="consultantplus://offline/ref=45D5523AAB89AA69903BB9EEEF7EA579DDF94D9C26450B566B0A71379952CBD8BEB181A5C573A8080EB8B00EA20AF6A6C212908C41AA7481sDx6N" TargetMode="External"/><Relationship Id="rId101" Type="http://schemas.openxmlformats.org/officeDocument/2006/relationships/hyperlink" Target="consultantplus://offline/ref=45D5523AAB89AA69903BB9EEEF7EA579DDF94D9C26450B566B0A71379952CBD8BEB181A5C573A80B03B8B00EA20AF6A6C212908C41AA7481sDx6N" TargetMode="External"/><Relationship Id="rId122" Type="http://schemas.openxmlformats.org/officeDocument/2006/relationships/hyperlink" Target="consultantplus://offline/ref=45D5523AAB89AA69903BB9EEEF7EA579DFF74C9C2F420B566B0A71379952CBD8BEB181A5C573A80D0EB8B00EA20AF6A6C212908C41AA7481sDx6N" TargetMode="External"/><Relationship Id="rId143" Type="http://schemas.openxmlformats.org/officeDocument/2006/relationships/hyperlink" Target="consultantplus://offline/ref=45D5523AAB89AA69903BB9EEEF7EA579DFF5499E29410B566B0A71379952CBD8BEB181A5C573A80400B8B00EA20AF6A6C212908C41AA7481sDx6N" TargetMode="External"/><Relationship Id="rId148" Type="http://schemas.openxmlformats.org/officeDocument/2006/relationships/hyperlink" Target="consultantplus://offline/ref=45D5523AAB89AA69903BB9EEEF7EA579DFF54E9D2B4F0B566B0A71379952CBD8BEB181A5C07AA35956F7B152E75EE5A7C212928D5DsAx9N" TargetMode="External"/><Relationship Id="rId164" Type="http://schemas.openxmlformats.org/officeDocument/2006/relationships/hyperlink" Target="consultantplus://offline/ref=45D5523AAB89AA69903BB9EEEF7EA579DDF94D9C26450B566B0A71379952CBD8BEB181A5C573A8040EB8B00EA20AF6A6C212908C41AA7481sDx6N" TargetMode="External"/><Relationship Id="rId169" Type="http://schemas.openxmlformats.org/officeDocument/2006/relationships/hyperlink" Target="consultantplus://offline/ref=45D5523AAB89AA69903BB9EEEF7EA579DFF74C9A294E0B566B0A71379952CBD8BEB181A5C573A90F00B8B00EA20AF6A6C212908C41AA7481sDx6N" TargetMode="External"/><Relationship Id="rId185" Type="http://schemas.openxmlformats.org/officeDocument/2006/relationships/hyperlink" Target="consultantplus://offline/ref=45D5523AAB89AA69903BB9EEEF7EA579DFF5489D27470B566B0A71379952CBD8BEB181A5C573AA0E07B8B00EA20AF6A6C212908C41AA7481sDx6N" TargetMode="External"/><Relationship Id="rId4" Type="http://schemas.openxmlformats.org/officeDocument/2006/relationships/webSettings" Target="webSettings.xml"/><Relationship Id="rId9" Type="http://schemas.openxmlformats.org/officeDocument/2006/relationships/hyperlink" Target="consultantplus://offline/ref=45D5523AAB89AA69903BB9EEEF7EA579DDF4449C27450B566B0A71379952CBD8BEB181A5C573A80801B8B00EA20AF6A6C212908C41AA7481sDx6N" TargetMode="External"/><Relationship Id="rId180" Type="http://schemas.openxmlformats.org/officeDocument/2006/relationships/hyperlink" Target="consultantplus://offline/ref=45D5523AAB89AA69903BB9EEEF7EA579DDF2499D2A400B566B0A71379952CBD8BEB181A5C573A80C06B8B00EA20AF6A6C212908C41AA7481sDx6N" TargetMode="External"/><Relationship Id="rId210" Type="http://schemas.openxmlformats.org/officeDocument/2006/relationships/hyperlink" Target="consultantplus://offline/ref=45D5523AAB89AA69903BB9EEEF7EA579DFF5499E29410B566B0A71379952CBD8BEB181A5C573A9040EB8B00EA20AF6A6C212908C41AA7481sDx6N" TargetMode="External"/><Relationship Id="rId215" Type="http://schemas.openxmlformats.org/officeDocument/2006/relationships/hyperlink" Target="consultantplus://offline/ref=45D5523AAB89AA69903BB9EEEF7EA579DBF24999274C565C63537D359E5D94CFB9F88DA4C573AC0E0CE7B51BB352FAA6DD0C91935DA876s8x2N" TargetMode="External"/><Relationship Id="rId26" Type="http://schemas.openxmlformats.org/officeDocument/2006/relationships/hyperlink" Target="consultantplus://offline/ref=45D5523AAB89AA69903BB9EEEF7EA579DFF5499E29410B566B0A71379952CBD8BEB181A5C573A80C01B8B00EA20AF6A6C212908C41AA7481sDx6N" TargetMode="External"/><Relationship Id="rId47" Type="http://schemas.openxmlformats.org/officeDocument/2006/relationships/hyperlink" Target="consultantplus://offline/ref=45D5523AAB89AA69903BB9EEEF7EA579DFF5499E29410B566B0A71379952CBD8BEB181A5C573A80E04B8B00EA20AF6A6C212908C41AA7481sDx6N" TargetMode="External"/><Relationship Id="rId68" Type="http://schemas.openxmlformats.org/officeDocument/2006/relationships/hyperlink" Target="consultantplus://offline/ref=45D5523AAB89AA69903BB9EEEF7EA579DDF94D9C26450B566B0A71379952CBD8BEB181A5C573A80E03B8B00EA20AF6A6C212908C41AA7481sDx6N" TargetMode="External"/><Relationship Id="rId89" Type="http://schemas.openxmlformats.org/officeDocument/2006/relationships/hyperlink" Target="consultantplus://offline/ref=45D5523AAB89AA69903BB9EEEF7EA579DFF64F9126420B566B0A71379952CBD8BEB181A6C077A35956F7B152E75EE5A7C212928D5DsAx9N" TargetMode="External"/><Relationship Id="rId112" Type="http://schemas.openxmlformats.org/officeDocument/2006/relationships/hyperlink" Target="consultantplus://offline/ref=45D5523AAB89AA69903BB9EEEF7EA579DFF5499E29410B566B0A71379952CBD8BEB181A5C573A80A01B8B00EA20AF6A6C212908C41AA7481sDx6N" TargetMode="External"/><Relationship Id="rId133" Type="http://schemas.openxmlformats.org/officeDocument/2006/relationships/hyperlink" Target="consultantplus://offline/ref=45D5523AAB89AA69903BB9EEEF7EA579DFF5499E29410B566B0A71379952CBD8BEB181A5C573A80407B8B00EA20AF6A6C212908C41AA7481sDx6N" TargetMode="External"/><Relationship Id="rId154" Type="http://schemas.openxmlformats.org/officeDocument/2006/relationships/hyperlink" Target="consultantplus://offline/ref=45D5523AAB89AA69903BB9EEEF7EA579DDF94D9C26450B566B0A71379952CBD8BEB181A5C573A80403B8B00EA20AF6A6C212908C41AA7481sDx6N" TargetMode="External"/><Relationship Id="rId175" Type="http://schemas.openxmlformats.org/officeDocument/2006/relationships/hyperlink" Target="consultantplus://offline/ref=45D5523AAB89AA69903BB9EEEF7EA579DDF94D9C26450B566B0A71379952CBD8BEB181A5C573A90D00B8B00EA20AF6A6C212908C41AA7481sDx6N" TargetMode="External"/><Relationship Id="rId196" Type="http://schemas.openxmlformats.org/officeDocument/2006/relationships/hyperlink" Target="consultantplus://offline/ref=45D5523AAB89AA69903BB9EEEF7EA579DFF5489C294E0B566B0A71379952CBD8BEB181A5C573A80F02B8B00EA20AF6A6C212908C41AA7481sDx6N" TargetMode="External"/><Relationship Id="rId200" Type="http://schemas.openxmlformats.org/officeDocument/2006/relationships/hyperlink" Target="consultantplus://offline/ref=45D5523AAB89AA69903BB9EEEF7EA579DFF5499E29410B566B0A71379952CBD8BEB181A5C573A90406B8B00EA20AF6A6C212908C41AA7481sDx6N" TargetMode="External"/><Relationship Id="rId16" Type="http://schemas.openxmlformats.org/officeDocument/2006/relationships/hyperlink" Target="consultantplus://offline/ref=45D5523AAB89AA69903BB9EEEF7EA579DFF5489C294E0B566B0A71379952CBD8BEB181A5C573A80F02B8B00EA20AF6A6C212908C41AA7481sDx6N" TargetMode="External"/><Relationship Id="rId221" Type="http://schemas.openxmlformats.org/officeDocument/2006/relationships/fontTable" Target="fontTable.xml"/><Relationship Id="rId37" Type="http://schemas.openxmlformats.org/officeDocument/2006/relationships/hyperlink" Target="consultantplus://offline/ref=45D5523AAB89AA69903BB9EEEF7EA579DEF04C982F4F0B566B0A71379952CBD8BEB181A5C573A90B06B8B00EA20AF6A6C212908C41AA7481sDx6N" TargetMode="External"/><Relationship Id="rId58" Type="http://schemas.openxmlformats.org/officeDocument/2006/relationships/hyperlink" Target="consultantplus://offline/ref=45D5523AAB89AA69903BB9EEEF7EA579DFF64A9029430B566B0A71379952CBD8BEB181A5C573AB0903B8B00EA20AF6A6C212908C41AA7481sDx6N" TargetMode="External"/><Relationship Id="rId79" Type="http://schemas.openxmlformats.org/officeDocument/2006/relationships/hyperlink" Target="consultantplus://offline/ref=45D5523AAB89AA69903BB9EEEF7EA579DDF94D9C26450B566B0A71379952CBD8BEB181A5C573A80E0FB8B00EA20AF6A6C212908C41AA7481sDx6N" TargetMode="External"/><Relationship Id="rId102" Type="http://schemas.openxmlformats.org/officeDocument/2006/relationships/hyperlink" Target="consultantplus://offline/ref=45D5523AAB89AA69903BB9EEEF7EA579DFF5499E29410B566B0A71379952CBD8BEB181A5C573A80A07B8B00EA20AF6A6C212908C41AA7481sDx6N" TargetMode="External"/><Relationship Id="rId123" Type="http://schemas.openxmlformats.org/officeDocument/2006/relationships/hyperlink" Target="consultantplus://offline/ref=45D5523AAB89AA69903BB9EEEF7EA579DFF5499E29410B566B0A71379952CBD8BEB181A5C573A80505B8B00EA20AF6A6C212908C41AA7481sDx6N" TargetMode="External"/><Relationship Id="rId144" Type="http://schemas.openxmlformats.org/officeDocument/2006/relationships/hyperlink" Target="consultantplus://offline/ref=45D5523AAB89AA69903BB9EEEF7EA579DEF8489C28470B566B0A71379952CBD8BEB181A5C572A10E0EB8B00EA20AF6A6C212908C41AA7481sDx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18966</Words>
  <Characters>108110</Characters>
  <Application>Microsoft Office Word</Application>
  <DocSecurity>0</DocSecurity>
  <Lines>900</Lines>
  <Paragraphs>253</Paragraphs>
  <ScaleCrop>false</ScaleCrop>
  <Company/>
  <LinksUpToDate>false</LinksUpToDate>
  <CharactersWithSpaces>126823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2021-01-11T13:49:00Z</dcterms:created>
  <dcterms:modified xsi:type="dcterms:W3CDTF">2021-01-11T13:49:00Z</dcterms:modified>
</cp:coreProperties>
</file>