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BAD10F" w14:textId="77777777" w:rsidR="00BB1E94" w:rsidRPr="003C58F6" w:rsidRDefault="00BB1E94" w:rsidP="00BB1E94">
      <w:pPr>
        <w:rPr>
          <w:rFonts w:eastAsia="PMingLiU"/>
          <w:bCs/>
        </w:rPr>
      </w:pPr>
      <w:r w:rsidRPr="003C58F6">
        <w:rPr>
          <w:noProof/>
        </w:rPr>
        <w:drawing>
          <wp:inline distT="0" distB="0" distL="0" distR="0" wp14:anchorId="31A2DC04" wp14:editId="4FDF595F">
            <wp:extent cx="6443933" cy="2156604"/>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43933" cy="2156604"/>
                    </a:xfrm>
                    <a:prstGeom prst="rect">
                      <a:avLst/>
                    </a:prstGeom>
                    <a:noFill/>
                    <a:ln>
                      <a:noFill/>
                    </a:ln>
                  </pic:spPr>
                </pic:pic>
              </a:graphicData>
            </a:graphic>
          </wp:inline>
        </w:drawing>
      </w:r>
    </w:p>
    <w:p w14:paraId="6C39FBBA" w14:textId="1FA29423" w:rsidR="00C43329" w:rsidRDefault="00D058D6" w:rsidP="00BB1E94">
      <w:pPr>
        <w:jc w:val="center"/>
        <w:rPr>
          <w:sz w:val="27"/>
          <w:szCs w:val="27"/>
        </w:rPr>
      </w:pPr>
      <w:r>
        <w:rPr>
          <w:sz w:val="27"/>
          <w:szCs w:val="27"/>
        </w:rPr>
        <w:t>от 25 сентября 2020 года № 599</w:t>
      </w:r>
    </w:p>
    <w:p w14:paraId="4CF4C5AF" w14:textId="77777777" w:rsidR="00BB1E94" w:rsidRPr="00B41433" w:rsidRDefault="00BB1E94" w:rsidP="00BB1E94">
      <w:pPr>
        <w:jc w:val="center"/>
        <w:rPr>
          <w:rFonts w:eastAsia="Times New Roman"/>
          <w:sz w:val="27"/>
          <w:szCs w:val="27"/>
        </w:rPr>
      </w:pPr>
      <w:r w:rsidRPr="00B41433">
        <w:rPr>
          <w:rFonts w:eastAsia="Times New Roman"/>
          <w:sz w:val="27"/>
          <w:szCs w:val="27"/>
        </w:rPr>
        <w:t>г. Джанкой</w:t>
      </w:r>
    </w:p>
    <w:p w14:paraId="6550B9C4" w14:textId="77777777" w:rsidR="00BB1E94" w:rsidRPr="00B41433" w:rsidRDefault="00BB1E94" w:rsidP="00BB1E94">
      <w:pPr>
        <w:spacing w:line="200" w:lineRule="atLeast"/>
        <w:rPr>
          <w:rFonts w:eastAsia="Times New Roman"/>
          <w:sz w:val="27"/>
          <w:szCs w:val="27"/>
        </w:rPr>
      </w:pPr>
    </w:p>
    <w:p w14:paraId="64F38352" w14:textId="3BB17072" w:rsidR="00BB1E94" w:rsidRPr="00B41433" w:rsidRDefault="00BB1E94" w:rsidP="00B41433">
      <w:pPr>
        <w:spacing w:line="200" w:lineRule="atLeast"/>
        <w:jc w:val="both"/>
        <w:rPr>
          <w:rFonts w:eastAsia="Times New Roman"/>
          <w:sz w:val="27"/>
          <w:szCs w:val="27"/>
        </w:rPr>
      </w:pPr>
      <w:r w:rsidRPr="00B41433">
        <w:rPr>
          <w:rFonts w:eastAsia="Times New Roman"/>
          <w:sz w:val="27"/>
          <w:szCs w:val="27"/>
        </w:rPr>
        <w:t xml:space="preserve">Об утверждении </w:t>
      </w:r>
      <w:r w:rsidR="00B41433" w:rsidRPr="00B41433">
        <w:rPr>
          <w:rFonts w:eastAsia="Times New Roman"/>
          <w:sz w:val="27"/>
          <w:szCs w:val="27"/>
        </w:rPr>
        <w:t>Административного регламента предоставления муниципальной услуги «Выдача разрешений на установку и эксплуатацию рекламных конструкций на соответствующей территории»</w:t>
      </w:r>
      <w:bookmarkStart w:id="0" w:name="_GoBack"/>
      <w:bookmarkEnd w:id="0"/>
    </w:p>
    <w:p w14:paraId="6D01C8F0" w14:textId="77777777" w:rsidR="00BB1E94" w:rsidRPr="00B41433" w:rsidRDefault="00BB1E94" w:rsidP="00BB1E94">
      <w:pPr>
        <w:ind w:firstLine="709"/>
        <w:rPr>
          <w:rFonts w:eastAsia="Times New Roman"/>
          <w:sz w:val="27"/>
          <w:szCs w:val="27"/>
        </w:rPr>
      </w:pPr>
    </w:p>
    <w:p w14:paraId="78868B75" w14:textId="7C1F2CC5" w:rsidR="00BB1E94" w:rsidRPr="00B41433" w:rsidRDefault="00BB1E94" w:rsidP="00BB1E94">
      <w:pPr>
        <w:jc w:val="both"/>
        <w:rPr>
          <w:sz w:val="27"/>
          <w:szCs w:val="27"/>
        </w:rPr>
      </w:pPr>
      <w:r w:rsidRPr="00B41433">
        <w:rPr>
          <w:sz w:val="27"/>
          <w:szCs w:val="27"/>
        </w:rPr>
        <w:tab/>
      </w:r>
      <w:proofErr w:type="gramStart"/>
      <w:r w:rsidRPr="00B41433">
        <w:rPr>
          <w:sz w:val="27"/>
          <w:szCs w:val="27"/>
        </w:rPr>
        <w:t>В соответствии с Федеральным законом от 13.03.2006 № 38-ФЗ «О рекламе», Федеральным Законом от 27.07.2010 № 210-ФЗ «Об организации предоставления государственных и муниципальных услуг», Федеральным законом от 28.12.2013</w:t>
      </w:r>
      <w:r w:rsidR="00B41433">
        <w:rPr>
          <w:sz w:val="27"/>
          <w:szCs w:val="27"/>
        </w:rPr>
        <w:t xml:space="preserve"> </w:t>
      </w:r>
      <w:r w:rsidRPr="00B41433">
        <w:rPr>
          <w:sz w:val="27"/>
          <w:szCs w:val="27"/>
        </w:rPr>
        <w:t>№ 131-ФЗ «Об общих принципах организации местного самоуправления в Российской Федерации», Уставом муниципального образования городской округ Джанкой Республики Крым, постановлением администрации города Джанкоя от</w:t>
      </w:r>
      <w:r w:rsidR="00B41433">
        <w:rPr>
          <w:sz w:val="27"/>
          <w:szCs w:val="27"/>
        </w:rPr>
        <w:t xml:space="preserve"> </w:t>
      </w:r>
      <w:r w:rsidRPr="00B41433">
        <w:rPr>
          <w:sz w:val="27"/>
          <w:szCs w:val="27"/>
        </w:rPr>
        <w:t>29.12.2018 № 659 «Об утверждении Порядка разработки и утверждения административных регламентов предоставления</w:t>
      </w:r>
      <w:proofErr w:type="gramEnd"/>
      <w:r w:rsidRPr="00B41433">
        <w:rPr>
          <w:sz w:val="27"/>
          <w:szCs w:val="27"/>
        </w:rPr>
        <w:t xml:space="preserve"> муниципальных услуг», администрация города Джанкоя ПОСТАНОВИЛА:</w:t>
      </w:r>
    </w:p>
    <w:p w14:paraId="5CA0F379" w14:textId="77777777" w:rsidR="00BB1E94" w:rsidRPr="00B41433" w:rsidRDefault="00BB1E94" w:rsidP="00BB1E94">
      <w:pPr>
        <w:spacing w:line="200" w:lineRule="atLeast"/>
        <w:ind w:right="-1"/>
        <w:jc w:val="both"/>
        <w:rPr>
          <w:rFonts w:eastAsia="Times New Roman"/>
          <w:sz w:val="27"/>
          <w:szCs w:val="27"/>
        </w:rPr>
      </w:pPr>
      <w:r w:rsidRPr="00B41433">
        <w:rPr>
          <w:rFonts w:eastAsia="Times New Roman"/>
          <w:sz w:val="27"/>
          <w:szCs w:val="27"/>
        </w:rPr>
        <w:tab/>
        <w:t xml:space="preserve">1. Утвердить административный регламент предоставления муниципальной услуги </w:t>
      </w:r>
      <w:r w:rsidRPr="00B41433">
        <w:rPr>
          <w:rFonts w:eastAsia="Times New Roman"/>
          <w:color w:val="000000" w:themeColor="text1"/>
          <w:sz w:val="27"/>
          <w:szCs w:val="27"/>
        </w:rPr>
        <w:t>«</w:t>
      </w:r>
      <w:r w:rsidRPr="00B41433">
        <w:rPr>
          <w:sz w:val="27"/>
          <w:szCs w:val="27"/>
        </w:rPr>
        <w:t>Выдача разрешений на установку и эксплуатацию рекламных конструкций на территории муниципального образования городской округ Джанкой Республики Крым»</w:t>
      </w:r>
      <w:r w:rsidRPr="00B41433">
        <w:rPr>
          <w:rFonts w:eastAsia="Times New Roman"/>
          <w:sz w:val="27"/>
          <w:szCs w:val="27"/>
        </w:rPr>
        <w:t>, согласно приложению.</w:t>
      </w:r>
    </w:p>
    <w:p w14:paraId="50706504" w14:textId="406BB6BD" w:rsidR="00BB1E94" w:rsidRPr="00B41433" w:rsidRDefault="00BB1E94" w:rsidP="00BB1E94">
      <w:pPr>
        <w:spacing w:line="200" w:lineRule="atLeast"/>
        <w:jc w:val="both"/>
        <w:rPr>
          <w:rFonts w:eastAsia="Times New Roman"/>
          <w:sz w:val="27"/>
          <w:szCs w:val="27"/>
        </w:rPr>
      </w:pPr>
      <w:r w:rsidRPr="00B41433">
        <w:rPr>
          <w:rFonts w:eastAsia="Times New Roman"/>
          <w:sz w:val="27"/>
          <w:szCs w:val="27"/>
        </w:rPr>
        <w:tab/>
        <w:t xml:space="preserve">2. Признать утратившим силу постановление администрации города Джанкоя от 12.11.2019 № 556 «Об утверждении Административного регламента предоставления муниципальной услуги </w:t>
      </w:r>
      <w:r w:rsidRPr="00B41433">
        <w:rPr>
          <w:rFonts w:eastAsia="Times New Roman"/>
          <w:color w:val="000000" w:themeColor="text1"/>
          <w:sz w:val="27"/>
          <w:szCs w:val="27"/>
        </w:rPr>
        <w:t>«</w:t>
      </w:r>
      <w:r w:rsidRPr="00B41433">
        <w:rPr>
          <w:sz w:val="27"/>
          <w:szCs w:val="27"/>
        </w:rPr>
        <w:t>Выдача разрешений на установку и эксплуатацию рекламных конструкций на территории муниципального образования городской округ Джанкой Республики Крым».</w:t>
      </w:r>
    </w:p>
    <w:p w14:paraId="25A95F6C" w14:textId="31701F27" w:rsidR="00BB1E94" w:rsidRPr="00B41433" w:rsidRDefault="00BB1E94" w:rsidP="00BB1E94">
      <w:pPr>
        <w:ind w:right="-1"/>
        <w:jc w:val="both"/>
        <w:rPr>
          <w:rFonts w:eastAsia="Times New Roman"/>
          <w:noProof/>
          <w:sz w:val="27"/>
          <w:szCs w:val="27"/>
        </w:rPr>
      </w:pPr>
      <w:r w:rsidRPr="00B41433">
        <w:rPr>
          <w:rFonts w:eastAsia="Times New Roman"/>
          <w:sz w:val="27"/>
          <w:szCs w:val="27"/>
        </w:rPr>
        <w:tab/>
        <w:t>3. </w:t>
      </w:r>
      <w:r w:rsidRPr="00B41433">
        <w:rPr>
          <w:rFonts w:eastAsia="Times New Roman"/>
          <w:noProof/>
          <w:sz w:val="27"/>
          <w:szCs w:val="27"/>
        </w:rPr>
        <w:t>Отделу по организационным вопросам, связи с общественностью, средствами массовой информации и защите информации аппарата администрации города Джанкоя (Захаренко Л.</w:t>
      </w:r>
      <w:r w:rsidRPr="00B41433">
        <w:rPr>
          <w:rFonts w:eastAsia="Times New Roman"/>
          <w:sz w:val="27"/>
          <w:szCs w:val="27"/>
        </w:rPr>
        <w:t> </w:t>
      </w:r>
      <w:r w:rsidRPr="00B41433">
        <w:rPr>
          <w:rFonts w:eastAsia="Times New Roman"/>
          <w:noProof/>
          <w:sz w:val="27"/>
          <w:szCs w:val="27"/>
        </w:rPr>
        <w:t>В.) опубликовать настоящее постановление на официальном сайте муниципального образования городской округ Джанкой Республики Крым и в информационном бюллетене городского округа Джанкой «Джанкойский вестник».</w:t>
      </w:r>
    </w:p>
    <w:p w14:paraId="6DBE6C60" w14:textId="53AED35B" w:rsidR="00BB1E94" w:rsidRPr="00B41433" w:rsidRDefault="00BB1E94" w:rsidP="00BB1E94">
      <w:pPr>
        <w:ind w:right="-1"/>
        <w:jc w:val="both"/>
        <w:rPr>
          <w:rFonts w:eastAsia="Times New Roman"/>
          <w:sz w:val="27"/>
          <w:szCs w:val="27"/>
        </w:rPr>
      </w:pPr>
      <w:r w:rsidRPr="00B41433">
        <w:rPr>
          <w:rFonts w:eastAsia="Times New Roman"/>
          <w:sz w:val="27"/>
          <w:szCs w:val="27"/>
        </w:rPr>
        <w:tab/>
        <w:t xml:space="preserve">4. Контроль </w:t>
      </w:r>
      <w:r w:rsidR="0097392F">
        <w:rPr>
          <w:rFonts w:eastAsia="Times New Roman"/>
          <w:sz w:val="27"/>
          <w:szCs w:val="27"/>
        </w:rPr>
        <w:t>над</w:t>
      </w:r>
      <w:r w:rsidRPr="00B41433">
        <w:rPr>
          <w:rFonts w:eastAsia="Times New Roman"/>
          <w:sz w:val="27"/>
          <w:szCs w:val="27"/>
        </w:rPr>
        <w:t xml:space="preserve"> выполнением данного постановления возложить на заместителя главы администрации города Джанкоя </w:t>
      </w:r>
      <w:proofErr w:type="spellStart"/>
      <w:r w:rsidRPr="00B41433">
        <w:rPr>
          <w:rFonts w:eastAsia="Times New Roman"/>
          <w:sz w:val="27"/>
          <w:szCs w:val="27"/>
        </w:rPr>
        <w:t>Рогозную</w:t>
      </w:r>
      <w:proofErr w:type="spellEnd"/>
      <w:r w:rsidRPr="00B41433">
        <w:rPr>
          <w:rFonts w:eastAsia="Times New Roman"/>
          <w:sz w:val="27"/>
          <w:szCs w:val="27"/>
        </w:rPr>
        <w:t xml:space="preserve"> Л. Н.</w:t>
      </w:r>
    </w:p>
    <w:p w14:paraId="3D509D48" w14:textId="77777777" w:rsidR="00BB1E94" w:rsidRPr="00B41433" w:rsidRDefault="00BB1E94" w:rsidP="00BB1E94">
      <w:pPr>
        <w:spacing w:line="200" w:lineRule="atLeast"/>
        <w:ind w:right="665"/>
        <w:rPr>
          <w:rFonts w:eastAsia="Times New Roman"/>
          <w:sz w:val="27"/>
          <w:szCs w:val="27"/>
        </w:rPr>
      </w:pPr>
    </w:p>
    <w:p w14:paraId="58AE971D" w14:textId="77777777" w:rsidR="00BB1E94" w:rsidRPr="00B41433" w:rsidRDefault="00BB1E94" w:rsidP="00BB1E94">
      <w:pPr>
        <w:ind w:right="-1"/>
        <w:rPr>
          <w:rFonts w:eastAsia="Times New Roman"/>
          <w:sz w:val="27"/>
          <w:szCs w:val="27"/>
        </w:rPr>
      </w:pPr>
      <w:r w:rsidRPr="00B41433">
        <w:rPr>
          <w:rFonts w:eastAsia="Times New Roman"/>
          <w:sz w:val="27"/>
          <w:szCs w:val="27"/>
        </w:rPr>
        <w:t>Глава администрации</w:t>
      </w:r>
    </w:p>
    <w:p w14:paraId="3E1C6183" w14:textId="77777777" w:rsidR="00B41433" w:rsidRDefault="00BB1E94" w:rsidP="00B41433">
      <w:pPr>
        <w:ind w:right="-1"/>
        <w:rPr>
          <w:rFonts w:eastAsia="Times New Roman"/>
          <w:sz w:val="27"/>
          <w:szCs w:val="27"/>
        </w:rPr>
      </w:pPr>
      <w:r w:rsidRPr="00B41433">
        <w:rPr>
          <w:rFonts w:eastAsia="Times New Roman"/>
          <w:sz w:val="27"/>
          <w:szCs w:val="27"/>
        </w:rPr>
        <w:t>города Джанкоя</w:t>
      </w:r>
      <w:r w:rsidRPr="00B41433">
        <w:rPr>
          <w:rFonts w:eastAsia="Times New Roman"/>
          <w:sz w:val="27"/>
          <w:szCs w:val="27"/>
        </w:rPr>
        <w:tab/>
      </w:r>
      <w:r w:rsidRPr="00B41433">
        <w:rPr>
          <w:rFonts w:eastAsia="Times New Roman"/>
          <w:sz w:val="27"/>
          <w:szCs w:val="27"/>
        </w:rPr>
        <w:tab/>
      </w:r>
      <w:r w:rsidRPr="00B41433">
        <w:rPr>
          <w:rFonts w:eastAsia="Times New Roman"/>
          <w:sz w:val="27"/>
          <w:szCs w:val="27"/>
        </w:rPr>
        <w:tab/>
      </w:r>
      <w:r w:rsidRPr="00B41433">
        <w:rPr>
          <w:rFonts w:eastAsia="Times New Roman"/>
          <w:sz w:val="27"/>
          <w:szCs w:val="27"/>
        </w:rPr>
        <w:tab/>
      </w:r>
      <w:r w:rsidRPr="00B41433">
        <w:rPr>
          <w:rFonts w:eastAsia="Times New Roman"/>
          <w:sz w:val="27"/>
          <w:szCs w:val="27"/>
        </w:rPr>
        <w:tab/>
      </w:r>
      <w:r w:rsidRPr="00B41433">
        <w:rPr>
          <w:rFonts w:eastAsia="Times New Roman"/>
          <w:sz w:val="27"/>
          <w:szCs w:val="27"/>
        </w:rPr>
        <w:tab/>
      </w:r>
      <w:r w:rsidRPr="00B41433">
        <w:rPr>
          <w:rFonts w:eastAsia="Times New Roman"/>
          <w:sz w:val="27"/>
          <w:szCs w:val="27"/>
        </w:rPr>
        <w:tab/>
      </w:r>
      <w:r w:rsidRPr="00B41433">
        <w:rPr>
          <w:rFonts w:eastAsia="Times New Roman"/>
          <w:sz w:val="27"/>
          <w:szCs w:val="27"/>
        </w:rPr>
        <w:tab/>
      </w:r>
      <w:r w:rsidRPr="00B41433">
        <w:rPr>
          <w:rFonts w:eastAsia="Times New Roman"/>
          <w:sz w:val="27"/>
          <w:szCs w:val="27"/>
        </w:rPr>
        <w:tab/>
        <w:t>Э. А. Селиванов</w:t>
      </w:r>
    </w:p>
    <w:p w14:paraId="475E6BEB" w14:textId="77777777" w:rsidR="00B41433" w:rsidRPr="00E35D85" w:rsidRDefault="00B41433" w:rsidP="00B41433">
      <w:pPr>
        <w:keepNext/>
        <w:widowControl w:val="0"/>
        <w:ind w:left="5103"/>
        <w:outlineLvl w:val="0"/>
        <w:rPr>
          <w:bCs/>
        </w:rPr>
      </w:pPr>
      <w:r w:rsidRPr="00E35D85">
        <w:rPr>
          <w:bCs/>
        </w:rPr>
        <w:lastRenderedPageBreak/>
        <w:t>Приложение к постановлению</w:t>
      </w:r>
    </w:p>
    <w:p w14:paraId="0C5EE6B3" w14:textId="77777777" w:rsidR="00B41433" w:rsidRDefault="00B41433" w:rsidP="00B41433">
      <w:pPr>
        <w:keepNext/>
        <w:widowControl w:val="0"/>
        <w:ind w:left="5103"/>
        <w:outlineLvl w:val="0"/>
        <w:rPr>
          <w:bCs/>
        </w:rPr>
      </w:pPr>
      <w:r w:rsidRPr="00E35D85">
        <w:rPr>
          <w:bCs/>
        </w:rPr>
        <w:t>администрации города Джанкоя</w:t>
      </w:r>
    </w:p>
    <w:p w14:paraId="35127D29" w14:textId="56181E59" w:rsidR="00B41433" w:rsidRDefault="00D058D6" w:rsidP="00B41433">
      <w:pPr>
        <w:keepNext/>
        <w:widowControl w:val="0"/>
        <w:ind w:left="5103"/>
        <w:outlineLvl w:val="0"/>
        <w:rPr>
          <w:bCs/>
        </w:rPr>
      </w:pPr>
      <w:r w:rsidRPr="00D058D6">
        <w:rPr>
          <w:bCs/>
        </w:rPr>
        <w:t>от 25 сентября 2020 года № 599</w:t>
      </w:r>
    </w:p>
    <w:p w14:paraId="2FC509B7" w14:textId="77777777" w:rsidR="00B41433" w:rsidRPr="00E35D85" w:rsidRDefault="00B41433" w:rsidP="00B41433">
      <w:pPr>
        <w:keepNext/>
        <w:widowControl w:val="0"/>
        <w:ind w:left="5103"/>
        <w:outlineLvl w:val="0"/>
        <w:rPr>
          <w:bCs/>
        </w:rPr>
      </w:pPr>
    </w:p>
    <w:p w14:paraId="720A6C2B" w14:textId="4CB246D9" w:rsidR="00245734" w:rsidRPr="00BB1E94" w:rsidRDefault="004E7A62" w:rsidP="00136B59">
      <w:pPr>
        <w:keepNext/>
        <w:widowControl w:val="0"/>
        <w:ind w:firstLine="709"/>
        <w:jc w:val="center"/>
        <w:outlineLvl w:val="0"/>
        <w:rPr>
          <w:b/>
          <w:bCs/>
        </w:rPr>
      </w:pPr>
      <w:r w:rsidRPr="00BB1E94">
        <w:rPr>
          <w:b/>
          <w:bCs/>
        </w:rPr>
        <w:t>А</w:t>
      </w:r>
      <w:r w:rsidR="00BB1E94">
        <w:rPr>
          <w:b/>
          <w:bCs/>
        </w:rPr>
        <w:t>дминистративный регламент</w:t>
      </w:r>
    </w:p>
    <w:p w14:paraId="14E49CF8" w14:textId="77777777" w:rsidR="00F316C9" w:rsidRPr="00BB1E94" w:rsidRDefault="00245734" w:rsidP="00136B59">
      <w:pPr>
        <w:autoSpaceDE w:val="0"/>
        <w:autoSpaceDN w:val="0"/>
        <w:adjustRightInd w:val="0"/>
        <w:ind w:firstLine="709"/>
        <w:jc w:val="center"/>
        <w:rPr>
          <w:b/>
          <w:bCs/>
        </w:rPr>
      </w:pPr>
      <w:r w:rsidRPr="00BB1E94">
        <w:rPr>
          <w:b/>
          <w:bCs/>
        </w:rPr>
        <w:t xml:space="preserve">предоставления </w:t>
      </w:r>
      <w:r w:rsidR="00F316C9" w:rsidRPr="00BB1E94">
        <w:rPr>
          <w:b/>
          <w:bCs/>
        </w:rPr>
        <w:t>муниципальной услуги «</w:t>
      </w:r>
      <w:r w:rsidR="00BA41E2" w:rsidRPr="00BB1E94">
        <w:rPr>
          <w:b/>
          <w:bCs/>
        </w:rPr>
        <w:t>Выдача разрешений на установку и эксплуатацию рекламных конструкций на соответствующей территории</w:t>
      </w:r>
      <w:r w:rsidR="00F316C9" w:rsidRPr="00BB1E94">
        <w:rPr>
          <w:b/>
          <w:bCs/>
        </w:rPr>
        <w:t>»</w:t>
      </w:r>
    </w:p>
    <w:p w14:paraId="21668693" w14:textId="77777777" w:rsidR="00FB4218" w:rsidRPr="00BB1E94" w:rsidRDefault="00FB4218" w:rsidP="00136B59">
      <w:pPr>
        <w:keepNext/>
        <w:widowControl w:val="0"/>
        <w:tabs>
          <w:tab w:val="left" w:pos="5940"/>
        </w:tabs>
        <w:ind w:firstLine="709"/>
        <w:jc w:val="center"/>
        <w:outlineLvl w:val="0"/>
        <w:rPr>
          <w:b/>
          <w:bCs/>
        </w:rPr>
      </w:pPr>
    </w:p>
    <w:p w14:paraId="75457CE2" w14:textId="77777777" w:rsidR="00245734" w:rsidRPr="00BB1E94" w:rsidRDefault="00245734" w:rsidP="00136B59">
      <w:pPr>
        <w:widowControl w:val="0"/>
        <w:tabs>
          <w:tab w:val="left" w:pos="700"/>
        </w:tabs>
        <w:autoSpaceDE w:val="0"/>
        <w:autoSpaceDN w:val="0"/>
        <w:adjustRightInd w:val="0"/>
        <w:ind w:firstLine="709"/>
        <w:jc w:val="center"/>
        <w:rPr>
          <w:rFonts w:eastAsia="Times New Roman"/>
          <w:b/>
          <w:bCs/>
        </w:rPr>
      </w:pPr>
      <w:r w:rsidRPr="00BB1E94">
        <w:rPr>
          <w:rFonts w:eastAsia="Times New Roman"/>
          <w:b/>
          <w:bCs/>
        </w:rPr>
        <w:t>I. Общие положения</w:t>
      </w:r>
    </w:p>
    <w:p w14:paraId="05D4CEE2" w14:textId="77777777" w:rsidR="00245734" w:rsidRPr="00BB1E94" w:rsidRDefault="00AE27CC" w:rsidP="00136B59">
      <w:pPr>
        <w:widowControl w:val="0"/>
        <w:tabs>
          <w:tab w:val="left" w:pos="700"/>
        </w:tabs>
        <w:autoSpaceDE w:val="0"/>
        <w:autoSpaceDN w:val="0"/>
        <w:adjustRightInd w:val="0"/>
        <w:ind w:firstLine="709"/>
        <w:jc w:val="center"/>
        <w:rPr>
          <w:rFonts w:eastAsia="Times New Roman"/>
          <w:b/>
          <w:bCs/>
        </w:rPr>
      </w:pPr>
      <w:r w:rsidRPr="00BB1E94">
        <w:rPr>
          <w:rFonts w:eastAsia="Times New Roman"/>
          <w:b/>
          <w:bCs/>
        </w:rPr>
        <w:t xml:space="preserve">1. </w:t>
      </w:r>
      <w:r w:rsidR="00245734" w:rsidRPr="00BB1E94">
        <w:rPr>
          <w:rFonts w:eastAsia="Times New Roman"/>
          <w:b/>
          <w:bCs/>
        </w:rPr>
        <w:t>Предмет регулирования административного регламента</w:t>
      </w:r>
    </w:p>
    <w:p w14:paraId="5011736A" w14:textId="19A0CDE2" w:rsidR="000A7E3E" w:rsidRPr="00BB1E94" w:rsidRDefault="00245734" w:rsidP="000A7E3E">
      <w:pPr>
        <w:autoSpaceDE w:val="0"/>
        <w:autoSpaceDN w:val="0"/>
        <w:adjustRightInd w:val="0"/>
        <w:ind w:firstLine="709"/>
        <w:jc w:val="both"/>
        <w:rPr>
          <w:rFonts w:eastAsia="Times New Roman"/>
        </w:rPr>
      </w:pPr>
      <w:r w:rsidRPr="00BB1E94">
        <w:rPr>
          <w:rFonts w:eastAsia="Times New Roman"/>
        </w:rPr>
        <w:t>1.</w:t>
      </w:r>
      <w:r w:rsidR="00AE27CC" w:rsidRPr="00BB1E94">
        <w:rPr>
          <w:rFonts w:eastAsia="Times New Roman"/>
        </w:rPr>
        <w:t>1.</w:t>
      </w:r>
      <w:r w:rsidRPr="00BB1E94">
        <w:rPr>
          <w:rFonts w:eastAsia="Times New Roman"/>
        </w:rPr>
        <w:t xml:space="preserve"> </w:t>
      </w:r>
      <w:r w:rsidR="000A7E3E" w:rsidRPr="00BB1E94">
        <w:rPr>
          <w:rFonts w:eastAsia="Times New Roman"/>
        </w:rPr>
        <w:t>Административный регламент предоставления муниципальной услуги «</w:t>
      </w:r>
      <w:r w:rsidR="00BA41E2" w:rsidRPr="00BB1E94">
        <w:rPr>
          <w:rFonts w:eastAsia="Times New Roman"/>
        </w:rPr>
        <w:t>Выдача разрешений на установку и эксплуатацию рекламных конструкций на соответствующей территории</w:t>
      </w:r>
      <w:r w:rsidR="000A7E3E" w:rsidRPr="00BB1E94">
        <w:rPr>
          <w:rFonts w:eastAsia="Times New Roman"/>
        </w:rPr>
        <w:t xml:space="preserve">» (далее – Административный регламент) определяет порядок и стандарт предоставления муниципальной услуги, сроки и последовательность действий по её исполнению администрации </w:t>
      </w:r>
      <w:r w:rsidR="00B41433">
        <w:rPr>
          <w:rFonts w:eastAsia="Times New Roman"/>
        </w:rPr>
        <w:t xml:space="preserve">города Джанкоя </w:t>
      </w:r>
      <w:r w:rsidR="00F10287" w:rsidRPr="00BB1E94">
        <w:rPr>
          <w:rFonts w:eastAsia="Times New Roman"/>
        </w:rPr>
        <w:t>(далее – Орган).</w:t>
      </w:r>
    </w:p>
    <w:p w14:paraId="47D87ECD" w14:textId="77777777" w:rsidR="000A7E3E" w:rsidRPr="00BB1E94" w:rsidRDefault="000A7E3E" w:rsidP="000A7E3E">
      <w:pPr>
        <w:autoSpaceDE w:val="0"/>
        <w:autoSpaceDN w:val="0"/>
        <w:adjustRightInd w:val="0"/>
        <w:ind w:firstLine="709"/>
        <w:jc w:val="both"/>
        <w:rPr>
          <w:rFonts w:eastAsia="Times New Roman"/>
        </w:rPr>
      </w:pPr>
      <w:r w:rsidRPr="00BB1E94">
        <w:rPr>
          <w:rFonts w:eastAsia="Times New Roman"/>
        </w:rPr>
        <w:t>Настоящий Административный регламент разработан в целях повышения качества предоставления и исполнения муниципальной услуги, в том числе:</w:t>
      </w:r>
    </w:p>
    <w:p w14:paraId="57856187" w14:textId="77777777" w:rsidR="000A7E3E" w:rsidRPr="00BB1E94" w:rsidRDefault="000A7E3E" w:rsidP="000A7E3E">
      <w:pPr>
        <w:autoSpaceDE w:val="0"/>
        <w:autoSpaceDN w:val="0"/>
        <w:adjustRightInd w:val="0"/>
        <w:ind w:firstLine="709"/>
        <w:jc w:val="both"/>
        <w:rPr>
          <w:rFonts w:eastAsia="Times New Roman"/>
        </w:rPr>
      </w:pPr>
      <w:r w:rsidRPr="00BB1E94">
        <w:rPr>
          <w:rFonts w:eastAsia="Times New Roman"/>
        </w:rPr>
        <w:t>- упорядочения административных процедур (действий);</w:t>
      </w:r>
    </w:p>
    <w:p w14:paraId="32FB56D4" w14:textId="77777777" w:rsidR="000A7E3E" w:rsidRPr="00BB1E94" w:rsidRDefault="000A7E3E" w:rsidP="000A7E3E">
      <w:pPr>
        <w:autoSpaceDE w:val="0"/>
        <w:autoSpaceDN w:val="0"/>
        <w:adjustRightInd w:val="0"/>
        <w:ind w:firstLine="709"/>
        <w:jc w:val="both"/>
        <w:rPr>
          <w:rFonts w:eastAsia="Times New Roman"/>
        </w:rPr>
      </w:pPr>
      <w:r w:rsidRPr="00BB1E94">
        <w:rPr>
          <w:rFonts w:eastAsia="Times New Roman"/>
        </w:rPr>
        <w:t>- сокращения количества документов, предоставляемых гражданами для предоставления муниципальной услуги;</w:t>
      </w:r>
    </w:p>
    <w:p w14:paraId="6F3ED43C" w14:textId="77777777" w:rsidR="000A7E3E" w:rsidRPr="00BB1E94" w:rsidRDefault="000A7E3E" w:rsidP="000A7E3E">
      <w:pPr>
        <w:autoSpaceDE w:val="0"/>
        <w:autoSpaceDN w:val="0"/>
        <w:adjustRightInd w:val="0"/>
        <w:ind w:firstLine="709"/>
        <w:jc w:val="both"/>
        <w:rPr>
          <w:rFonts w:eastAsia="Times New Roman"/>
        </w:rPr>
      </w:pPr>
      <w:r w:rsidRPr="00BB1E94">
        <w:rPr>
          <w:rFonts w:eastAsia="Times New Roman"/>
        </w:rPr>
        <w:t xml:space="preserve">- </w:t>
      </w:r>
      <w:r w:rsidR="003F025E" w:rsidRPr="00BB1E94">
        <w:rPr>
          <w:rFonts w:eastAsia="Times New Roman"/>
        </w:rPr>
        <w:t>установления ответственности должностных лиц Органа либо муниципальных служащих, а также специалистов Органа, предоставляющих муниципальную услугу, за несоблюдение ими требований Административного регламента при выполнении административных процедур (действий).</w:t>
      </w:r>
    </w:p>
    <w:p w14:paraId="5860FE1A" w14:textId="77777777" w:rsidR="00F149E4" w:rsidRPr="00BB1E94" w:rsidRDefault="00F149E4" w:rsidP="00F149E4">
      <w:pPr>
        <w:autoSpaceDE w:val="0"/>
        <w:autoSpaceDN w:val="0"/>
        <w:adjustRightInd w:val="0"/>
        <w:ind w:firstLine="709"/>
        <w:jc w:val="both"/>
        <w:rPr>
          <w:iCs/>
        </w:rPr>
      </w:pPr>
      <w:r w:rsidRPr="00BB1E94">
        <w:rPr>
          <w:iCs/>
        </w:rPr>
        <w:t xml:space="preserve">Требования настоящего Административного регламента в части получения разрешений </w:t>
      </w:r>
      <w:r w:rsidRPr="00BB1E94">
        <w:rPr>
          <w:rFonts w:eastAsia="Times New Roman"/>
        </w:rPr>
        <w:t>на установку и эксплуатацию рекламных конструкций</w:t>
      </w:r>
      <w:r w:rsidRPr="00BB1E94">
        <w:rPr>
          <w:iCs/>
        </w:rPr>
        <w:t xml:space="preserve"> не распространяются на витрины, киоски, лотки, передвижные пункты торговли, уличные зонтики в случае размещения рекламы непосредственно на указанных объектах (без использования конструкций и приспособлений, предназначенных только для размещения рекламы).</w:t>
      </w:r>
    </w:p>
    <w:p w14:paraId="1C011279" w14:textId="77777777" w:rsidR="00090E0E" w:rsidRPr="00BB1E94" w:rsidRDefault="00090E0E" w:rsidP="00F149E4">
      <w:pPr>
        <w:autoSpaceDE w:val="0"/>
        <w:autoSpaceDN w:val="0"/>
        <w:adjustRightInd w:val="0"/>
        <w:ind w:firstLine="709"/>
        <w:jc w:val="both"/>
      </w:pPr>
      <w:r w:rsidRPr="00BB1E94">
        <w:t xml:space="preserve">Установка и эксплуатация рекламной конструкции без разрешения на установку и эксплуатацию рекламных конструкций, срок </w:t>
      </w:r>
      <w:proofErr w:type="gramStart"/>
      <w:r w:rsidRPr="00BB1E94">
        <w:t>действия</w:t>
      </w:r>
      <w:proofErr w:type="gramEnd"/>
      <w:r w:rsidRPr="00BB1E94">
        <w:t xml:space="preserve"> которого не истек, </w:t>
      </w:r>
      <w:hyperlink r:id="rId10" w:history="1">
        <w:r w:rsidRPr="00BB1E94">
          <w:t>не допускаются</w:t>
        </w:r>
      </w:hyperlink>
      <w:r w:rsidRPr="00BB1E94">
        <w:t xml:space="preserve">. В случае установки и (или) эксплуатации рекламной конструкции без разрешения, срок действия которого не истек, она подлежит демонтажу на основании предписания </w:t>
      </w:r>
      <w:r w:rsidR="000B31A8" w:rsidRPr="00BB1E94">
        <w:t>О</w:t>
      </w:r>
      <w:r w:rsidRPr="00BB1E94">
        <w:t>ргана, на территориях котор</w:t>
      </w:r>
      <w:r w:rsidR="000B31A8" w:rsidRPr="00BB1E94">
        <w:t>ого</w:t>
      </w:r>
      <w:r w:rsidRPr="00BB1E94">
        <w:t xml:space="preserve"> установлена рекламная конструкция.</w:t>
      </w:r>
    </w:p>
    <w:p w14:paraId="702E7C6D" w14:textId="77777777" w:rsidR="000A7E3E" w:rsidRPr="00BB1E94" w:rsidRDefault="000A7E3E" w:rsidP="000A7E3E">
      <w:pPr>
        <w:autoSpaceDE w:val="0"/>
        <w:autoSpaceDN w:val="0"/>
        <w:adjustRightInd w:val="0"/>
        <w:ind w:firstLine="709"/>
        <w:jc w:val="both"/>
        <w:rPr>
          <w:rFonts w:eastAsia="Times New Roman"/>
        </w:rPr>
      </w:pPr>
    </w:p>
    <w:p w14:paraId="426864F2" w14:textId="77777777" w:rsidR="00C21F54" w:rsidRPr="00BB1E94" w:rsidRDefault="00AE27CC" w:rsidP="000A7E3E">
      <w:pPr>
        <w:autoSpaceDE w:val="0"/>
        <w:autoSpaceDN w:val="0"/>
        <w:adjustRightInd w:val="0"/>
        <w:ind w:firstLine="709"/>
        <w:jc w:val="center"/>
        <w:rPr>
          <w:rFonts w:eastAsia="Times New Roman"/>
          <w:b/>
        </w:rPr>
      </w:pPr>
      <w:r w:rsidRPr="00BB1E94">
        <w:rPr>
          <w:rFonts w:eastAsia="Times New Roman"/>
          <w:b/>
        </w:rPr>
        <w:t xml:space="preserve">2. </w:t>
      </w:r>
      <w:r w:rsidR="00245734" w:rsidRPr="00BB1E94">
        <w:rPr>
          <w:rFonts w:eastAsia="Times New Roman"/>
          <w:b/>
        </w:rPr>
        <w:t>Круг заявителей при предоставлении муниципальной услуги</w:t>
      </w:r>
    </w:p>
    <w:tbl>
      <w:tblPr>
        <w:tblW w:w="10261" w:type="dxa"/>
        <w:shd w:val="clear" w:color="auto" w:fill="FFFFFF"/>
        <w:tblCellMar>
          <w:left w:w="0" w:type="dxa"/>
          <w:right w:w="0" w:type="dxa"/>
        </w:tblCellMar>
        <w:tblLook w:val="04A0" w:firstRow="1" w:lastRow="0" w:firstColumn="1" w:lastColumn="0" w:noHBand="0" w:noVBand="1"/>
      </w:tblPr>
      <w:tblGrid>
        <w:gridCol w:w="10261"/>
      </w:tblGrid>
      <w:tr w:rsidR="00C21F54" w:rsidRPr="00BB1E94" w14:paraId="09D59527" w14:textId="77777777" w:rsidTr="000A7E3E">
        <w:tc>
          <w:tcPr>
            <w:tcW w:w="10261" w:type="dxa"/>
            <w:shd w:val="clear" w:color="auto" w:fill="FFFFFF"/>
            <w:tcMar>
              <w:top w:w="0" w:type="dxa"/>
              <w:left w:w="55" w:type="dxa"/>
              <w:bottom w:w="0" w:type="dxa"/>
              <w:right w:w="55" w:type="dxa"/>
            </w:tcMar>
            <w:hideMark/>
          </w:tcPr>
          <w:p w14:paraId="39F581CA" w14:textId="64EB41E0" w:rsidR="006809B1" w:rsidRPr="00BB1E94" w:rsidRDefault="000A7E3E" w:rsidP="00CC7DD6">
            <w:pPr>
              <w:pStyle w:val="formattext"/>
              <w:spacing w:before="0" w:beforeAutospacing="0" w:after="0" w:afterAutospacing="0"/>
              <w:ind w:firstLine="709"/>
              <w:jc w:val="both"/>
              <w:textAlignment w:val="baseline"/>
              <w:rPr>
                <w:sz w:val="28"/>
                <w:szCs w:val="28"/>
              </w:rPr>
            </w:pPr>
            <w:r w:rsidRPr="00BB1E94">
              <w:rPr>
                <w:sz w:val="28"/>
                <w:szCs w:val="28"/>
              </w:rPr>
              <w:t xml:space="preserve">2.1. </w:t>
            </w:r>
            <w:r w:rsidR="006809B1" w:rsidRPr="00BB1E94">
              <w:rPr>
                <w:sz w:val="28"/>
                <w:szCs w:val="28"/>
              </w:rPr>
              <w:t>Заявителями на предоставление муниципальной услуги могут быть физические, юридические лица или индивидуаль</w:t>
            </w:r>
            <w:r w:rsidR="00E41A17" w:rsidRPr="00BB1E94">
              <w:rPr>
                <w:sz w:val="28"/>
                <w:szCs w:val="28"/>
              </w:rPr>
              <w:t>ные предприниматели являющиеся:</w:t>
            </w:r>
          </w:p>
          <w:p w14:paraId="1A80EF1D" w14:textId="77777777" w:rsidR="006809B1" w:rsidRPr="00BB1E94" w:rsidRDefault="006809B1" w:rsidP="00CC7DD6">
            <w:pPr>
              <w:pStyle w:val="formattext"/>
              <w:spacing w:before="0" w:beforeAutospacing="0" w:after="0" w:afterAutospacing="0"/>
              <w:ind w:firstLine="709"/>
              <w:jc w:val="both"/>
              <w:textAlignment w:val="baseline"/>
              <w:rPr>
                <w:sz w:val="28"/>
                <w:szCs w:val="28"/>
              </w:rPr>
            </w:pPr>
            <w:proofErr w:type="gramStart"/>
            <w:r w:rsidRPr="00BB1E94">
              <w:rPr>
                <w:sz w:val="28"/>
                <w:szCs w:val="28"/>
              </w:rPr>
              <w:t xml:space="preserve">- собственники земельного участка, здания или иного недвижимого имущества, на котором устанавливается и эксплуатируется объект наружной </w:t>
            </w:r>
            <w:r w:rsidRPr="00BB1E94">
              <w:rPr>
                <w:sz w:val="28"/>
                <w:szCs w:val="28"/>
              </w:rPr>
              <w:lastRenderedPageBreak/>
              <w:t xml:space="preserve">рекламы и информации, либо лицо, управомоченное собственником, (в </w:t>
            </w:r>
            <w:proofErr w:type="spellStart"/>
            <w:r w:rsidRPr="00BB1E94">
              <w:rPr>
                <w:sz w:val="28"/>
                <w:szCs w:val="28"/>
              </w:rPr>
              <w:t>т.ч</w:t>
            </w:r>
            <w:proofErr w:type="spellEnd"/>
            <w:r w:rsidRPr="00BB1E94">
              <w:rPr>
                <w:sz w:val="28"/>
                <w:szCs w:val="28"/>
              </w:rPr>
              <w:t>. лицом уполномоченным общим собранием собственников помещений в многоквартирном доме, к которому присоединяется рекламная конструкция), в том числе арендатором, либо лицом, за которым имущество закреплено на праве хозяйственного ведения, праве оперативного управления или ином вещном праве</w:t>
            </w:r>
            <w:proofErr w:type="gramEnd"/>
            <w:r w:rsidRPr="00BB1E94">
              <w:rPr>
                <w:sz w:val="28"/>
                <w:szCs w:val="28"/>
              </w:rPr>
              <w:t>, или иной законный владелец недвижимого имущества, на котором устанавливается и эксплуатируется объект наружной рекламы и информации, либо владелец объекта наружной рекламы и информации;</w:t>
            </w:r>
          </w:p>
          <w:p w14:paraId="5F61DF02" w14:textId="77777777" w:rsidR="00F748AD" w:rsidRPr="00BB1E94" w:rsidRDefault="006809B1" w:rsidP="00CC7DD6">
            <w:pPr>
              <w:pStyle w:val="formattext"/>
              <w:spacing w:before="0" w:beforeAutospacing="0" w:after="0" w:afterAutospacing="0"/>
              <w:ind w:firstLine="709"/>
              <w:jc w:val="both"/>
              <w:textAlignment w:val="baseline"/>
              <w:rPr>
                <w:sz w:val="28"/>
                <w:szCs w:val="28"/>
              </w:rPr>
            </w:pPr>
            <w:r w:rsidRPr="00BB1E94">
              <w:rPr>
                <w:sz w:val="28"/>
                <w:szCs w:val="28"/>
              </w:rPr>
              <w:t>- победителями торгов (аукционов или конкурсов) на право заключения Договора на установку и эксплуатацию объектов наружной рекламы и информации (далее – Договор), (далее - заявитель).</w:t>
            </w:r>
          </w:p>
          <w:p w14:paraId="48B547C3" w14:textId="77777777" w:rsidR="00C21F54" w:rsidRPr="00BB1E94" w:rsidRDefault="000A7E3E" w:rsidP="00CC7DD6">
            <w:pPr>
              <w:pStyle w:val="formattext"/>
              <w:spacing w:before="0" w:beforeAutospacing="0" w:after="0" w:afterAutospacing="0"/>
              <w:ind w:firstLine="709"/>
              <w:jc w:val="both"/>
              <w:textAlignment w:val="baseline"/>
              <w:rPr>
                <w:sz w:val="28"/>
                <w:szCs w:val="28"/>
              </w:rPr>
            </w:pPr>
            <w:r w:rsidRPr="00BB1E94">
              <w:rPr>
                <w:sz w:val="28"/>
                <w:szCs w:val="28"/>
              </w:rPr>
              <w:t>От имени заявителей могут выступать их представители, действующие в соответствии с полномочиями, подтверждаемыми в установленном законом порядке.</w:t>
            </w:r>
          </w:p>
          <w:p w14:paraId="6D8EDD3A" w14:textId="77777777" w:rsidR="000A7E3E" w:rsidRPr="00BB1E94" w:rsidRDefault="000A7E3E" w:rsidP="00CC7DD6">
            <w:pPr>
              <w:pStyle w:val="formattext"/>
              <w:spacing w:before="0" w:beforeAutospacing="0" w:after="0" w:afterAutospacing="0"/>
              <w:ind w:firstLine="709"/>
              <w:jc w:val="both"/>
              <w:textAlignment w:val="baseline"/>
              <w:rPr>
                <w:sz w:val="28"/>
                <w:szCs w:val="28"/>
              </w:rPr>
            </w:pPr>
          </w:p>
          <w:p w14:paraId="1CC9EEA9" w14:textId="77777777" w:rsidR="00C21F54" w:rsidRPr="00BB1E94" w:rsidRDefault="00AE27CC" w:rsidP="00CC7DD6">
            <w:pPr>
              <w:pStyle w:val="formattext"/>
              <w:spacing w:before="0" w:beforeAutospacing="0" w:after="0" w:afterAutospacing="0"/>
              <w:ind w:firstLine="709"/>
              <w:jc w:val="center"/>
              <w:textAlignment w:val="baseline"/>
              <w:rPr>
                <w:spacing w:val="2"/>
                <w:sz w:val="28"/>
                <w:szCs w:val="28"/>
              </w:rPr>
            </w:pPr>
            <w:r w:rsidRPr="00BB1E94">
              <w:rPr>
                <w:b/>
                <w:sz w:val="28"/>
                <w:szCs w:val="28"/>
              </w:rPr>
              <w:t xml:space="preserve">3. </w:t>
            </w:r>
            <w:r w:rsidR="00C21F54" w:rsidRPr="00BB1E94">
              <w:rPr>
                <w:b/>
                <w:sz w:val="28"/>
                <w:szCs w:val="28"/>
              </w:rPr>
              <w:t>Требования к порядку информирования о предоставлении муниципальной услуги</w:t>
            </w:r>
          </w:p>
        </w:tc>
      </w:tr>
    </w:tbl>
    <w:p w14:paraId="61C79EC8" w14:textId="77777777" w:rsidR="00BA41E2" w:rsidRPr="00BB1E94" w:rsidRDefault="00BA41E2" w:rsidP="00BA41E2">
      <w:pPr>
        <w:widowControl w:val="0"/>
        <w:autoSpaceDE w:val="0"/>
        <w:autoSpaceDN w:val="0"/>
        <w:adjustRightInd w:val="0"/>
        <w:ind w:firstLine="709"/>
        <w:jc w:val="both"/>
        <w:rPr>
          <w:rFonts w:eastAsia="Times New Roman"/>
        </w:rPr>
      </w:pPr>
      <w:r w:rsidRPr="00BB1E94">
        <w:rPr>
          <w:rFonts w:eastAsia="Times New Roman"/>
        </w:rPr>
        <w:lastRenderedPageBreak/>
        <w:t>3.1. Порядок получения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w:t>
      </w:r>
    </w:p>
    <w:p w14:paraId="42233F8A" w14:textId="77777777" w:rsidR="00BA41E2" w:rsidRPr="00BB1E94" w:rsidRDefault="00BA41E2" w:rsidP="00BA41E2">
      <w:pPr>
        <w:widowControl w:val="0"/>
        <w:autoSpaceDE w:val="0"/>
        <w:autoSpaceDN w:val="0"/>
        <w:adjustRightInd w:val="0"/>
        <w:ind w:firstLine="709"/>
        <w:jc w:val="both"/>
        <w:rPr>
          <w:rFonts w:eastAsia="Times New Roman"/>
        </w:rPr>
      </w:pPr>
      <w:r w:rsidRPr="00BB1E94">
        <w:rPr>
          <w:rFonts w:eastAsia="Times New Roman"/>
        </w:rPr>
        <w:t>1) публичное письменное консультирование (посредством размещения информации):</w:t>
      </w:r>
    </w:p>
    <w:p w14:paraId="5D4965A7" w14:textId="77777777" w:rsidR="00BA41E2" w:rsidRPr="00BB1E94" w:rsidRDefault="00BA41E2" w:rsidP="00BA41E2">
      <w:pPr>
        <w:widowControl w:val="0"/>
        <w:autoSpaceDE w:val="0"/>
        <w:autoSpaceDN w:val="0"/>
        <w:adjustRightInd w:val="0"/>
        <w:ind w:firstLine="709"/>
        <w:jc w:val="both"/>
        <w:rPr>
          <w:rFonts w:eastAsia="Times New Roman"/>
        </w:rPr>
      </w:pPr>
      <w:r w:rsidRPr="00BB1E94">
        <w:rPr>
          <w:rFonts w:eastAsia="Times New Roman"/>
        </w:rPr>
        <w:t>- на официальном веб - сайте Органа и Государственного бюджетного учреждения Республики Крым «Многофункциональный центр предоставления государственных и муниципальных услуг» (далее – ГБУ РК «МФЦ»);</w:t>
      </w:r>
    </w:p>
    <w:p w14:paraId="63CD8D4F" w14:textId="77777777" w:rsidR="00BA41E2" w:rsidRPr="00BB1E94" w:rsidRDefault="00BA41E2" w:rsidP="00BA41E2">
      <w:pPr>
        <w:widowControl w:val="0"/>
        <w:autoSpaceDE w:val="0"/>
        <w:autoSpaceDN w:val="0"/>
        <w:adjustRightInd w:val="0"/>
        <w:ind w:firstLine="709"/>
        <w:jc w:val="both"/>
        <w:rPr>
          <w:rFonts w:eastAsia="Times New Roman"/>
        </w:rPr>
      </w:pPr>
      <w:r w:rsidRPr="00BB1E94">
        <w:rPr>
          <w:rFonts w:eastAsia="Times New Roman"/>
        </w:rPr>
        <w:t>- в федеральной государственной информационной системе «Единый портал государственных и муниципальных услуг (функций)» (далее – ЕПГУ) и в государственной информационной системе «Портал государственных и муниципальных услуг Республики Крым» (далее – РПГУ);</w:t>
      </w:r>
    </w:p>
    <w:p w14:paraId="5FB30124" w14:textId="77777777" w:rsidR="00BA41E2" w:rsidRPr="00BB1E94" w:rsidRDefault="00BA41E2" w:rsidP="00BA41E2">
      <w:pPr>
        <w:widowControl w:val="0"/>
        <w:autoSpaceDE w:val="0"/>
        <w:autoSpaceDN w:val="0"/>
        <w:adjustRightInd w:val="0"/>
        <w:ind w:firstLine="709"/>
        <w:jc w:val="both"/>
        <w:rPr>
          <w:rFonts w:eastAsia="Times New Roman"/>
        </w:rPr>
      </w:pPr>
      <w:r w:rsidRPr="00BB1E94">
        <w:rPr>
          <w:rFonts w:eastAsia="Times New Roman"/>
        </w:rPr>
        <w:t>- на информационных стендах, в местах предоставления муниципальной услуги Органа и многофункционального центра предоставления государственных и муниципальных услуг (далее – многофункциональный центр);</w:t>
      </w:r>
    </w:p>
    <w:p w14:paraId="713F9C10" w14:textId="77777777" w:rsidR="00BA41E2" w:rsidRPr="00BB1E94" w:rsidRDefault="00BA41E2" w:rsidP="00BA41E2">
      <w:pPr>
        <w:widowControl w:val="0"/>
        <w:autoSpaceDE w:val="0"/>
        <w:autoSpaceDN w:val="0"/>
        <w:adjustRightInd w:val="0"/>
        <w:ind w:firstLine="709"/>
        <w:jc w:val="both"/>
        <w:rPr>
          <w:rFonts w:eastAsia="Times New Roman"/>
        </w:rPr>
      </w:pPr>
      <w:r w:rsidRPr="00BB1E94">
        <w:rPr>
          <w:rFonts w:eastAsia="Times New Roman"/>
        </w:rPr>
        <w:t>2) индивидуальное консультирование по справочным телефонным номерам Органа и многофункциональный центр;</w:t>
      </w:r>
    </w:p>
    <w:p w14:paraId="305317C9" w14:textId="77777777" w:rsidR="00BA41E2" w:rsidRPr="00BB1E94" w:rsidRDefault="00BA41E2" w:rsidP="00BA41E2">
      <w:pPr>
        <w:widowControl w:val="0"/>
        <w:autoSpaceDE w:val="0"/>
        <w:autoSpaceDN w:val="0"/>
        <w:adjustRightInd w:val="0"/>
        <w:ind w:firstLine="709"/>
        <w:jc w:val="both"/>
        <w:rPr>
          <w:rFonts w:eastAsia="Times New Roman"/>
        </w:rPr>
      </w:pPr>
      <w:r w:rsidRPr="00BB1E94">
        <w:rPr>
          <w:rFonts w:eastAsia="Times New Roman"/>
        </w:rPr>
        <w:t>3) индивидуальное консультирование по почте, в том числе посредством электронной почты (в случае поступления соответствующего запроса в Орган или многофункциональный центр);</w:t>
      </w:r>
    </w:p>
    <w:p w14:paraId="7EC44B2A" w14:textId="77777777" w:rsidR="00BA41E2" w:rsidRPr="00BB1E94" w:rsidRDefault="00BA41E2" w:rsidP="00BA41E2">
      <w:pPr>
        <w:widowControl w:val="0"/>
        <w:autoSpaceDE w:val="0"/>
        <w:autoSpaceDN w:val="0"/>
        <w:adjustRightInd w:val="0"/>
        <w:ind w:firstLine="709"/>
        <w:jc w:val="both"/>
        <w:rPr>
          <w:rFonts w:eastAsia="Times New Roman"/>
        </w:rPr>
      </w:pPr>
      <w:r w:rsidRPr="00BB1E94">
        <w:rPr>
          <w:rFonts w:eastAsia="Times New Roman"/>
        </w:rPr>
        <w:t>4) посредством индивидуального устного информирования.</w:t>
      </w:r>
    </w:p>
    <w:p w14:paraId="4B847F98" w14:textId="77777777" w:rsidR="00BA41E2" w:rsidRPr="00BB1E94" w:rsidRDefault="00BA41E2" w:rsidP="00BA41E2">
      <w:pPr>
        <w:widowControl w:val="0"/>
        <w:autoSpaceDE w:val="0"/>
        <w:autoSpaceDN w:val="0"/>
        <w:adjustRightInd w:val="0"/>
        <w:ind w:firstLine="709"/>
        <w:jc w:val="both"/>
        <w:rPr>
          <w:rFonts w:eastAsia="Times New Roman"/>
        </w:rPr>
      </w:pPr>
      <w:r w:rsidRPr="00BB1E94">
        <w:rPr>
          <w:rFonts w:eastAsia="Times New Roman"/>
        </w:rPr>
        <w:t xml:space="preserve">3.2. Публичное письменное консультирование осуществляется путем размещения информационных материалов на информационных стендах в местах предоставления муниципальной услуги, публикации информационных материалов в средствах массовой информации, включая публикацию на официальном сайте Органа и ГБУ РК «МФЦ», ЕПГУ, РПГУ. Консультирование путем публикации информационных материалов на официальных сайтах, в средствах массовой информации регионального уровня осуществляется Органом. </w:t>
      </w:r>
    </w:p>
    <w:p w14:paraId="351FD571" w14:textId="77777777" w:rsidR="00BA41E2" w:rsidRPr="00BB1E94" w:rsidRDefault="00BA41E2" w:rsidP="00BA41E2">
      <w:pPr>
        <w:widowControl w:val="0"/>
        <w:autoSpaceDE w:val="0"/>
        <w:autoSpaceDN w:val="0"/>
        <w:adjustRightInd w:val="0"/>
        <w:ind w:firstLine="709"/>
        <w:jc w:val="both"/>
        <w:rPr>
          <w:rFonts w:eastAsia="Times New Roman"/>
        </w:rPr>
      </w:pPr>
      <w:r w:rsidRPr="00BB1E94">
        <w:rPr>
          <w:rFonts w:eastAsia="Times New Roman"/>
        </w:rPr>
        <w:lastRenderedPageBreak/>
        <w:t>На информационных стендах Органа, в местах предоставления муниципальной услуги, размещается следующая информация:</w:t>
      </w:r>
    </w:p>
    <w:p w14:paraId="214C271F" w14:textId="77777777" w:rsidR="00BA41E2" w:rsidRPr="00BB1E94" w:rsidRDefault="00BA41E2" w:rsidP="00BA41E2">
      <w:pPr>
        <w:widowControl w:val="0"/>
        <w:autoSpaceDE w:val="0"/>
        <w:autoSpaceDN w:val="0"/>
        <w:adjustRightInd w:val="0"/>
        <w:ind w:firstLine="709"/>
        <w:jc w:val="both"/>
        <w:rPr>
          <w:rFonts w:eastAsia="Times New Roman"/>
        </w:rPr>
      </w:pPr>
      <w:r w:rsidRPr="00BB1E94">
        <w:rPr>
          <w:rFonts w:eastAsia="Times New Roman"/>
        </w:rPr>
        <w:t>- исчерпывающая информация о порядке предоставления муниципальной услуги;</w:t>
      </w:r>
    </w:p>
    <w:p w14:paraId="0185864A" w14:textId="77777777" w:rsidR="00BA41E2" w:rsidRPr="00BB1E94" w:rsidRDefault="00BA41E2" w:rsidP="00BA41E2">
      <w:pPr>
        <w:widowControl w:val="0"/>
        <w:autoSpaceDE w:val="0"/>
        <w:autoSpaceDN w:val="0"/>
        <w:adjustRightInd w:val="0"/>
        <w:ind w:firstLine="709"/>
        <w:jc w:val="both"/>
        <w:rPr>
          <w:rFonts w:eastAsia="Times New Roman"/>
        </w:rPr>
      </w:pPr>
      <w:r w:rsidRPr="00BB1E94">
        <w:rPr>
          <w:rFonts w:eastAsia="Times New Roman"/>
        </w:rPr>
        <w:t>- выдержки из Административного регламента и приложения к нему;</w:t>
      </w:r>
    </w:p>
    <w:p w14:paraId="7A7D76EF" w14:textId="77777777" w:rsidR="00BA41E2" w:rsidRPr="00BB1E94" w:rsidRDefault="00BA41E2" w:rsidP="00BA41E2">
      <w:pPr>
        <w:widowControl w:val="0"/>
        <w:autoSpaceDE w:val="0"/>
        <w:autoSpaceDN w:val="0"/>
        <w:adjustRightInd w:val="0"/>
        <w:ind w:firstLine="709"/>
        <w:jc w:val="both"/>
        <w:rPr>
          <w:rFonts w:eastAsia="Times New Roman"/>
        </w:rPr>
      </w:pPr>
      <w:r w:rsidRPr="00BB1E94">
        <w:rPr>
          <w:rFonts w:eastAsia="Times New Roman"/>
        </w:rPr>
        <w:t>-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 режим приема ими заявителей;</w:t>
      </w:r>
    </w:p>
    <w:p w14:paraId="3A48958E" w14:textId="77777777" w:rsidR="00BA41E2" w:rsidRPr="00BB1E94" w:rsidRDefault="00BA41E2" w:rsidP="00BA41E2">
      <w:pPr>
        <w:widowControl w:val="0"/>
        <w:autoSpaceDE w:val="0"/>
        <w:autoSpaceDN w:val="0"/>
        <w:adjustRightInd w:val="0"/>
        <w:ind w:firstLine="709"/>
        <w:jc w:val="both"/>
        <w:rPr>
          <w:rFonts w:eastAsia="Times New Roman"/>
        </w:rPr>
      </w:pPr>
      <w:r w:rsidRPr="00BB1E94">
        <w:rPr>
          <w:rFonts w:eastAsia="Times New Roman"/>
        </w:rPr>
        <w:t>- адрес официального сайта ГБУ РК «МФЦ», на котором можно узнать адрес и графики работы многофункциональных центров;</w:t>
      </w:r>
    </w:p>
    <w:p w14:paraId="0D9E28CE" w14:textId="77777777" w:rsidR="00BA41E2" w:rsidRPr="00BB1E94" w:rsidRDefault="00BA41E2" w:rsidP="00BA41E2">
      <w:pPr>
        <w:widowControl w:val="0"/>
        <w:autoSpaceDE w:val="0"/>
        <w:autoSpaceDN w:val="0"/>
        <w:adjustRightInd w:val="0"/>
        <w:ind w:firstLine="709"/>
        <w:jc w:val="both"/>
        <w:rPr>
          <w:rFonts w:eastAsia="Times New Roman"/>
        </w:rPr>
      </w:pPr>
      <w:r w:rsidRPr="00BB1E94">
        <w:rPr>
          <w:rFonts w:eastAsia="Times New Roman"/>
        </w:rPr>
        <w:t>- выдержки из нормативных правовых актов по наиболее часто задаваемым вопросам;</w:t>
      </w:r>
    </w:p>
    <w:p w14:paraId="07900D81" w14:textId="77777777" w:rsidR="00BA41E2" w:rsidRPr="00BB1E94" w:rsidRDefault="00BA41E2" w:rsidP="00BA41E2">
      <w:pPr>
        <w:widowControl w:val="0"/>
        <w:autoSpaceDE w:val="0"/>
        <w:autoSpaceDN w:val="0"/>
        <w:adjustRightInd w:val="0"/>
        <w:ind w:firstLine="709"/>
        <w:jc w:val="both"/>
        <w:rPr>
          <w:rFonts w:eastAsia="Times New Roman"/>
        </w:rPr>
      </w:pPr>
      <w:r w:rsidRPr="00BB1E94">
        <w:rPr>
          <w:rFonts w:eastAsia="Times New Roman"/>
        </w:rPr>
        <w:t>- исчерпывающий перечень документов, необходимых в соответствии с нормативными правовыми актами для предоставления муниципальной услуги;</w:t>
      </w:r>
    </w:p>
    <w:p w14:paraId="3C62B6D9" w14:textId="77777777" w:rsidR="00BA41E2" w:rsidRPr="00BB1E94" w:rsidRDefault="00BA41E2" w:rsidP="00BA41E2">
      <w:pPr>
        <w:widowControl w:val="0"/>
        <w:autoSpaceDE w:val="0"/>
        <w:autoSpaceDN w:val="0"/>
        <w:adjustRightInd w:val="0"/>
        <w:ind w:firstLine="709"/>
        <w:jc w:val="both"/>
        <w:rPr>
          <w:rFonts w:eastAsia="Times New Roman"/>
        </w:rPr>
      </w:pPr>
      <w:r w:rsidRPr="00BB1E94">
        <w:rPr>
          <w:rFonts w:eastAsia="Times New Roman"/>
        </w:rPr>
        <w:t>- формы заявлений;</w:t>
      </w:r>
    </w:p>
    <w:p w14:paraId="320D8A62" w14:textId="77777777" w:rsidR="00BA41E2" w:rsidRPr="00BB1E94" w:rsidRDefault="00BA41E2" w:rsidP="00BA41E2">
      <w:pPr>
        <w:widowControl w:val="0"/>
        <w:autoSpaceDE w:val="0"/>
        <w:autoSpaceDN w:val="0"/>
        <w:adjustRightInd w:val="0"/>
        <w:ind w:firstLine="709"/>
        <w:jc w:val="both"/>
        <w:rPr>
          <w:rFonts w:eastAsia="Times New Roman"/>
        </w:rPr>
      </w:pPr>
      <w:r w:rsidRPr="00BB1E94">
        <w:rPr>
          <w:rFonts w:eastAsia="Times New Roman"/>
        </w:rPr>
        <w:t>- перечень оснований для отказа в предоставлении муниципальной услуги;</w:t>
      </w:r>
    </w:p>
    <w:p w14:paraId="4C82AC7D" w14:textId="77777777" w:rsidR="00BA41E2" w:rsidRPr="00BB1E94" w:rsidRDefault="00BA41E2" w:rsidP="00BA41E2">
      <w:pPr>
        <w:widowControl w:val="0"/>
        <w:autoSpaceDE w:val="0"/>
        <w:autoSpaceDN w:val="0"/>
        <w:adjustRightInd w:val="0"/>
        <w:ind w:firstLine="709"/>
        <w:jc w:val="both"/>
        <w:rPr>
          <w:rFonts w:eastAsia="Times New Roman"/>
        </w:rPr>
      </w:pPr>
      <w:r w:rsidRPr="00BB1E94">
        <w:rPr>
          <w:rFonts w:eastAsia="Times New Roman"/>
        </w:rPr>
        <w:t>- порядок обжалования решений, действий или бездействия должностных лиц, предоставляющих муниципальную услугу.</w:t>
      </w:r>
    </w:p>
    <w:p w14:paraId="4C201DE9" w14:textId="77777777" w:rsidR="00BA41E2" w:rsidRPr="00B41433" w:rsidRDefault="00BA41E2" w:rsidP="00BA41E2">
      <w:pPr>
        <w:widowControl w:val="0"/>
        <w:autoSpaceDE w:val="0"/>
        <w:autoSpaceDN w:val="0"/>
        <w:adjustRightInd w:val="0"/>
        <w:ind w:firstLine="709"/>
        <w:jc w:val="both"/>
        <w:rPr>
          <w:rFonts w:eastAsia="Times New Roman"/>
        </w:rPr>
      </w:pPr>
      <w:r w:rsidRPr="00B41433">
        <w:rPr>
          <w:rFonts w:eastAsia="Times New Roman"/>
        </w:rPr>
        <w:t>3.3. Сектор информирования и ожидания многофункциональных центров включает в себя:</w:t>
      </w:r>
    </w:p>
    <w:p w14:paraId="07286012" w14:textId="77777777" w:rsidR="00BA41E2" w:rsidRPr="00BB1E94" w:rsidRDefault="00BA41E2" w:rsidP="00BA41E2">
      <w:pPr>
        <w:widowControl w:val="0"/>
        <w:autoSpaceDE w:val="0"/>
        <w:autoSpaceDN w:val="0"/>
        <w:adjustRightInd w:val="0"/>
        <w:ind w:firstLine="709"/>
        <w:jc w:val="both"/>
        <w:rPr>
          <w:rFonts w:eastAsia="Times New Roman"/>
        </w:rPr>
      </w:pPr>
      <w:r w:rsidRPr="00B41433">
        <w:rPr>
          <w:rFonts w:eastAsia="Times New Roman"/>
        </w:rPr>
        <w:t>а) информационные стенды или иные источники информирования, содержащие актуальную и исчерпывающую информацию, необходимую для получения государственных и муниципальных услуг, в том числе:</w:t>
      </w:r>
    </w:p>
    <w:p w14:paraId="32FA3FA6" w14:textId="77777777" w:rsidR="00BA41E2" w:rsidRPr="00BB1E94" w:rsidRDefault="00BA41E2" w:rsidP="00BA41E2">
      <w:pPr>
        <w:widowControl w:val="0"/>
        <w:autoSpaceDE w:val="0"/>
        <w:autoSpaceDN w:val="0"/>
        <w:adjustRightInd w:val="0"/>
        <w:ind w:firstLine="709"/>
        <w:jc w:val="both"/>
        <w:rPr>
          <w:rFonts w:eastAsia="Times New Roman"/>
        </w:rPr>
      </w:pPr>
      <w:r w:rsidRPr="00BB1E94">
        <w:rPr>
          <w:rFonts w:eastAsia="Times New Roman"/>
        </w:rPr>
        <w:t>перечень государственных и муниципальных услуг, предоставление которых организовано в многофункциональном центре;</w:t>
      </w:r>
    </w:p>
    <w:p w14:paraId="4568841E" w14:textId="77777777" w:rsidR="00BA41E2" w:rsidRPr="00BB1E94" w:rsidRDefault="00BA41E2" w:rsidP="00BA41E2">
      <w:pPr>
        <w:widowControl w:val="0"/>
        <w:autoSpaceDE w:val="0"/>
        <w:autoSpaceDN w:val="0"/>
        <w:adjustRightInd w:val="0"/>
        <w:ind w:firstLine="709"/>
        <w:jc w:val="both"/>
        <w:rPr>
          <w:rFonts w:eastAsia="Times New Roman"/>
        </w:rPr>
      </w:pPr>
      <w:r w:rsidRPr="00BB1E94">
        <w:rPr>
          <w:rFonts w:eastAsia="Times New Roman"/>
        </w:rPr>
        <w:t>сроки предоставления государственных и муниципальных услуг;</w:t>
      </w:r>
    </w:p>
    <w:p w14:paraId="55A1514F" w14:textId="77777777" w:rsidR="00BA41E2" w:rsidRPr="00BB1E94" w:rsidRDefault="00BA41E2" w:rsidP="00BA41E2">
      <w:pPr>
        <w:widowControl w:val="0"/>
        <w:autoSpaceDE w:val="0"/>
        <w:autoSpaceDN w:val="0"/>
        <w:adjustRightInd w:val="0"/>
        <w:ind w:firstLine="709"/>
        <w:jc w:val="both"/>
        <w:rPr>
          <w:rFonts w:eastAsia="Times New Roman"/>
        </w:rPr>
      </w:pPr>
      <w:r w:rsidRPr="00BB1E94">
        <w:rPr>
          <w:rFonts w:eastAsia="Times New Roman"/>
        </w:rPr>
        <w:t>размеры государственной пошлины и иных платежей, уплачиваемых заявителем при получении государственных и муниципальных услуг, порядок их уплаты;</w:t>
      </w:r>
    </w:p>
    <w:p w14:paraId="28B91872" w14:textId="77777777" w:rsidR="00BA41E2" w:rsidRPr="00BB1E94" w:rsidRDefault="00BA41E2" w:rsidP="00BA41E2">
      <w:pPr>
        <w:widowControl w:val="0"/>
        <w:autoSpaceDE w:val="0"/>
        <w:autoSpaceDN w:val="0"/>
        <w:adjustRightInd w:val="0"/>
        <w:ind w:firstLine="709"/>
        <w:jc w:val="both"/>
        <w:rPr>
          <w:rFonts w:eastAsia="Times New Roman"/>
        </w:rPr>
      </w:pPr>
      <w:r w:rsidRPr="00BB1E94">
        <w:rPr>
          <w:rFonts w:eastAsia="Times New Roman"/>
        </w:rPr>
        <w:t>информацию о дополнительных (сопутствующих) услугах, а также об услугах, необходимых и обязательных для предоставления государственных и муниципальных услуг, размерах и порядке их оплаты;</w:t>
      </w:r>
    </w:p>
    <w:p w14:paraId="5FEB9199" w14:textId="77777777" w:rsidR="00BA41E2" w:rsidRPr="00BB1E94" w:rsidRDefault="00BA41E2" w:rsidP="00BA41E2">
      <w:pPr>
        <w:widowControl w:val="0"/>
        <w:autoSpaceDE w:val="0"/>
        <w:autoSpaceDN w:val="0"/>
        <w:adjustRightInd w:val="0"/>
        <w:ind w:firstLine="709"/>
        <w:jc w:val="both"/>
        <w:rPr>
          <w:rFonts w:eastAsia="Times New Roman"/>
        </w:rPr>
      </w:pPr>
      <w:r w:rsidRPr="00BB1E94">
        <w:rPr>
          <w:rFonts w:eastAsia="Times New Roman"/>
        </w:rPr>
        <w:t>порядок обжалования действий (бездействия), а также решений органов, предоставляющих государственные услуги, и органов, предоставляющих муниципальные услуги, государственных и муниципальных служащих, многофункциональных центров, работников многофункциональных центров;</w:t>
      </w:r>
    </w:p>
    <w:p w14:paraId="6B3D7FA8" w14:textId="794770B4" w:rsidR="00BA41E2" w:rsidRPr="00BB1E94" w:rsidRDefault="00BA41E2" w:rsidP="00BA41E2">
      <w:pPr>
        <w:widowControl w:val="0"/>
        <w:autoSpaceDE w:val="0"/>
        <w:autoSpaceDN w:val="0"/>
        <w:adjustRightInd w:val="0"/>
        <w:ind w:firstLine="709"/>
        <w:jc w:val="both"/>
        <w:rPr>
          <w:rFonts w:eastAsia="Times New Roman"/>
        </w:rPr>
      </w:pPr>
      <w:r w:rsidRPr="00BB1E94">
        <w:rPr>
          <w:rFonts w:eastAsia="Times New Roman"/>
        </w:rPr>
        <w:t xml:space="preserve">информацию о предусмотренной законодательством Российской Федерации </w:t>
      </w:r>
      <w:r w:rsidR="003B198B" w:rsidRPr="00BB1E94">
        <w:rPr>
          <w:rFonts w:eastAsia="Times New Roman"/>
        </w:rPr>
        <w:t xml:space="preserve">и Республики Крым </w:t>
      </w:r>
      <w:r w:rsidRPr="00BB1E94">
        <w:rPr>
          <w:rFonts w:eastAsia="Times New Roman"/>
        </w:rPr>
        <w:t>ответственности должностных лиц органов, предоставляющих государственные услуги, должностных лиц органов, предоставляющих муниципальные услуги, работников многофункционального центра, работников привлекаемых организаций за нарушение порядка предоставления государственных и муниципальных услуг;</w:t>
      </w:r>
    </w:p>
    <w:p w14:paraId="31575182" w14:textId="44BBA5FF" w:rsidR="00BA41E2" w:rsidRPr="00BB1E94" w:rsidRDefault="00BA41E2" w:rsidP="00BA41E2">
      <w:pPr>
        <w:widowControl w:val="0"/>
        <w:autoSpaceDE w:val="0"/>
        <w:autoSpaceDN w:val="0"/>
        <w:adjustRightInd w:val="0"/>
        <w:ind w:firstLine="709"/>
        <w:jc w:val="both"/>
        <w:rPr>
          <w:rFonts w:eastAsia="Times New Roman"/>
        </w:rPr>
      </w:pPr>
      <w:r w:rsidRPr="00BB1E94">
        <w:rPr>
          <w:rFonts w:eastAsia="Times New Roman"/>
        </w:rPr>
        <w:t xml:space="preserve">информацию о порядке возмещения вреда, причиненного заявителю в результате ненадлежащего исполнения либо неисполнения многофункциональным центром или его работниками, а также привлекаемыми организациями или их </w:t>
      </w:r>
      <w:r w:rsidRPr="00BB1E94">
        <w:rPr>
          <w:rFonts w:eastAsia="Times New Roman"/>
        </w:rPr>
        <w:lastRenderedPageBreak/>
        <w:t>работниками обязанностей, предусмотренных законодательством Российской Федерации</w:t>
      </w:r>
      <w:r w:rsidR="003B198B" w:rsidRPr="00BB1E94">
        <w:rPr>
          <w:rFonts w:eastAsia="Times New Roman"/>
        </w:rPr>
        <w:t xml:space="preserve"> и Республики Крым</w:t>
      </w:r>
      <w:r w:rsidRPr="00BB1E94">
        <w:rPr>
          <w:rFonts w:eastAsia="Times New Roman"/>
        </w:rPr>
        <w:t>;</w:t>
      </w:r>
    </w:p>
    <w:p w14:paraId="7DDEBD44" w14:textId="70188F89" w:rsidR="00BA41E2" w:rsidRPr="00BB1E94" w:rsidRDefault="00BA41E2" w:rsidP="00BA41E2">
      <w:pPr>
        <w:widowControl w:val="0"/>
        <w:autoSpaceDE w:val="0"/>
        <w:autoSpaceDN w:val="0"/>
        <w:adjustRightInd w:val="0"/>
        <w:ind w:firstLine="709"/>
        <w:jc w:val="both"/>
        <w:rPr>
          <w:rFonts w:eastAsia="Times New Roman"/>
        </w:rPr>
      </w:pPr>
      <w:r w:rsidRPr="00BB1E94">
        <w:rPr>
          <w:rFonts w:eastAsia="Times New Roman"/>
        </w:rPr>
        <w:t xml:space="preserve">режим работы и адреса иных многофункциональных центров и привлекаемых организаций, находящихся на территории </w:t>
      </w:r>
      <w:r w:rsidR="003B198B" w:rsidRPr="00BB1E94">
        <w:rPr>
          <w:rFonts w:eastAsia="Times New Roman"/>
        </w:rPr>
        <w:t>Республики Крым</w:t>
      </w:r>
      <w:r w:rsidRPr="00BB1E94">
        <w:rPr>
          <w:rFonts w:eastAsia="Times New Roman"/>
        </w:rPr>
        <w:t>;</w:t>
      </w:r>
    </w:p>
    <w:p w14:paraId="650FE01F" w14:textId="77777777" w:rsidR="00BA41E2" w:rsidRPr="00BB1E94" w:rsidRDefault="00BA41E2" w:rsidP="00BA41E2">
      <w:pPr>
        <w:widowControl w:val="0"/>
        <w:autoSpaceDE w:val="0"/>
        <w:autoSpaceDN w:val="0"/>
        <w:adjustRightInd w:val="0"/>
        <w:ind w:firstLine="709"/>
        <w:jc w:val="both"/>
        <w:rPr>
          <w:rFonts w:eastAsia="Times New Roman"/>
        </w:rPr>
      </w:pPr>
      <w:r w:rsidRPr="00BB1E94">
        <w:rPr>
          <w:rFonts w:eastAsia="Times New Roman"/>
        </w:rPr>
        <w:t>иную информацию, необходимую для получения государственной и муниципальной услуги;</w:t>
      </w:r>
    </w:p>
    <w:p w14:paraId="2D16005F" w14:textId="77777777" w:rsidR="00BA41E2" w:rsidRPr="00BB1E94" w:rsidRDefault="00BA41E2" w:rsidP="00BA41E2">
      <w:pPr>
        <w:widowControl w:val="0"/>
        <w:autoSpaceDE w:val="0"/>
        <w:autoSpaceDN w:val="0"/>
        <w:adjustRightInd w:val="0"/>
        <w:ind w:firstLine="709"/>
        <w:jc w:val="both"/>
        <w:rPr>
          <w:rFonts w:eastAsia="Times New Roman"/>
        </w:rPr>
      </w:pPr>
      <w:proofErr w:type="gramStart"/>
      <w:r w:rsidRPr="00BB1E94">
        <w:rPr>
          <w:rFonts w:eastAsia="Times New Roman"/>
        </w:rPr>
        <w:t>б) не менее одного окна (рабочего места), оборудованного персональным компьютером с возможностью доступа к информационным системам, печатающим и сканирующим устройством, электронной системой управления очередью и предназначенного для информирования заявителей о порядке предоставления государственных и муниципальных услуг, о ходе рассмотрения запросов о предоставлении государственных и муниципальных услуг, а также для предоставления иной информации, в том числе указанной в подпункте «а» настоящего</w:t>
      </w:r>
      <w:proofErr w:type="gramEnd"/>
      <w:r w:rsidRPr="00BB1E94">
        <w:rPr>
          <w:rFonts w:eastAsia="Times New Roman"/>
        </w:rPr>
        <w:t xml:space="preserve"> пункта. Окна (рабочие места), созданные в соответствии с настоящим подпунктом, не являются окнами приема и выдачи документов;</w:t>
      </w:r>
    </w:p>
    <w:p w14:paraId="401900B2" w14:textId="77777777" w:rsidR="00BA41E2" w:rsidRPr="00BB1E94" w:rsidRDefault="00BA41E2" w:rsidP="00BA41E2">
      <w:pPr>
        <w:widowControl w:val="0"/>
        <w:autoSpaceDE w:val="0"/>
        <w:autoSpaceDN w:val="0"/>
        <w:adjustRightInd w:val="0"/>
        <w:ind w:firstLine="709"/>
        <w:jc w:val="both"/>
        <w:rPr>
          <w:rFonts w:eastAsia="Times New Roman"/>
        </w:rPr>
      </w:pPr>
      <w:r w:rsidRPr="00BB1E94">
        <w:rPr>
          <w:rFonts w:eastAsia="Times New Roman"/>
        </w:rPr>
        <w:t>в) программно-аппаратный комплекс, обеспечивающий доступ заявителей к ЕПГУ, РПГУ, а также к информации о государственных и муниципальных услугах, предоставляемых в многофункциональном центре;</w:t>
      </w:r>
    </w:p>
    <w:p w14:paraId="1A3C91BF" w14:textId="77777777" w:rsidR="00BA41E2" w:rsidRPr="00BB1E94" w:rsidRDefault="00BA41E2" w:rsidP="00BA41E2">
      <w:pPr>
        <w:widowControl w:val="0"/>
        <w:autoSpaceDE w:val="0"/>
        <w:autoSpaceDN w:val="0"/>
        <w:adjustRightInd w:val="0"/>
        <w:ind w:firstLine="709"/>
        <w:jc w:val="both"/>
        <w:rPr>
          <w:rFonts w:eastAsia="Times New Roman"/>
        </w:rPr>
      </w:pPr>
      <w:r w:rsidRPr="00BB1E94">
        <w:rPr>
          <w:rFonts w:eastAsia="Times New Roman"/>
        </w:rPr>
        <w:t>г) стулья, кресельные секции, скамьи (</w:t>
      </w:r>
      <w:proofErr w:type="spellStart"/>
      <w:r w:rsidRPr="00BB1E94">
        <w:rPr>
          <w:rFonts w:eastAsia="Times New Roman"/>
        </w:rPr>
        <w:t>банкетки</w:t>
      </w:r>
      <w:proofErr w:type="spellEnd"/>
      <w:r w:rsidRPr="00BB1E94">
        <w:rPr>
          <w:rFonts w:eastAsia="Times New Roman"/>
        </w:rPr>
        <w:t>) и столы (стойки) для оформления документов с размещением на них форм (бланков) документов, необходимых для получения государственных и муниципальных услуг;</w:t>
      </w:r>
    </w:p>
    <w:p w14:paraId="20B00123" w14:textId="77777777" w:rsidR="00BA41E2" w:rsidRPr="00BB1E94" w:rsidRDefault="00BA41E2" w:rsidP="00BA41E2">
      <w:pPr>
        <w:widowControl w:val="0"/>
        <w:autoSpaceDE w:val="0"/>
        <w:autoSpaceDN w:val="0"/>
        <w:adjustRightInd w:val="0"/>
        <w:ind w:firstLine="709"/>
        <w:jc w:val="both"/>
        <w:rPr>
          <w:rFonts w:eastAsia="Times New Roman"/>
        </w:rPr>
      </w:pPr>
      <w:r w:rsidRPr="00BB1E94">
        <w:rPr>
          <w:rFonts w:eastAsia="Times New Roman"/>
        </w:rPr>
        <w:t>д) электронную систему управления очередью.</w:t>
      </w:r>
    </w:p>
    <w:p w14:paraId="1B2870C3" w14:textId="77777777" w:rsidR="00BA41E2" w:rsidRPr="00BB1E94" w:rsidRDefault="00BA41E2" w:rsidP="00BA41E2">
      <w:pPr>
        <w:widowControl w:val="0"/>
        <w:autoSpaceDE w:val="0"/>
        <w:autoSpaceDN w:val="0"/>
        <w:adjustRightInd w:val="0"/>
        <w:ind w:firstLine="709"/>
        <w:jc w:val="both"/>
        <w:rPr>
          <w:rFonts w:eastAsia="Times New Roman"/>
        </w:rPr>
      </w:pPr>
      <w:r w:rsidRPr="00BB1E94">
        <w:rPr>
          <w:rFonts w:eastAsia="Times New Roman"/>
        </w:rPr>
        <w:t xml:space="preserve">3.4. Индивидуальное консультирование по телефону не должно превышать 10 минут. Ответ на телефонный звонок должен начинаться с информации о наименовании Органа, многофункционального центра, в который позвонил гражданин, фамилии, имени, отчестве (при наличии) и должности специалиста, осуществляющего индивидуальное консультирование по телефону. Консультации общего характера (о местонахождении, графике работы, требуемых документах) также предоставляются с использованием средств </w:t>
      </w:r>
      <w:proofErr w:type="spellStart"/>
      <w:r w:rsidRPr="00BB1E94">
        <w:rPr>
          <w:rFonts w:eastAsia="Times New Roman"/>
        </w:rPr>
        <w:t>автоинформирования</w:t>
      </w:r>
      <w:proofErr w:type="spellEnd"/>
      <w:r w:rsidRPr="00BB1E94">
        <w:rPr>
          <w:rFonts w:eastAsia="Times New Roman"/>
        </w:rPr>
        <w:t xml:space="preserve"> (при наличии). При </w:t>
      </w:r>
      <w:proofErr w:type="spellStart"/>
      <w:r w:rsidRPr="00BB1E94">
        <w:rPr>
          <w:rFonts w:eastAsia="Times New Roman"/>
        </w:rPr>
        <w:t>автоинформировании</w:t>
      </w:r>
      <w:proofErr w:type="spellEnd"/>
      <w:r w:rsidRPr="00BB1E94">
        <w:rPr>
          <w:rFonts w:eastAsia="Times New Roman"/>
        </w:rPr>
        <w:t xml:space="preserve"> обеспечивается круглосуточное предоставление справочной информации. </w:t>
      </w:r>
    </w:p>
    <w:p w14:paraId="797AA288" w14:textId="77777777" w:rsidR="00BA41E2" w:rsidRPr="00BB1E94" w:rsidRDefault="00BA41E2" w:rsidP="00BA41E2">
      <w:pPr>
        <w:widowControl w:val="0"/>
        <w:autoSpaceDE w:val="0"/>
        <w:autoSpaceDN w:val="0"/>
        <w:adjustRightInd w:val="0"/>
        <w:ind w:firstLine="709"/>
        <w:jc w:val="both"/>
        <w:rPr>
          <w:rFonts w:eastAsia="Times New Roman"/>
        </w:rPr>
      </w:pPr>
      <w:r w:rsidRPr="00BB1E94">
        <w:rPr>
          <w:rFonts w:eastAsia="Times New Roman"/>
        </w:rPr>
        <w:t>3.5. Индивидуальное консультирование по почте (по электронной почте).</w:t>
      </w:r>
    </w:p>
    <w:p w14:paraId="70BA365C" w14:textId="545F590A" w:rsidR="00BA41E2" w:rsidRPr="00BB1E94" w:rsidRDefault="00BA41E2" w:rsidP="00BA41E2">
      <w:pPr>
        <w:widowControl w:val="0"/>
        <w:autoSpaceDE w:val="0"/>
        <w:autoSpaceDN w:val="0"/>
        <w:adjustRightInd w:val="0"/>
        <w:ind w:firstLine="709"/>
        <w:jc w:val="both"/>
        <w:rPr>
          <w:rFonts w:eastAsia="Times New Roman"/>
        </w:rPr>
      </w:pPr>
      <w:r w:rsidRPr="00BB1E94">
        <w:rPr>
          <w:rFonts w:eastAsia="Times New Roman"/>
        </w:rPr>
        <w:t>При индивидуальном консультировании по почте ответ на обращение заинтересованного лица направляется почтой в адрес заинтересованного лица. Ответ направляется в письменном виде, элек</w:t>
      </w:r>
      <w:r w:rsidR="006D5AD8">
        <w:rPr>
          <w:rFonts w:eastAsia="Times New Roman"/>
        </w:rPr>
        <w:t>тронной почтой либо через веб-</w:t>
      </w:r>
      <w:r w:rsidRPr="00BB1E94">
        <w:rPr>
          <w:rFonts w:eastAsia="Times New Roman"/>
        </w:rPr>
        <w:t>сайт Органа в зависимости от способа обращения заинтересованного лица или способа доставки ответа, указанного в письменном обращении (в случае обращения в форме электронного документа в срок, установленный законодательством Российской Федерации). Датой получения обращения является дата регистрации входящего обращения в Органе или многофункциональном центре.</w:t>
      </w:r>
    </w:p>
    <w:p w14:paraId="32C46A79" w14:textId="77777777" w:rsidR="00BA41E2" w:rsidRPr="00BB1E94" w:rsidRDefault="00BA41E2" w:rsidP="00BA41E2">
      <w:pPr>
        <w:widowControl w:val="0"/>
        <w:autoSpaceDE w:val="0"/>
        <w:autoSpaceDN w:val="0"/>
        <w:adjustRightInd w:val="0"/>
        <w:ind w:firstLine="709"/>
        <w:jc w:val="both"/>
        <w:rPr>
          <w:rFonts w:eastAsia="Times New Roman"/>
        </w:rPr>
      </w:pPr>
      <w:r w:rsidRPr="00BB1E94">
        <w:rPr>
          <w:rFonts w:eastAsia="Times New Roman"/>
        </w:rPr>
        <w:t>3.6. Время ожидания заявителя при индивидуальном консультировании при личном обращении не должно превышать 15 минут.</w:t>
      </w:r>
    </w:p>
    <w:p w14:paraId="343571F5" w14:textId="77777777" w:rsidR="00BA41E2" w:rsidRPr="00BB1E94" w:rsidRDefault="00BA41E2" w:rsidP="00BA41E2">
      <w:pPr>
        <w:widowControl w:val="0"/>
        <w:autoSpaceDE w:val="0"/>
        <w:autoSpaceDN w:val="0"/>
        <w:adjustRightInd w:val="0"/>
        <w:ind w:firstLine="709"/>
        <w:jc w:val="both"/>
        <w:rPr>
          <w:rFonts w:eastAsia="Times New Roman"/>
        </w:rPr>
      </w:pPr>
      <w:r w:rsidRPr="00BB1E94">
        <w:rPr>
          <w:rFonts w:eastAsia="Times New Roman"/>
        </w:rPr>
        <w:t>Индивидуальное консультирование при личном обращении каждого заявителя должностным лицом Органа или работником многофункционального центра не должно превышать 10 минут.</w:t>
      </w:r>
    </w:p>
    <w:p w14:paraId="0161A138" w14:textId="77777777" w:rsidR="00BA41E2" w:rsidRPr="00BB1E94" w:rsidRDefault="00BA41E2" w:rsidP="00BA41E2">
      <w:pPr>
        <w:widowControl w:val="0"/>
        <w:autoSpaceDE w:val="0"/>
        <w:autoSpaceDN w:val="0"/>
        <w:adjustRightInd w:val="0"/>
        <w:ind w:firstLine="709"/>
        <w:jc w:val="both"/>
        <w:rPr>
          <w:rFonts w:eastAsia="Times New Roman"/>
        </w:rPr>
      </w:pPr>
      <w:r w:rsidRPr="00BB1E94">
        <w:rPr>
          <w:rFonts w:eastAsia="Times New Roman"/>
        </w:rPr>
        <w:lastRenderedPageBreak/>
        <w:t>3.7. Должностное лицо Органа, предоставляющего муниципальную услугу, работник многофункционального центра, при ответе на обращения заявителей:</w:t>
      </w:r>
    </w:p>
    <w:p w14:paraId="19729353" w14:textId="77777777" w:rsidR="00BA41E2" w:rsidRPr="00BB1E94" w:rsidRDefault="00BA41E2" w:rsidP="00BA41E2">
      <w:pPr>
        <w:widowControl w:val="0"/>
        <w:autoSpaceDE w:val="0"/>
        <w:autoSpaceDN w:val="0"/>
        <w:adjustRightInd w:val="0"/>
        <w:ind w:firstLine="709"/>
        <w:jc w:val="both"/>
        <w:rPr>
          <w:rFonts w:eastAsia="Times New Roman"/>
        </w:rPr>
      </w:pPr>
      <w:r w:rsidRPr="00BB1E94">
        <w:rPr>
          <w:rFonts w:eastAsia="Times New Roman"/>
        </w:rPr>
        <w:t>- при устном обращении заявителя (по телефону или лично) могут дать ответ самостоятельно. В случаях, когда должностное лицо Органа, работник многофункционального центра не может самостоятельно ответить на заданный при телефонном обращении вопрос, телефонный звонок должен быть переадресован (переведен) другому должностному лицу или обратившемуся лицу сообщается телефонный номер, по которому можно получить необходимую информацию;</w:t>
      </w:r>
    </w:p>
    <w:p w14:paraId="5B8A908C" w14:textId="77777777" w:rsidR="00BA41E2" w:rsidRPr="00BB1E94" w:rsidRDefault="00BA41E2" w:rsidP="00BA41E2">
      <w:pPr>
        <w:widowControl w:val="0"/>
        <w:autoSpaceDE w:val="0"/>
        <w:autoSpaceDN w:val="0"/>
        <w:adjustRightInd w:val="0"/>
        <w:ind w:firstLine="709"/>
        <w:jc w:val="both"/>
        <w:rPr>
          <w:rFonts w:eastAsia="Times New Roman"/>
        </w:rPr>
      </w:pPr>
      <w:r w:rsidRPr="00BB1E94">
        <w:rPr>
          <w:rFonts w:eastAsia="Times New Roman"/>
        </w:rPr>
        <w:t>- при ответе на телефонные звонки, устные и письменные обращения должны отвечать вежливо и корректно;</w:t>
      </w:r>
    </w:p>
    <w:p w14:paraId="6DD83571" w14:textId="1F3C1A2B" w:rsidR="00BA41E2" w:rsidRPr="00BB1E94" w:rsidRDefault="00BA41E2" w:rsidP="00BA41E2">
      <w:pPr>
        <w:widowControl w:val="0"/>
        <w:autoSpaceDE w:val="0"/>
        <w:autoSpaceDN w:val="0"/>
        <w:adjustRightInd w:val="0"/>
        <w:ind w:firstLine="709"/>
        <w:jc w:val="both"/>
        <w:rPr>
          <w:rFonts w:eastAsia="Times New Roman"/>
        </w:rPr>
      </w:pPr>
      <w:r w:rsidRPr="00BB1E94">
        <w:rPr>
          <w:rFonts w:eastAsia="Times New Roman"/>
        </w:rPr>
        <w:t xml:space="preserve">- при ответе на телефонные звонки должностное лицо Органа, работник многофункционального центра, осуществляющие консультирование, должны назвать фамилию, имя, отчество (последнее </w:t>
      </w:r>
      <w:r w:rsidR="006D5AD8">
        <w:rPr>
          <w:rFonts w:eastAsia="Times New Roman"/>
        </w:rPr>
        <w:t>–</w:t>
      </w:r>
      <w:r w:rsidRPr="00BB1E94">
        <w:rPr>
          <w:rFonts w:eastAsia="Times New Roman"/>
        </w:rPr>
        <w:t xml:space="preserve"> при наличии), занимаемую должность и наименование Органа. По результатам консультирования должностное лицо, осуществляющее консультирование, должно кратко подвести итоги и перечислить заявителю меры, которые необходимо предпринять;</w:t>
      </w:r>
    </w:p>
    <w:p w14:paraId="1A872BD6" w14:textId="77777777" w:rsidR="00BA41E2" w:rsidRPr="00BB1E94" w:rsidRDefault="00BA41E2" w:rsidP="00BA41E2">
      <w:pPr>
        <w:widowControl w:val="0"/>
        <w:autoSpaceDE w:val="0"/>
        <w:autoSpaceDN w:val="0"/>
        <w:adjustRightInd w:val="0"/>
        <w:ind w:firstLine="709"/>
        <w:jc w:val="both"/>
        <w:rPr>
          <w:rFonts w:eastAsia="Times New Roman"/>
        </w:rPr>
      </w:pPr>
      <w:r w:rsidRPr="00BB1E94">
        <w:rPr>
          <w:rFonts w:eastAsia="Times New Roman"/>
        </w:rPr>
        <w:t>- ответы на письменные обращения даются в простой, четкой и понятной форме в письменном виде и должны содержать:</w:t>
      </w:r>
    </w:p>
    <w:p w14:paraId="4EA966EA" w14:textId="77777777" w:rsidR="00BA41E2" w:rsidRPr="00BB1E94" w:rsidRDefault="00BA41E2" w:rsidP="00BA41E2">
      <w:pPr>
        <w:widowControl w:val="0"/>
        <w:autoSpaceDE w:val="0"/>
        <w:autoSpaceDN w:val="0"/>
        <w:adjustRightInd w:val="0"/>
        <w:ind w:firstLine="709"/>
        <w:jc w:val="both"/>
        <w:rPr>
          <w:rFonts w:eastAsia="Times New Roman"/>
        </w:rPr>
      </w:pPr>
      <w:r w:rsidRPr="00BB1E94">
        <w:rPr>
          <w:rFonts w:eastAsia="Times New Roman"/>
        </w:rPr>
        <w:t>ответы на поставленные вопросы;</w:t>
      </w:r>
    </w:p>
    <w:p w14:paraId="53DE055C" w14:textId="77777777" w:rsidR="00BA41E2" w:rsidRPr="00BB1E94" w:rsidRDefault="00BA41E2" w:rsidP="00BA41E2">
      <w:pPr>
        <w:widowControl w:val="0"/>
        <w:autoSpaceDE w:val="0"/>
        <w:autoSpaceDN w:val="0"/>
        <w:adjustRightInd w:val="0"/>
        <w:ind w:firstLine="709"/>
        <w:jc w:val="both"/>
        <w:rPr>
          <w:rFonts w:eastAsia="Times New Roman"/>
        </w:rPr>
      </w:pPr>
      <w:r w:rsidRPr="00BB1E94">
        <w:rPr>
          <w:rFonts w:eastAsia="Times New Roman"/>
        </w:rPr>
        <w:t>должность, фамилию и инициалы лица, подписавшего ответ;</w:t>
      </w:r>
    </w:p>
    <w:p w14:paraId="078078E9" w14:textId="77777777" w:rsidR="00BA41E2" w:rsidRPr="00BB1E94" w:rsidRDefault="00BA41E2" w:rsidP="00BA41E2">
      <w:pPr>
        <w:widowControl w:val="0"/>
        <w:autoSpaceDE w:val="0"/>
        <w:autoSpaceDN w:val="0"/>
        <w:adjustRightInd w:val="0"/>
        <w:ind w:firstLine="709"/>
        <w:jc w:val="both"/>
        <w:rPr>
          <w:rFonts w:eastAsia="Times New Roman"/>
        </w:rPr>
      </w:pPr>
      <w:r w:rsidRPr="00BB1E94">
        <w:rPr>
          <w:rFonts w:eastAsia="Times New Roman"/>
        </w:rPr>
        <w:t>фамилию и инициалы исполнителя;</w:t>
      </w:r>
    </w:p>
    <w:p w14:paraId="66AB37FE" w14:textId="77777777" w:rsidR="00BA41E2" w:rsidRPr="00BB1E94" w:rsidRDefault="00BA41E2" w:rsidP="00BA41E2">
      <w:pPr>
        <w:widowControl w:val="0"/>
        <w:autoSpaceDE w:val="0"/>
        <w:autoSpaceDN w:val="0"/>
        <w:adjustRightInd w:val="0"/>
        <w:ind w:firstLine="709"/>
        <w:jc w:val="both"/>
        <w:rPr>
          <w:rFonts w:eastAsia="Times New Roman"/>
        </w:rPr>
      </w:pPr>
      <w:r w:rsidRPr="00BB1E94">
        <w:rPr>
          <w:rFonts w:eastAsia="Times New Roman"/>
        </w:rPr>
        <w:t>наименование структурного подразделения-исполнителя;</w:t>
      </w:r>
    </w:p>
    <w:p w14:paraId="518FF1B3" w14:textId="77777777" w:rsidR="00BA41E2" w:rsidRPr="00BB1E94" w:rsidRDefault="00BA41E2" w:rsidP="00BA41E2">
      <w:pPr>
        <w:widowControl w:val="0"/>
        <w:autoSpaceDE w:val="0"/>
        <w:autoSpaceDN w:val="0"/>
        <w:adjustRightInd w:val="0"/>
        <w:ind w:firstLine="709"/>
        <w:jc w:val="both"/>
        <w:rPr>
          <w:rFonts w:eastAsia="Times New Roman"/>
        </w:rPr>
      </w:pPr>
      <w:r w:rsidRPr="00BB1E94">
        <w:rPr>
          <w:rFonts w:eastAsia="Times New Roman"/>
        </w:rPr>
        <w:t>номер телефона исполнителя;</w:t>
      </w:r>
    </w:p>
    <w:p w14:paraId="1A38457C" w14:textId="77777777" w:rsidR="00BA41E2" w:rsidRPr="00BB1E94" w:rsidRDefault="00BA41E2" w:rsidP="00BA41E2">
      <w:pPr>
        <w:widowControl w:val="0"/>
        <w:autoSpaceDE w:val="0"/>
        <w:autoSpaceDN w:val="0"/>
        <w:adjustRightInd w:val="0"/>
        <w:ind w:firstLine="709"/>
        <w:jc w:val="both"/>
        <w:rPr>
          <w:rFonts w:eastAsia="Times New Roman"/>
        </w:rPr>
      </w:pPr>
      <w:r w:rsidRPr="00BB1E94">
        <w:rPr>
          <w:rFonts w:eastAsia="Times New Roman"/>
        </w:rPr>
        <w:t>- не вправе осуществлять консультирование заявителей,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w:t>
      </w:r>
    </w:p>
    <w:p w14:paraId="7BCE5745" w14:textId="77777777" w:rsidR="00BA41E2" w:rsidRPr="00BB1E94" w:rsidRDefault="00BA41E2" w:rsidP="00BA41E2">
      <w:pPr>
        <w:widowControl w:val="0"/>
        <w:autoSpaceDE w:val="0"/>
        <w:autoSpaceDN w:val="0"/>
        <w:adjustRightInd w:val="0"/>
        <w:ind w:firstLine="709"/>
        <w:jc w:val="both"/>
        <w:rPr>
          <w:rFonts w:eastAsia="Times New Roman"/>
        </w:rPr>
      </w:pPr>
      <w:r w:rsidRPr="00BB1E94">
        <w:rPr>
          <w:rFonts w:eastAsia="Times New Roman"/>
        </w:rPr>
        <w:t xml:space="preserve">3.8. На </w:t>
      </w:r>
      <w:r w:rsidR="00D917A6" w:rsidRPr="00BB1E94">
        <w:rPr>
          <w:rFonts w:eastAsia="Times New Roman"/>
        </w:rPr>
        <w:t xml:space="preserve">ЕПГУ, </w:t>
      </w:r>
      <w:r w:rsidRPr="00BB1E94">
        <w:rPr>
          <w:rFonts w:eastAsia="Times New Roman"/>
        </w:rPr>
        <w:t>РПГУ и официальном сайте Органа размещается следующая информация:</w:t>
      </w:r>
    </w:p>
    <w:p w14:paraId="35F6FF3B" w14:textId="77777777" w:rsidR="00BA41E2" w:rsidRPr="00BB1E94" w:rsidRDefault="00BA41E2" w:rsidP="00BA41E2">
      <w:pPr>
        <w:widowControl w:val="0"/>
        <w:autoSpaceDE w:val="0"/>
        <w:autoSpaceDN w:val="0"/>
        <w:adjustRightInd w:val="0"/>
        <w:ind w:firstLine="709"/>
        <w:jc w:val="both"/>
        <w:rPr>
          <w:rFonts w:eastAsia="Times New Roman"/>
        </w:rPr>
      </w:pPr>
      <w:r w:rsidRPr="00BB1E94">
        <w:rPr>
          <w:rFonts w:eastAsia="Times New Roman"/>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предоставить по собственной инициативе;</w:t>
      </w:r>
    </w:p>
    <w:p w14:paraId="5FAA5C5D" w14:textId="77777777" w:rsidR="00BA41E2" w:rsidRPr="00BB1E94" w:rsidRDefault="00BA41E2" w:rsidP="00BA41E2">
      <w:pPr>
        <w:widowControl w:val="0"/>
        <w:autoSpaceDE w:val="0"/>
        <w:autoSpaceDN w:val="0"/>
        <w:adjustRightInd w:val="0"/>
        <w:ind w:firstLine="709"/>
        <w:jc w:val="both"/>
        <w:rPr>
          <w:rFonts w:eastAsia="Times New Roman"/>
        </w:rPr>
      </w:pPr>
      <w:r w:rsidRPr="00BB1E94">
        <w:rPr>
          <w:rFonts w:eastAsia="Times New Roman"/>
        </w:rPr>
        <w:t>2) круг заявителей;</w:t>
      </w:r>
    </w:p>
    <w:p w14:paraId="25A64523" w14:textId="77777777" w:rsidR="00BA41E2" w:rsidRPr="00BB1E94" w:rsidRDefault="00BA41E2" w:rsidP="00BA41E2">
      <w:pPr>
        <w:widowControl w:val="0"/>
        <w:autoSpaceDE w:val="0"/>
        <w:autoSpaceDN w:val="0"/>
        <w:adjustRightInd w:val="0"/>
        <w:ind w:firstLine="709"/>
        <w:jc w:val="both"/>
        <w:rPr>
          <w:rFonts w:eastAsia="Times New Roman"/>
        </w:rPr>
      </w:pPr>
      <w:r w:rsidRPr="00BB1E94">
        <w:rPr>
          <w:rFonts w:eastAsia="Times New Roman"/>
        </w:rPr>
        <w:t>3) срок предоставления муниципальной услуги;</w:t>
      </w:r>
    </w:p>
    <w:p w14:paraId="76B71206" w14:textId="77777777" w:rsidR="00BA41E2" w:rsidRPr="00BB1E94" w:rsidRDefault="00BA41E2" w:rsidP="00BA41E2">
      <w:pPr>
        <w:widowControl w:val="0"/>
        <w:autoSpaceDE w:val="0"/>
        <w:autoSpaceDN w:val="0"/>
        <w:adjustRightInd w:val="0"/>
        <w:ind w:firstLine="709"/>
        <w:jc w:val="both"/>
        <w:rPr>
          <w:rFonts w:eastAsia="Times New Roman"/>
        </w:rPr>
      </w:pPr>
      <w:r w:rsidRPr="00BB1E94">
        <w:rPr>
          <w:rFonts w:eastAsia="Times New Roman"/>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14:paraId="683B66DD" w14:textId="77777777" w:rsidR="00BA41E2" w:rsidRPr="00BB1E94" w:rsidRDefault="00BA41E2" w:rsidP="00BA41E2">
      <w:pPr>
        <w:widowControl w:val="0"/>
        <w:autoSpaceDE w:val="0"/>
        <w:autoSpaceDN w:val="0"/>
        <w:adjustRightInd w:val="0"/>
        <w:ind w:firstLine="709"/>
        <w:jc w:val="both"/>
        <w:rPr>
          <w:rFonts w:eastAsia="Times New Roman"/>
        </w:rPr>
      </w:pPr>
      <w:r w:rsidRPr="00BB1E94">
        <w:rPr>
          <w:rFonts w:eastAsia="Times New Roman"/>
        </w:rPr>
        <w:t>5) размер государственной пошлины, взимаемой за предоставление муниципальной услуги;</w:t>
      </w:r>
    </w:p>
    <w:p w14:paraId="49E621B3" w14:textId="77777777" w:rsidR="00BA41E2" w:rsidRPr="00BB1E94" w:rsidRDefault="00BA41E2" w:rsidP="00BA41E2">
      <w:pPr>
        <w:widowControl w:val="0"/>
        <w:autoSpaceDE w:val="0"/>
        <w:autoSpaceDN w:val="0"/>
        <w:adjustRightInd w:val="0"/>
        <w:ind w:firstLine="709"/>
        <w:jc w:val="both"/>
        <w:rPr>
          <w:rFonts w:eastAsia="Times New Roman"/>
        </w:rPr>
      </w:pPr>
      <w:r w:rsidRPr="00BB1E94">
        <w:rPr>
          <w:rFonts w:eastAsia="Times New Roman"/>
        </w:rPr>
        <w:t>6) исчерпывающий перечень оснований для приостановления или отказа в предоставлении муниципальной услуги;</w:t>
      </w:r>
    </w:p>
    <w:p w14:paraId="1CA79BB5" w14:textId="77777777" w:rsidR="00BA41E2" w:rsidRPr="00BB1E94" w:rsidRDefault="00BA41E2" w:rsidP="00BA41E2">
      <w:pPr>
        <w:widowControl w:val="0"/>
        <w:autoSpaceDE w:val="0"/>
        <w:autoSpaceDN w:val="0"/>
        <w:adjustRightInd w:val="0"/>
        <w:ind w:firstLine="709"/>
        <w:jc w:val="both"/>
        <w:rPr>
          <w:rFonts w:eastAsia="Times New Roman"/>
        </w:rPr>
      </w:pPr>
      <w:r w:rsidRPr="00BB1E94">
        <w:rPr>
          <w:rFonts w:eastAsia="Times New Roman"/>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14:paraId="650D33C3" w14:textId="77777777" w:rsidR="00BA41E2" w:rsidRPr="00BB1E94" w:rsidRDefault="00BA41E2" w:rsidP="00BA41E2">
      <w:pPr>
        <w:widowControl w:val="0"/>
        <w:autoSpaceDE w:val="0"/>
        <w:autoSpaceDN w:val="0"/>
        <w:adjustRightInd w:val="0"/>
        <w:ind w:firstLine="709"/>
        <w:jc w:val="both"/>
        <w:rPr>
          <w:rFonts w:eastAsia="Times New Roman"/>
        </w:rPr>
      </w:pPr>
      <w:r w:rsidRPr="00BB1E94">
        <w:rPr>
          <w:rFonts w:eastAsia="Times New Roman"/>
        </w:rPr>
        <w:t xml:space="preserve">8) формы заявлений (уведомлений, сообщений), используемые при </w:t>
      </w:r>
      <w:r w:rsidRPr="00BB1E94">
        <w:rPr>
          <w:rFonts w:eastAsia="Times New Roman"/>
        </w:rPr>
        <w:lastRenderedPageBreak/>
        <w:t>предоставлении муниципальной услуги.</w:t>
      </w:r>
    </w:p>
    <w:p w14:paraId="4687A4D8" w14:textId="77777777" w:rsidR="00BA41E2" w:rsidRPr="00BB1E94" w:rsidRDefault="00BA41E2" w:rsidP="00BA41E2">
      <w:pPr>
        <w:widowControl w:val="0"/>
        <w:autoSpaceDE w:val="0"/>
        <w:autoSpaceDN w:val="0"/>
        <w:adjustRightInd w:val="0"/>
        <w:ind w:firstLine="709"/>
        <w:jc w:val="both"/>
        <w:rPr>
          <w:rFonts w:eastAsia="Times New Roman"/>
        </w:rPr>
      </w:pPr>
      <w:r w:rsidRPr="00BB1E94">
        <w:rPr>
          <w:rFonts w:eastAsia="Times New Roman"/>
        </w:rPr>
        <w:t>Информация на ЕПГУ, РПГУ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w:t>
      </w:r>
    </w:p>
    <w:p w14:paraId="5CCBC69D" w14:textId="1F340654" w:rsidR="00BA41E2" w:rsidRPr="00BB1E94" w:rsidRDefault="00BA41E2" w:rsidP="00BA41E2">
      <w:pPr>
        <w:widowControl w:val="0"/>
        <w:autoSpaceDE w:val="0"/>
        <w:autoSpaceDN w:val="0"/>
        <w:adjustRightInd w:val="0"/>
        <w:ind w:firstLine="709"/>
        <w:jc w:val="both"/>
        <w:rPr>
          <w:rFonts w:eastAsia="Times New Roman"/>
        </w:rPr>
      </w:pPr>
      <w:r w:rsidRPr="00BB1E94">
        <w:rPr>
          <w:rFonts w:eastAsia="Times New Roman"/>
        </w:rPr>
        <w:t>Доступ к информации о сроках и порядке предоставления услуги осуществляется бе</w:t>
      </w:r>
      <w:r w:rsidR="006D5AD8">
        <w:rPr>
          <w:rFonts w:eastAsia="Times New Roman"/>
        </w:rPr>
        <w:t>з выполнения заявителем каких-</w:t>
      </w:r>
      <w:r w:rsidRPr="00BB1E94">
        <w:rPr>
          <w:rFonts w:eastAsia="Times New Roman"/>
        </w:rPr>
        <w:t xml:space="preserve">либо требований, в </w:t>
      </w:r>
      <w:proofErr w:type="spellStart"/>
      <w:r w:rsidRPr="00BB1E94">
        <w:rPr>
          <w:rFonts w:eastAsia="Times New Roman"/>
        </w:rPr>
        <w:t>т.ч</w:t>
      </w:r>
      <w:proofErr w:type="spellEnd"/>
      <w:r w:rsidRPr="00BB1E94">
        <w:rPr>
          <w:rFonts w:eastAsia="Times New Roman"/>
        </w:rPr>
        <w:t>.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108F4E34" w14:textId="77777777" w:rsidR="00BA41E2" w:rsidRPr="00BB1E94" w:rsidRDefault="00BA41E2" w:rsidP="00BA41E2">
      <w:pPr>
        <w:widowControl w:val="0"/>
        <w:autoSpaceDE w:val="0"/>
        <w:autoSpaceDN w:val="0"/>
        <w:adjustRightInd w:val="0"/>
        <w:ind w:firstLine="709"/>
        <w:jc w:val="both"/>
        <w:rPr>
          <w:rFonts w:eastAsia="Times New Roman"/>
        </w:rPr>
      </w:pPr>
      <w:r w:rsidRPr="00BB1E94">
        <w:rPr>
          <w:rFonts w:eastAsia="Times New Roman"/>
        </w:rPr>
        <w:t>3.9. Сведения о ходе предоставления муниципальной услуги заявитель вправе получить при личном, письменном обращении в Орган, предоставляющий услугу, а также посредством телефонной связи Органа. Кроме того, сведения о ходе предоставления муниципальной услуги заявитель вправе получить посредством РПГУ (для заявлений, поданных посредством РПГУ), электронной почты Органа.</w:t>
      </w:r>
    </w:p>
    <w:p w14:paraId="64B7DA35" w14:textId="77777777" w:rsidR="00BA41E2" w:rsidRPr="00BB1E94" w:rsidRDefault="00BA41E2" w:rsidP="00BA41E2">
      <w:pPr>
        <w:widowControl w:val="0"/>
        <w:autoSpaceDE w:val="0"/>
        <w:autoSpaceDN w:val="0"/>
        <w:adjustRightInd w:val="0"/>
        <w:ind w:firstLine="709"/>
        <w:jc w:val="both"/>
        <w:rPr>
          <w:rFonts w:eastAsia="Times New Roman"/>
        </w:rPr>
      </w:pPr>
      <w:r w:rsidRPr="00BB1E94">
        <w:rPr>
          <w:rFonts w:eastAsia="Times New Roman"/>
        </w:rPr>
        <w:t xml:space="preserve">3.10. Справочная информация подлежит обязательному размещению на ЕПГУ, РПГУ, официальном сайте </w:t>
      </w:r>
      <w:proofErr w:type="gramStart"/>
      <w:r w:rsidRPr="00BB1E94">
        <w:rPr>
          <w:rFonts w:eastAsia="Times New Roman"/>
        </w:rPr>
        <w:t>Органа, предоставляющего муниципальную услугу и является</w:t>
      </w:r>
      <w:proofErr w:type="gramEnd"/>
      <w:r w:rsidRPr="00BB1E94">
        <w:rPr>
          <w:rFonts w:eastAsia="Times New Roman"/>
        </w:rPr>
        <w:t xml:space="preserve"> доступной для заявителя. </w:t>
      </w:r>
      <w:proofErr w:type="gramStart"/>
      <w:r w:rsidRPr="00BB1E94">
        <w:rPr>
          <w:rFonts w:eastAsia="Times New Roman"/>
        </w:rPr>
        <w:t>Орган, предоставляющий муниципальную услугу обеспечивает</w:t>
      </w:r>
      <w:proofErr w:type="gramEnd"/>
      <w:r w:rsidRPr="00BB1E94">
        <w:rPr>
          <w:rFonts w:eastAsia="Times New Roman"/>
        </w:rPr>
        <w:t xml:space="preserve"> размещение и актуализацию справочной информации в электронном виде посредством ЕПГУ, РПГУ, официального сайта Органа. </w:t>
      </w:r>
    </w:p>
    <w:p w14:paraId="7C3B21BB" w14:textId="77777777" w:rsidR="00BA41E2" w:rsidRPr="00BB1E94" w:rsidRDefault="00BA41E2" w:rsidP="00BA41E2">
      <w:pPr>
        <w:widowControl w:val="0"/>
        <w:autoSpaceDE w:val="0"/>
        <w:autoSpaceDN w:val="0"/>
        <w:adjustRightInd w:val="0"/>
        <w:ind w:firstLine="709"/>
        <w:jc w:val="both"/>
        <w:rPr>
          <w:rFonts w:eastAsia="Times New Roman"/>
        </w:rPr>
      </w:pPr>
      <w:r w:rsidRPr="00BB1E94">
        <w:rPr>
          <w:rFonts w:eastAsia="Times New Roman"/>
        </w:rPr>
        <w:t>К справочной информации относится:</w:t>
      </w:r>
    </w:p>
    <w:p w14:paraId="0389F427" w14:textId="77777777" w:rsidR="00BA41E2" w:rsidRPr="00BB1E94" w:rsidRDefault="00BA41E2" w:rsidP="00BA41E2">
      <w:pPr>
        <w:widowControl w:val="0"/>
        <w:autoSpaceDE w:val="0"/>
        <w:autoSpaceDN w:val="0"/>
        <w:adjustRightInd w:val="0"/>
        <w:ind w:firstLine="709"/>
        <w:jc w:val="both"/>
        <w:rPr>
          <w:rFonts w:eastAsia="Times New Roman"/>
        </w:rPr>
      </w:pPr>
      <w:r w:rsidRPr="00BB1E94">
        <w:rPr>
          <w:rFonts w:eastAsia="Times New Roman"/>
        </w:rPr>
        <w:t>- место нахождения и графики работы Органа, предоставляющего муниципальную услугу,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отделений (центров) многофункционального центра;</w:t>
      </w:r>
    </w:p>
    <w:p w14:paraId="5E684153" w14:textId="77777777" w:rsidR="00BA41E2" w:rsidRPr="00BB1E94" w:rsidRDefault="00BA41E2" w:rsidP="00BA41E2">
      <w:pPr>
        <w:widowControl w:val="0"/>
        <w:autoSpaceDE w:val="0"/>
        <w:autoSpaceDN w:val="0"/>
        <w:adjustRightInd w:val="0"/>
        <w:ind w:firstLine="709"/>
        <w:jc w:val="both"/>
        <w:rPr>
          <w:rFonts w:eastAsia="Times New Roman"/>
        </w:rPr>
      </w:pPr>
      <w:r w:rsidRPr="00BB1E94">
        <w:rPr>
          <w:rFonts w:eastAsia="Times New Roman"/>
        </w:rPr>
        <w:t>- справочные телефоны структурных подразделений Органа, предоставляющего муниципальную услугу, организаций, участвующих в предоставлении муниципальной услуги, в том числе номер телефона-автоинформатора (при наличии);</w:t>
      </w:r>
    </w:p>
    <w:p w14:paraId="609F0017" w14:textId="77777777" w:rsidR="00BA41E2" w:rsidRPr="00BB1E94" w:rsidRDefault="00BA41E2" w:rsidP="00BA41E2">
      <w:pPr>
        <w:widowControl w:val="0"/>
        <w:autoSpaceDE w:val="0"/>
        <w:autoSpaceDN w:val="0"/>
        <w:adjustRightInd w:val="0"/>
        <w:ind w:firstLine="709"/>
        <w:jc w:val="both"/>
        <w:rPr>
          <w:rFonts w:eastAsia="Times New Roman"/>
        </w:rPr>
      </w:pPr>
      <w:r w:rsidRPr="00BB1E94">
        <w:rPr>
          <w:rFonts w:eastAsia="Times New Roman"/>
        </w:rPr>
        <w:t>- адреса официального сайта Органа, предоставляющего муниципальную услугу, расположенного на Портале Правительства Республики Крым, а также электронной почты и (или) формы обратной связи в сети «Интернет».</w:t>
      </w:r>
    </w:p>
    <w:p w14:paraId="4ED3649F" w14:textId="77777777" w:rsidR="00352BCF" w:rsidRPr="00BB1E94" w:rsidRDefault="00BA41E2" w:rsidP="00BA41E2">
      <w:pPr>
        <w:widowControl w:val="0"/>
        <w:autoSpaceDE w:val="0"/>
        <w:autoSpaceDN w:val="0"/>
        <w:adjustRightInd w:val="0"/>
        <w:ind w:firstLine="709"/>
        <w:jc w:val="both"/>
        <w:rPr>
          <w:rFonts w:eastAsia="Times New Roman"/>
        </w:rPr>
      </w:pPr>
      <w:r w:rsidRPr="00BB1E94">
        <w:rPr>
          <w:rFonts w:eastAsia="Times New Roman"/>
        </w:rPr>
        <w:t>Информация о предоставлении муниципальной услуги должна быть доступна для инвалидов.</w:t>
      </w:r>
    </w:p>
    <w:p w14:paraId="79F5227C" w14:textId="77777777" w:rsidR="0086329A" w:rsidRPr="00B41433" w:rsidRDefault="0086329A" w:rsidP="003C4A8E">
      <w:pPr>
        <w:autoSpaceDE w:val="0"/>
        <w:autoSpaceDN w:val="0"/>
        <w:adjustRightInd w:val="0"/>
        <w:ind w:firstLine="709"/>
        <w:jc w:val="both"/>
        <w:rPr>
          <w:b/>
          <w:u w:val="single"/>
        </w:rPr>
      </w:pPr>
    </w:p>
    <w:p w14:paraId="4C38EAAE" w14:textId="77777777" w:rsidR="00245734" w:rsidRPr="00BB1E94" w:rsidRDefault="00245734" w:rsidP="00136B59">
      <w:pPr>
        <w:widowControl w:val="0"/>
        <w:autoSpaceDE w:val="0"/>
        <w:autoSpaceDN w:val="0"/>
        <w:adjustRightInd w:val="0"/>
        <w:ind w:firstLine="709"/>
        <w:jc w:val="center"/>
        <w:rPr>
          <w:rFonts w:eastAsia="Times New Roman"/>
          <w:b/>
        </w:rPr>
      </w:pPr>
      <w:r w:rsidRPr="00BB1E94">
        <w:rPr>
          <w:rFonts w:eastAsia="Times New Roman"/>
          <w:b/>
        </w:rPr>
        <w:t>II. Стандарт предоставления муниципальной услуги</w:t>
      </w:r>
    </w:p>
    <w:p w14:paraId="3E8FE3F6" w14:textId="77777777" w:rsidR="00245734" w:rsidRPr="00BB1E94" w:rsidRDefault="00245734" w:rsidP="00136B59">
      <w:pPr>
        <w:widowControl w:val="0"/>
        <w:autoSpaceDE w:val="0"/>
        <w:autoSpaceDN w:val="0"/>
        <w:adjustRightInd w:val="0"/>
        <w:ind w:firstLine="709"/>
        <w:jc w:val="center"/>
        <w:rPr>
          <w:rFonts w:eastAsia="Times New Roman"/>
          <w:b/>
        </w:rPr>
      </w:pPr>
    </w:p>
    <w:p w14:paraId="31292A89" w14:textId="77777777" w:rsidR="00245734" w:rsidRPr="00BB1E94" w:rsidRDefault="003E7DF0" w:rsidP="00136B59">
      <w:pPr>
        <w:widowControl w:val="0"/>
        <w:autoSpaceDE w:val="0"/>
        <w:autoSpaceDN w:val="0"/>
        <w:adjustRightInd w:val="0"/>
        <w:ind w:firstLine="709"/>
        <w:jc w:val="center"/>
        <w:rPr>
          <w:rFonts w:eastAsia="Times New Roman"/>
          <w:b/>
        </w:rPr>
      </w:pPr>
      <w:r w:rsidRPr="00BB1E94">
        <w:rPr>
          <w:rFonts w:eastAsia="Times New Roman"/>
          <w:b/>
        </w:rPr>
        <w:t xml:space="preserve">4. </w:t>
      </w:r>
      <w:r w:rsidR="00245734" w:rsidRPr="00BB1E94">
        <w:rPr>
          <w:rFonts w:eastAsia="Times New Roman"/>
          <w:b/>
        </w:rPr>
        <w:t>Наименование муниципальной услуги</w:t>
      </w:r>
    </w:p>
    <w:p w14:paraId="13519F44" w14:textId="77777777" w:rsidR="00245734" w:rsidRPr="00BB1E94" w:rsidRDefault="003E7DF0" w:rsidP="00136B59">
      <w:pPr>
        <w:suppressLineNumbers/>
        <w:autoSpaceDE w:val="0"/>
        <w:ind w:firstLine="709"/>
        <w:jc w:val="both"/>
        <w:rPr>
          <w:bCs/>
        </w:rPr>
      </w:pPr>
      <w:r w:rsidRPr="00BB1E94">
        <w:rPr>
          <w:bCs/>
        </w:rPr>
        <w:t>4.1</w:t>
      </w:r>
      <w:r w:rsidR="00245734" w:rsidRPr="00BB1E94">
        <w:rPr>
          <w:bCs/>
        </w:rPr>
        <w:t xml:space="preserve">. </w:t>
      </w:r>
      <w:r w:rsidR="004C507E" w:rsidRPr="00BB1E94">
        <w:rPr>
          <w:bCs/>
        </w:rPr>
        <w:t>Выдача разрешений на установку и эксплуатацию рекламных конструкций на соответствующей территории</w:t>
      </w:r>
      <w:r w:rsidR="007D235F" w:rsidRPr="00BB1E94">
        <w:rPr>
          <w:bCs/>
        </w:rPr>
        <w:t>.</w:t>
      </w:r>
    </w:p>
    <w:p w14:paraId="682830B3" w14:textId="77777777" w:rsidR="007D235F" w:rsidRPr="00BB1E94" w:rsidRDefault="003E7DF0" w:rsidP="00136B59">
      <w:pPr>
        <w:pStyle w:val="af9"/>
        <w:ind w:firstLine="709"/>
        <w:jc w:val="center"/>
        <w:rPr>
          <w:b/>
          <w:sz w:val="28"/>
          <w:szCs w:val="28"/>
        </w:rPr>
      </w:pPr>
      <w:r w:rsidRPr="00BB1E94">
        <w:rPr>
          <w:b/>
          <w:sz w:val="28"/>
          <w:szCs w:val="28"/>
        </w:rPr>
        <w:lastRenderedPageBreak/>
        <w:t xml:space="preserve">5. </w:t>
      </w:r>
      <w:r w:rsidR="007D235F" w:rsidRPr="00BB1E94">
        <w:rPr>
          <w:b/>
          <w:sz w:val="28"/>
          <w:szCs w:val="28"/>
        </w:rPr>
        <w:t>Наименование органа, предоставляющего муниципальную услугу</w:t>
      </w:r>
    </w:p>
    <w:p w14:paraId="68E121E2" w14:textId="3668B10B" w:rsidR="007D235F" w:rsidRPr="00BB1E94" w:rsidRDefault="003E7DF0" w:rsidP="00136B59">
      <w:pPr>
        <w:pStyle w:val="af9"/>
        <w:ind w:firstLine="709"/>
        <w:jc w:val="both"/>
        <w:rPr>
          <w:sz w:val="28"/>
          <w:szCs w:val="28"/>
        </w:rPr>
      </w:pPr>
      <w:r w:rsidRPr="00BB1E94">
        <w:rPr>
          <w:sz w:val="28"/>
          <w:szCs w:val="28"/>
        </w:rPr>
        <w:t>5</w:t>
      </w:r>
      <w:r w:rsidR="007D235F" w:rsidRPr="00BB1E94">
        <w:rPr>
          <w:sz w:val="28"/>
          <w:szCs w:val="28"/>
        </w:rPr>
        <w:t>.</w:t>
      </w:r>
      <w:r w:rsidRPr="00BB1E94">
        <w:rPr>
          <w:sz w:val="28"/>
          <w:szCs w:val="28"/>
        </w:rPr>
        <w:t>1.</w:t>
      </w:r>
      <w:r w:rsidR="007D235F" w:rsidRPr="00BB1E94">
        <w:rPr>
          <w:sz w:val="28"/>
          <w:szCs w:val="28"/>
        </w:rPr>
        <w:t xml:space="preserve"> Муниципальную услугу предоставляет </w:t>
      </w:r>
      <w:r w:rsidR="006D5AD8">
        <w:rPr>
          <w:sz w:val="28"/>
          <w:szCs w:val="28"/>
        </w:rPr>
        <w:t>администрация города Джанкоя</w:t>
      </w:r>
    </w:p>
    <w:p w14:paraId="1CF3D3DB" w14:textId="3A351CD0" w:rsidR="007D235F" w:rsidRPr="00BB1E94" w:rsidRDefault="007D235F" w:rsidP="00136B59">
      <w:pPr>
        <w:pStyle w:val="af9"/>
        <w:ind w:firstLine="709"/>
        <w:jc w:val="both"/>
        <w:rPr>
          <w:sz w:val="28"/>
          <w:szCs w:val="28"/>
        </w:rPr>
      </w:pPr>
      <w:r w:rsidRPr="00BB1E94">
        <w:rPr>
          <w:sz w:val="28"/>
          <w:szCs w:val="28"/>
        </w:rPr>
        <w:t>Структурное подразделение Органа предоставляющего муници</w:t>
      </w:r>
      <w:r w:rsidR="006D5AD8">
        <w:rPr>
          <w:sz w:val="28"/>
          <w:szCs w:val="28"/>
        </w:rPr>
        <w:t>пальную услугу Управление архитектуры, градостроительства, земельных отношений и муниципальной собственности администрации города Джанкоя Республики Крым</w:t>
      </w:r>
      <w:r w:rsidRPr="00BB1E94">
        <w:rPr>
          <w:sz w:val="28"/>
          <w:szCs w:val="28"/>
        </w:rPr>
        <w:t>.</w:t>
      </w:r>
    </w:p>
    <w:p w14:paraId="51133985" w14:textId="77777777" w:rsidR="00B207E0" w:rsidRPr="00BB1E94" w:rsidRDefault="00B207E0" w:rsidP="00F149E4">
      <w:pPr>
        <w:pStyle w:val="af9"/>
        <w:ind w:firstLine="709"/>
        <w:jc w:val="both"/>
        <w:rPr>
          <w:sz w:val="28"/>
          <w:szCs w:val="28"/>
        </w:rPr>
      </w:pPr>
      <w:r w:rsidRPr="00BB1E94">
        <w:rPr>
          <w:sz w:val="28"/>
          <w:szCs w:val="28"/>
        </w:rPr>
        <w:t xml:space="preserve">При предоставлении муниципальной услуги Орган взаимодействует </w:t>
      </w:r>
      <w:proofErr w:type="gramStart"/>
      <w:r w:rsidRPr="00BB1E94">
        <w:rPr>
          <w:sz w:val="28"/>
          <w:szCs w:val="28"/>
        </w:rPr>
        <w:t>с</w:t>
      </w:r>
      <w:proofErr w:type="gramEnd"/>
      <w:r w:rsidRPr="00BB1E94">
        <w:rPr>
          <w:sz w:val="28"/>
          <w:szCs w:val="28"/>
        </w:rPr>
        <w:t>:</w:t>
      </w:r>
    </w:p>
    <w:p w14:paraId="69928FA9" w14:textId="412D4829" w:rsidR="00A9332C" w:rsidRPr="00BB1E94" w:rsidRDefault="003E7DF0" w:rsidP="00136B59">
      <w:pPr>
        <w:pStyle w:val="af9"/>
        <w:ind w:firstLine="709"/>
        <w:jc w:val="both"/>
        <w:rPr>
          <w:sz w:val="28"/>
          <w:szCs w:val="28"/>
        </w:rPr>
      </w:pPr>
      <w:proofErr w:type="gramStart"/>
      <w:r w:rsidRPr="00BB1E94">
        <w:rPr>
          <w:sz w:val="28"/>
          <w:szCs w:val="28"/>
        </w:rPr>
        <w:t>Межрайонная</w:t>
      </w:r>
      <w:proofErr w:type="gramEnd"/>
      <w:r w:rsidRPr="00BB1E94">
        <w:rPr>
          <w:sz w:val="28"/>
          <w:szCs w:val="28"/>
        </w:rPr>
        <w:t xml:space="preserve"> ИФНС России № </w:t>
      </w:r>
      <w:r w:rsidR="006D5AD8">
        <w:rPr>
          <w:sz w:val="28"/>
          <w:szCs w:val="28"/>
        </w:rPr>
        <w:t>1</w:t>
      </w:r>
      <w:r w:rsidRPr="00BB1E94">
        <w:rPr>
          <w:sz w:val="28"/>
          <w:szCs w:val="28"/>
        </w:rPr>
        <w:t xml:space="preserve"> по Республике Крым</w:t>
      </w:r>
      <w:r w:rsidR="00A9332C" w:rsidRPr="00BB1E94">
        <w:rPr>
          <w:sz w:val="28"/>
          <w:szCs w:val="28"/>
        </w:rPr>
        <w:t>;</w:t>
      </w:r>
    </w:p>
    <w:p w14:paraId="0E6A4F78" w14:textId="303588CB" w:rsidR="000B31A8" w:rsidRPr="00BB1E94" w:rsidRDefault="006D5AD8" w:rsidP="006D5AD8">
      <w:pPr>
        <w:pStyle w:val="af9"/>
        <w:ind w:left="709"/>
        <w:jc w:val="both"/>
      </w:pPr>
      <w:r w:rsidRPr="00E35D85">
        <w:rPr>
          <w:sz w:val="28"/>
          <w:szCs w:val="28"/>
        </w:rPr>
        <w:t xml:space="preserve">Джанкойский </w:t>
      </w:r>
      <w:proofErr w:type="spellStart"/>
      <w:r w:rsidRPr="00E35D85">
        <w:rPr>
          <w:sz w:val="28"/>
          <w:szCs w:val="28"/>
        </w:rPr>
        <w:t>горрайонный</w:t>
      </w:r>
      <w:proofErr w:type="spellEnd"/>
      <w:r w:rsidRPr="00E35D85">
        <w:rPr>
          <w:sz w:val="28"/>
          <w:szCs w:val="28"/>
        </w:rPr>
        <w:t xml:space="preserve"> отдел </w:t>
      </w:r>
      <w:r w:rsidR="00B207E0" w:rsidRPr="00BB1E94">
        <w:rPr>
          <w:sz w:val="28"/>
          <w:szCs w:val="28"/>
        </w:rPr>
        <w:t>Государственн</w:t>
      </w:r>
      <w:r w:rsidR="001E561B" w:rsidRPr="00BB1E94">
        <w:rPr>
          <w:sz w:val="28"/>
          <w:szCs w:val="28"/>
        </w:rPr>
        <w:t>ого</w:t>
      </w:r>
      <w:r w:rsidR="00B207E0" w:rsidRPr="00BB1E94">
        <w:rPr>
          <w:sz w:val="28"/>
          <w:szCs w:val="28"/>
        </w:rPr>
        <w:t xml:space="preserve"> комитет</w:t>
      </w:r>
      <w:r w:rsidR="001E561B" w:rsidRPr="00BB1E94">
        <w:rPr>
          <w:sz w:val="28"/>
          <w:szCs w:val="28"/>
        </w:rPr>
        <w:t>а</w:t>
      </w:r>
      <w:r w:rsidR="00B207E0" w:rsidRPr="00BB1E94">
        <w:rPr>
          <w:sz w:val="28"/>
          <w:szCs w:val="28"/>
        </w:rPr>
        <w:t xml:space="preserve"> по государственной</w:t>
      </w:r>
      <w:r w:rsidR="00F10287" w:rsidRPr="00BB1E94">
        <w:rPr>
          <w:sz w:val="28"/>
          <w:szCs w:val="28"/>
        </w:rPr>
        <w:t xml:space="preserve"> </w:t>
      </w:r>
      <w:r w:rsidR="000B31A8" w:rsidRPr="006D5AD8">
        <w:rPr>
          <w:sz w:val="28"/>
          <w:szCs w:val="28"/>
        </w:rPr>
        <w:t>регистрации и кадастру;</w:t>
      </w:r>
    </w:p>
    <w:p w14:paraId="15E59132" w14:textId="77777777" w:rsidR="006809B1" w:rsidRPr="00BB1E94" w:rsidRDefault="006809B1" w:rsidP="006809B1">
      <w:pPr>
        <w:suppressAutoHyphens/>
        <w:ind w:firstLine="709"/>
        <w:jc w:val="both"/>
      </w:pPr>
      <w:r w:rsidRPr="00BB1E94">
        <w:t>Государственный комитет по охране культурного наследия.</w:t>
      </w:r>
    </w:p>
    <w:p w14:paraId="22FFF1E6" w14:textId="30037083" w:rsidR="00C10A7A" w:rsidRPr="00BB1E94" w:rsidRDefault="00C10A7A" w:rsidP="000B31A8">
      <w:pPr>
        <w:suppressAutoHyphens/>
        <w:ind w:firstLine="709"/>
        <w:jc w:val="both"/>
        <w:rPr>
          <w:rFonts w:eastAsia="SimSun"/>
          <w:color w:val="000000"/>
          <w:kern w:val="1"/>
          <w:lang w:eastAsia="zh-CN" w:bidi="hi-IN"/>
        </w:rPr>
      </w:pPr>
      <w:r w:rsidRPr="00BB1E94">
        <w:t>5.</w:t>
      </w:r>
      <w:r w:rsidR="0086329A" w:rsidRPr="00BB1E94">
        <w:t>2</w:t>
      </w:r>
      <w:r w:rsidRPr="00BB1E94">
        <w:t xml:space="preserve">. </w:t>
      </w:r>
      <w:r w:rsidRPr="00BB1E94">
        <w:rPr>
          <w:rFonts w:eastAsia="SimSun"/>
          <w:color w:val="000000"/>
          <w:kern w:val="1"/>
          <w:lang w:eastAsia="zh-CN" w:bidi="hi-IN"/>
        </w:rPr>
        <w:t xml:space="preserve">Муниципальная услуга может предоставляться в </w:t>
      </w:r>
      <w:r w:rsidR="00656486" w:rsidRPr="00BB1E94">
        <w:rPr>
          <w:rFonts w:eastAsia="SimSun"/>
          <w:color w:val="000000"/>
          <w:kern w:val="1"/>
          <w:lang w:eastAsia="zh-CN" w:bidi="hi-IN"/>
        </w:rPr>
        <w:t>многофункциональном центре</w:t>
      </w:r>
      <w:r w:rsidR="00FE2075">
        <w:rPr>
          <w:rFonts w:eastAsia="SimSun"/>
          <w:color w:val="000000"/>
          <w:kern w:val="1"/>
          <w:lang w:eastAsia="zh-CN" w:bidi="hi-IN"/>
        </w:rPr>
        <w:t xml:space="preserve"> в части:</w:t>
      </w:r>
    </w:p>
    <w:p w14:paraId="4FEFCA03" w14:textId="77777777" w:rsidR="00BA41E2" w:rsidRPr="00BB1E94" w:rsidRDefault="00BA41E2" w:rsidP="00BA41E2">
      <w:pPr>
        <w:suppressAutoHyphens/>
        <w:ind w:firstLine="709"/>
        <w:jc w:val="both"/>
        <w:rPr>
          <w:rFonts w:eastAsia="SimSun"/>
          <w:color w:val="000000"/>
          <w:kern w:val="1"/>
          <w:lang w:eastAsia="zh-CN" w:bidi="hi-IN"/>
        </w:rPr>
      </w:pPr>
      <w:r w:rsidRPr="00BB1E94">
        <w:rPr>
          <w:rFonts w:eastAsia="SimSun"/>
          <w:color w:val="000000"/>
          <w:kern w:val="1"/>
          <w:lang w:eastAsia="zh-CN" w:bidi="hi-IN"/>
        </w:rPr>
        <w:t>- приема, регистрации и передачи в Орган заявления и документов, необходимых для предоставления муниципальной услуги;</w:t>
      </w:r>
    </w:p>
    <w:p w14:paraId="3D25BD8A" w14:textId="77777777" w:rsidR="00BA41E2" w:rsidRPr="00BB1E94" w:rsidRDefault="00BA41E2" w:rsidP="00BA41E2">
      <w:pPr>
        <w:suppressAutoHyphens/>
        <w:ind w:firstLine="709"/>
        <w:jc w:val="both"/>
        <w:rPr>
          <w:rFonts w:eastAsia="SimSun"/>
          <w:color w:val="000000"/>
          <w:kern w:val="1"/>
          <w:lang w:eastAsia="zh-CN" w:bidi="hi-IN"/>
        </w:rPr>
      </w:pPr>
      <w:r w:rsidRPr="00BB1E94">
        <w:rPr>
          <w:rFonts w:eastAsia="SimSun"/>
          <w:color w:val="000000"/>
          <w:kern w:val="1"/>
          <w:lang w:eastAsia="zh-CN" w:bidi="hi-IN"/>
        </w:rPr>
        <w:t xml:space="preserve">- информирования о порядке предоставления муниципальной услуги, о ходе выполнения </w:t>
      </w:r>
    </w:p>
    <w:p w14:paraId="6BE538E9" w14:textId="77777777" w:rsidR="00BA41E2" w:rsidRPr="00BB1E94" w:rsidRDefault="00BA41E2" w:rsidP="00BA41E2">
      <w:pPr>
        <w:suppressAutoHyphens/>
        <w:jc w:val="both"/>
        <w:rPr>
          <w:rFonts w:eastAsia="SimSun"/>
          <w:color w:val="000000"/>
          <w:kern w:val="1"/>
          <w:lang w:eastAsia="zh-CN" w:bidi="hi-IN"/>
        </w:rPr>
      </w:pPr>
      <w:r w:rsidRPr="00BB1E94">
        <w:rPr>
          <w:rFonts w:eastAsia="SimSun"/>
          <w:color w:val="000000"/>
          <w:kern w:val="1"/>
          <w:lang w:eastAsia="zh-CN" w:bidi="hi-IN"/>
        </w:rPr>
        <w:t>запроса о предоставлении муниципальной услуги;</w:t>
      </w:r>
    </w:p>
    <w:p w14:paraId="53C5446B" w14:textId="77777777" w:rsidR="001E3E69" w:rsidRPr="00BB1E94" w:rsidRDefault="00C10A7A" w:rsidP="00BA41E2">
      <w:pPr>
        <w:autoSpaceDE w:val="0"/>
        <w:autoSpaceDN w:val="0"/>
        <w:adjustRightInd w:val="0"/>
        <w:ind w:firstLine="709"/>
        <w:jc w:val="both"/>
        <w:rPr>
          <w:rFonts w:eastAsia="SimSun"/>
          <w:color w:val="000000"/>
          <w:kern w:val="1"/>
          <w:lang w:eastAsia="zh-CN" w:bidi="hi-IN"/>
        </w:rPr>
      </w:pPr>
      <w:r w:rsidRPr="00BB1E94">
        <w:rPr>
          <w:rFonts w:eastAsia="SimSun"/>
          <w:color w:val="000000"/>
          <w:kern w:val="1"/>
          <w:lang w:eastAsia="zh-CN" w:bidi="hi-IN"/>
        </w:rPr>
        <w:t>- выдачи результата предоставления муниципальной услуги.</w:t>
      </w:r>
      <w:r w:rsidR="001E3E69" w:rsidRPr="00BB1E94">
        <w:rPr>
          <w:rFonts w:eastAsia="SimSun"/>
          <w:color w:val="000000"/>
          <w:kern w:val="1"/>
          <w:lang w:eastAsia="zh-CN" w:bidi="hi-IN"/>
        </w:rPr>
        <w:t xml:space="preserve"> </w:t>
      </w:r>
    </w:p>
    <w:p w14:paraId="66BDEDF4" w14:textId="0D8EC3E0" w:rsidR="002F2539" w:rsidRPr="00BB1E94" w:rsidRDefault="00C10A7A" w:rsidP="00FE2075">
      <w:pPr>
        <w:autoSpaceDE w:val="0"/>
        <w:autoSpaceDN w:val="0"/>
        <w:adjustRightInd w:val="0"/>
        <w:ind w:firstLine="709"/>
        <w:jc w:val="both"/>
      </w:pPr>
      <w:r w:rsidRPr="00BB1E94">
        <w:t>5.</w:t>
      </w:r>
      <w:r w:rsidR="0086329A" w:rsidRPr="00BB1E94">
        <w:t>3</w:t>
      </w:r>
      <w:r w:rsidR="007D235F" w:rsidRPr="00BB1E94">
        <w:t xml:space="preserve">. </w:t>
      </w:r>
      <w:proofErr w:type="gramStart"/>
      <w:r w:rsidR="007D235F" w:rsidRPr="00BB1E94">
        <w:t xml:space="preserve">Запрещено </w:t>
      </w:r>
      <w:r w:rsidR="00F05B84" w:rsidRPr="00BB1E94">
        <w:t xml:space="preserve">требовать от заявителя осуществления действий, в том числе </w:t>
      </w:r>
      <w:r w:rsidR="009D4C16" w:rsidRPr="00BB1E94">
        <w:t xml:space="preserve">согласований, необходимых для получения муниципальной услуги и связанных с обращением в </w:t>
      </w:r>
      <w:r w:rsidR="00F05B84" w:rsidRPr="00BB1E94">
        <w:t xml:space="preserve">иные государственные органы и организации, за исключением получения услуг и получения </w:t>
      </w:r>
      <w:r w:rsidR="00CC7DD6" w:rsidRPr="00BB1E94">
        <w:t xml:space="preserve"> </w:t>
      </w:r>
      <w:r w:rsidR="00F05B84" w:rsidRPr="00BB1E94">
        <w:t xml:space="preserve">документов и информации, предоставляемых в результате предоставления таких услуг, включенных в перечни, указанные в </w:t>
      </w:r>
      <w:hyperlink r:id="rId11" w:history="1">
        <w:r w:rsidR="00F05B84" w:rsidRPr="00BB1E94">
          <w:t>части первой статьи 9</w:t>
        </w:r>
      </w:hyperlink>
      <w:r w:rsidR="00F05B84" w:rsidRPr="00BB1E94">
        <w:t xml:space="preserve"> Федерального закона от 27 июля 2010 года </w:t>
      </w:r>
      <w:r w:rsidR="002F2539" w:rsidRPr="00BB1E94">
        <w:t>№</w:t>
      </w:r>
      <w:r w:rsidR="00F05B84" w:rsidRPr="00BB1E94">
        <w:t xml:space="preserve"> 210-ФЗ «Об организации предоставления</w:t>
      </w:r>
      <w:proofErr w:type="gramEnd"/>
      <w:r w:rsidR="00F05B84" w:rsidRPr="00BB1E94">
        <w:t xml:space="preserve"> государственных и муниципальных услуг»</w:t>
      </w:r>
      <w:r w:rsidR="00DD3A29" w:rsidRPr="00BB1E94">
        <w:t xml:space="preserve"> (далее – Федеральный закон №</w:t>
      </w:r>
      <w:r w:rsidR="00FE2075">
        <w:t xml:space="preserve"> </w:t>
      </w:r>
      <w:r w:rsidR="00DD3A29" w:rsidRPr="00BB1E94">
        <w:t>210-ФЗ)</w:t>
      </w:r>
      <w:r w:rsidR="00F05B84" w:rsidRPr="00BB1E94">
        <w:t>.</w:t>
      </w:r>
    </w:p>
    <w:p w14:paraId="1F5EA619" w14:textId="77777777" w:rsidR="00BA409B" w:rsidRPr="00BB1E94" w:rsidRDefault="00BA409B" w:rsidP="00136B59">
      <w:pPr>
        <w:ind w:firstLine="709"/>
        <w:jc w:val="center"/>
        <w:rPr>
          <w:rFonts w:eastAsia="Times New Roman"/>
          <w:b/>
        </w:rPr>
      </w:pPr>
    </w:p>
    <w:p w14:paraId="0D16DB9C" w14:textId="77777777" w:rsidR="007D235F" w:rsidRPr="00BB1E94" w:rsidRDefault="00C10A7A" w:rsidP="00136B59">
      <w:pPr>
        <w:ind w:firstLine="709"/>
        <w:jc w:val="center"/>
        <w:rPr>
          <w:rFonts w:eastAsia="Times New Roman"/>
          <w:b/>
        </w:rPr>
      </w:pPr>
      <w:r w:rsidRPr="00BB1E94">
        <w:rPr>
          <w:rFonts w:eastAsia="Times New Roman"/>
          <w:b/>
        </w:rPr>
        <w:t xml:space="preserve">6. </w:t>
      </w:r>
      <w:r w:rsidR="007D235F" w:rsidRPr="00BB1E94">
        <w:rPr>
          <w:rFonts w:eastAsia="Times New Roman"/>
          <w:b/>
        </w:rPr>
        <w:t>Описание результата предоставления муниципальной услуги</w:t>
      </w:r>
    </w:p>
    <w:p w14:paraId="40F3B0EF" w14:textId="77777777" w:rsidR="0053419B" w:rsidRPr="00BB1E94" w:rsidRDefault="005D0129" w:rsidP="0053419B">
      <w:pPr>
        <w:ind w:firstLine="709"/>
        <w:jc w:val="both"/>
        <w:rPr>
          <w:rFonts w:eastAsia="Times New Roman"/>
        </w:rPr>
      </w:pPr>
      <w:r w:rsidRPr="00BB1E94">
        <w:rPr>
          <w:rFonts w:eastAsia="Times New Roman"/>
        </w:rPr>
        <w:t>6.1</w:t>
      </w:r>
      <w:r w:rsidR="007D235F" w:rsidRPr="00BB1E94">
        <w:rPr>
          <w:rFonts w:eastAsia="Times New Roman"/>
        </w:rPr>
        <w:t xml:space="preserve">. </w:t>
      </w:r>
      <w:r w:rsidR="0053419B" w:rsidRPr="00BB1E94">
        <w:rPr>
          <w:rFonts w:eastAsia="Times New Roman"/>
        </w:rPr>
        <w:t>Результатом предоставления муниципальной услуги является:</w:t>
      </w:r>
    </w:p>
    <w:p w14:paraId="5FD7A2AE" w14:textId="38FD1DCD" w:rsidR="0053419B" w:rsidRPr="00BB1E94" w:rsidRDefault="0053419B" w:rsidP="0053419B">
      <w:pPr>
        <w:ind w:firstLine="709"/>
        <w:jc w:val="both"/>
        <w:rPr>
          <w:rFonts w:eastAsia="Times New Roman"/>
        </w:rPr>
      </w:pPr>
      <w:r w:rsidRPr="00BB1E94">
        <w:rPr>
          <w:rFonts w:eastAsia="Times New Roman"/>
        </w:rPr>
        <w:t xml:space="preserve">- разрешение на </w:t>
      </w:r>
      <w:r w:rsidR="00E2248B" w:rsidRPr="00BB1E94">
        <w:rPr>
          <w:rFonts w:eastAsia="Times New Roman"/>
        </w:rPr>
        <w:t>установку и эксплуатацию рекламной конструкции</w:t>
      </w:r>
      <w:r w:rsidRPr="00BB1E94">
        <w:rPr>
          <w:rFonts w:eastAsia="Times New Roman"/>
        </w:rPr>
        <w:t xml:space="preserve"> (Приложение №</w:t>
      </w:r>
      <w:r w:rsidR="00FE2075">
        <w:rPr>
          <w:rFonts w:eastAsia="Times New Roman"/>
        </w:rPr>
        <w:t xml:space="preserve"> </w:t>
      </w:r>
      <w:r w:rsidR="007D58AA" w:rsidRPr="00BB1E94">
        <w:rPr>
          <w:rFonts w:eastAsia="Times New Roman"/>
        </w:rPr>
        <w:t>2</w:t>
      </w:r>
      <w:r w:rsidRPr="00BB1E94">
        <w:rPr>
          <w:rFonts w:eastAsia="Times New Roman"/>
        </w:rPr>
        <w:t xml:space="preserve"> к Административному регламенту)</w:t>
      </w:r>
      <w:r w:rsidR="0013397E" w:rsidRPr="00BB1E94">
        <w:rPr>
          <w:rFonts w:eastAsia="Times New Roman"/>
        </w:rPr>
        <w:t xml:space="preserve"> (далее – Разрешение)</w:t>
      </w:r>
      <w:r w:rsidRPr="00BB1E94">
        <w:rPr>
          <w:rFonts w:eastAsia="Times New Roman"/>
        </w:rPr>
        <w:t>;</w:t>
      </w:r>
    </w:p>
    <w:p w14:paraId="6E88CF97" w14:textId="77777777" w:rsidR="004413BD" w:rsidRPr="00BB1E94" w:rsidRDefault="004413BD" w:rsidP="004413BD">
      <w:pPr>
        <w:ind w:firstLine="709"/>
        <w:jc w:val="both"/>
        <w:rPr>
          <w:rFonts w:eastAsia="Times New Roman"/>
        </w:rPr>
      </w:pPr>
      <w:r w:rsidRPr="00BB1E94">
        <w:rPr>
          <w:rFonts w:eastAsia="Times New Roman"/>
        </w:rPr>
        <w:t xml:space="preserve">- </w:t>
      </w:r>
      <w:r w:rsidR="00E2248B" w:rsidRPr="00BB1E94">
        <w:rPr>
          <w:rFonts w:eastAsia="Times New Roman"/>
        </w:rPr>
        <w:t>аннулирование разрешения на установку и эксплуатацию рекламной конструкции</w:t>
      </w:r>
      <w:r w:rsidRPr="00BB1E94">
        <w:rPr>
          <w:rFonts w:eastAsia="Times New Roman"/>
        </w:rPr>
        <w:t>;</w:t>
      </w:r>
    </w:p>
    <w:p w14:paraId="1190C0A8" w14:textId="77777777" w:rsidR="0053419B" w:rsidRPr="00BB1E94" w:rsidRDefault="0053419B" w:rsidP="0053419B">
      <w:pPr>
        <w:ind w:firstLine="709"/>
        <w:jc w:val="both"/>
        <w:rPr>
          <w:rFonts w:eastAsia="Times New Roman"/>
        </w:rPr>
      </w:pPr>
      <w:r w:rsidRPr="00BB1E94">
        <w:rPr>
          <w:rFonts w:eastAsia="Times New Roman"/>
        </w:rPr>
        <w:t xml:space="preserve">- </w:t>
      </w:r>
      <w:r w:rsidR="00BB488C" w:rsidRPr="00BB1E94">
        <w:rPr>
          <w:rFonts w:eastAsia="Times New Roman"/>
        </w:rPr>
        <w:t xml:space="preserve">уведомление об </w:t>
      </w:r>
      <w:r w:rsidRPr="00BB1E94">
        <w:rPr>
          <w:rFonts w:eastAsia="Times New Roman"/>
        </w:rPr>
        <w:t>отказ</w:t>
      </w:r>
      <w:r w:rsidR="00BB488C" w:rsidRPr="00BB1E94">
        <w:rPr>
          <w:rFonts w:eastAsia="Times New Roman"/>
        </w:rPr>
        <w:t>е</w:t>
      </w:r>
      <w:r w:rsidRPr="00BB1E94">
        <w:rPr>
          <w:rFonts w:eastAsia="Times New Roman"/>
        </w:rPr>
        <w:t xml:space="preserve"> в выдаче</w:t>
      </w:r>
      <w:r w:rsidR="00E2248B" w:rsidRPr="00BB1E94">
        <w:rPr>
          <w:rFonts w:eastAsia="Times New Roman"/>
        </w:rPr>
        <w:t xml:space="preserve"> разрешения на установку и эксплуатацию рекламной конструкции</w:t>
      </w:r>
      <w:r w:rsidR="004413BD" w:rsidRPr="00BB1E94">
        <w:rPr>
          <w:rFonts w:eastAsia="Times New Roman"/>
        </w:rPr>
        <w:t>.</w:t>
      </w:r>
    </w:p>
    <w:p w14:paraId="793B969D" w14:textId="77777777" w:rsidR="00167938" w:rsidRPr="00BB1E94" w:rsidRDefault="00167938" w:rsidP="00167938">
      <w:pPr>
        <w:suppressLineNumbers/>
        <w:autoSpaceDE w:val="0"/>
        <w:ind w:firstLine="709"/>
        <w:jc w:val="center"/>
        <w:rPr>
          <w:b/>
        </w:rPr>
      </w:pPr>
    </w:p>
    <w:p w14:paraId="7E0DFDF7" w14:textId="77777777" w:rsidR="00167938" w:rsidRPr="00BB1E94" w:rsidRDefault="00167938" w:rsidP="00167938">
      <w:pPr>
        <w:suppressLineNumbers/>
        <w:autoSpaceDE w:val="0"/>
        <w:ind w:firstLine="709"/>
        <w:jc w:val="center"/>
        <w:rPr>
          <w:b/>
        </w:rPr>
      </w:pPr>
      <w:r w:rsidRPr="00BB1E94">
        <w:rPr>
          <w:b/>
        </w:rPr>
        <w:t>7. Срок предоставления муниципальной услуги</w:t>
      </w:r>
    </w:p>
    <w:p w14:paraId="79D4F386" w14:textId="2EEC1E32" w:rsidR="00167938" w:rsidRPr="00BB1E94" w:rsidRDefault="00167938" w:rsidP="00167938">
      <w:pPr>
        <w:suppressLineNumbers/>
        <w:autoSpaceDE w:val="0"/>
        <w:ind w:firstLine="709"/>
        <w:jc w:val="both"/>
      </w:pPr>
      <w:r w:rsidRPr="00BB1E94">
        <w:t xml:space="preserve">7.1. Общий срок предоставления муниципальной услуги, в случае обращения заявителя с целью получения Разрешения – 60 календарных дней со дня представления в Орган документов, обязанность по предоставлению </w:t>
      </w:r>
      <w:r w:rsidR="00FE2075">
        <w:t>которых возложена на заявителя.</w:t>
      </w:r>
    </w:p>
    <w:p w14:paraId="798F5330" w14:textId="77777777" w:rsidR="00202804" w:rsidRPr="00BB1E94" w:rsidRDefault="00202804" w:rsidP="0053419B">
      <w:pPr>
        <w:suppressLineNumbers/>
        <w:autoSpaceDE w:val="0"/>
        <w:ind w:firstLine="709"/>
        <w:jc w:val="both"/>
      </w:pPr>
      <w:r w:rsidRPr="00BB1E94">
        <w:t xml:space="preserve">Общий срок предоставления муниципальной услуги, в случае обращения заявителя с целью </w:t>
      </w:r>
      <w:r w:rsidR="00A516E7" w:rsidRPr="00BB1E94">
        <w:t>аннулировани</w:t>
      </w:r>
      <w:r w:rsidR="00E25BEE" w:rsidRPr="00BB1E94">
        <w:t>я</w:t>
      </w:r>
      <w:r w:rsidR="00A516E7" w:rsidRPr="00BB1E94">
        <w:t xml:space="preserve"> </w:t>
      </w:r>
      <w:r w:rsidR="00411AD3" w:rsidRPr="00BB1E94">
        <w:t>Р</w:t>
      </w:r>
      <w:r w:rsidR="00A516E7" w:rsidRPr="00BB1E94">
        <w:t>азрешения</w:t>
      </w:r>
      <w:r w:rsidR="00411AD3" w:rsidRPr="00BB1E94">
        <w:t xml:space="preserve"> </w:t>
      </w:r>
      <w:r w:rsidRPr="00BB1E94">
        <w:t xml:space="preserve">– </w:t>
      </w:r>
      <w:r w:rsidR="00504D4D" w:rsidRPr="00BB1E94">
        <w:t>30</w:t>
      </w:r>
      <w:r w:rsidRPr="00BB1E94">
        <w:t xml:space="preserve"> календарных дней со дня представления в Орган документов, обязанность по предоставлению которых возложена на заявителя.</w:t>
      </w:r>
    </w:p>
    <w:p w14:paraId="0A774DDB" w14:textId="77777777" w:rsidR="0053419B" w:rsidRPr="00BB1E94" w:rsidRDefault="0053419B" w:rsidP="0053419B">
      <w:pPr>
        <w:suppressLineNumbers/>
        <w:autoSpaceDE w:val="0"/>
        <w:ind w:firstLine="709"/>
        <w:jc w:val="both"/>
      </w:pPr>
      <w:r w:rsidRPr="00BB1E94">
        <w:lastRenderedPageBreak/>
        <w:t xml:space="preserve">В случае представления заявителем документов через </w:t>
      </w:r>
      <w:r w:rsidR="002171A3" w:rsidRPr="00BB1E94">
        <w:t>многофункциональный центр</w:t>
      </w:r>
      <w:r w:rsidRPr="00BB1E94">
        <w:t xml:space="preserve"> или направления запроса в электронном виде, посредством РПГУ, срок предоставления муниципальной услуги исчисляется со дня поступления (регистрации) документов в Орган. </w:t>
      </w:r>
    </w:p>
    <w:p w14:paraId="1DF26FF3" w14:textId="77777777" w:rsidR="00C504D8" w:rsidRPr="00BB1E94" w:rsidRDefault="00C504D8" w:rsidP="00C504D8">
      <w:pPr>
        <w:suppressAutoHyphens/>
        <w:ind w:firstLine="709"/>
        <w:jc w:val="both"/>
        <w:rPr>
          <w:rFonts w:eastAsia="SimSun"/>
          <w:kern w:val="1"/>
          <w:lang w:eastAsia="zh-CN" w:bidi="hi-IN"/>
        </w:rPr>
      </w:pPr>
      <w:r w:rsidRPr="00BB1E94">
        <w:t>Многофункциональный центр</w:t>
      </w:r>
      <w:r w:rsidRPr="00BB1E94">
        <w:rPr>
          <w:rFonts w:eastAsia="SimSun"/>
          <w:kern w:val="1"/>
          <w:lang w:eastAsia="zh-CN" w:bidi="hi-IN"/>
        </w:rPr>
        <w:t xml:space="preserve"> обеспечивает передачу заявления и документов в Орган в срок, не превышающих 2 рабочих дней, </w:t>
      </w:r>
      <w:r w:rsidR="007F05BC" w:rsidRPr="00BB1E94">
        <w:rPr>
          <w:rFonts w:eastAsia="SimSun"/>
          <w:kern w:val="1"/>
          <w:lang w:eastAsia="zh-CN" w:bidi="hi-IN"/>
        </w:rPr>
        <w:t>следующих за днем приема документов в многофункциональном центре</w:t>
      </w:r>
      <w:r w:rsidRPr="00BB1E94">
        <w:rPr>
          <w:rFonts w:eastAsia="SimSun"/>
          <w:kern w:val="1"/>
          <w:lang w:eastAsia="zh-CN" w:bidi="hi-IN"/>
        </w:rPr>
        <w:t>.</w:t>
      </w:r>
    </w:p>
    <w:p w14:paraId="78BD8940" w14:textId="48025BA2" w:rsidR="0053419B" w:rsidRPr="00BB1E94" w:rsidRDefault="0053419B" w:rsidP="0053419B">
      <w:pPr>
        <w:suppressLineNumbers/>
        <w:autoSpaceDE w:val="0"/>
        <w:ind w:firstLine="709"/>
        <w:jc w:val="both"/>
      </w:pPr>
      <w:r w:rsidRPr="00BB1E94">
        <w:t>7.2. Срок выдачи (направления) результата предоставления муниципальной услуги заявителю составляет не более 3 календарных дн</w:t>
      </w:r>
      <w:r w:rsidR="009D7DEF" w:rsidRPr="00BB1E94">
        <w:t>ей</w:t>
      </w:r>
      <w:r w:rsidRPr="00BB1E94">
        <w:t xml:space="preserve"> со дня принятия соответствующего решения Органом.</w:t>
      </w:r>
    </w:p>
    <w:p w14:paraId="1A476380" w14:textId="77777777" w:rsidR="00C504D8" w:rsidRPr="00BB1E94" w:rsidRDefault="0053419B" w:rsidP="00C504D8">
      <w:pPr>
        <w:suppressAutoHyphens/>
        <w:ind w:firstLine="708"/>
        <w:jc w:val="both"/>
        <w:rPr>
          <w:rFonts w:eastAsia="SimSun"/>
          <w:kern w:val="1"/>
          <w:lang w:eastAsia="zh-CN" w:bidi="hi-IN"/>
        </w:rPr>
      </w:pPr>
      <w:r w:rsidRPr="00BB1E94">
        <w:t xml:space="preserve">7.3. </w:t>
      </w:r>
      <w:r w:rsidR="007F05BC" w:rsidRPr="00BB1E94">
        <w:rPr>
          <w:rFonts w:eastAsia="SimSun"/>
          <w:kern w:val="1"/>
          <w:lang w:eastAsia="zh-CN" w:bidi="hi-IN"/>
        </w:rPr>
        <w:t>Передача в многофункциональный центр результата предоставления муниципальной услуги по заявлениям, поступившим через многофункциональный центр, осуществляется не позднее 2 рабочих дней, следующих за днем окончания, установленного действующим законодательством срока предоставления муниципальной услуги</w:t>
      </w:r>
      <w:r w:rsidR="00C504D8" w:rsidRPr="00BB1E94">
        <w:rPr>
          <w:rFonts w:eastAsia="SimSun"/>
          <w:kern w:val="1"/>
          <w:lang w:eastAsia="zh-CN" w:bidi="hi-IN"/>
        </w:rPr>
        <w:t>.</w:t>
      </w:r>
    </w:p>
    <w:p w14:paraId="3FC0D3BB" w14:textId="296BFF73" w:rsidR="00C504D8" w:rsidRPr="00BB1E94" w:rsidRDefault="00C504D8" w:rsidP="00C504D8">
      <w:pPr>
        <w:autoSpaceDE w:val="0"/>
        <w:autoSpaceDN w:val="0"/>
        <w:adjustRightInd w:val="0"/>
        <w:ind w:firstLine="709"/>
        <w:jc w:val="both"/>
        <w:rPr>
          <w:rFonts w:eastAsia="SimSun"/>
          <w:color w:val="000000" w:themeColor="text1"/>
          <w:kern w:val="1"/>
          <w:lang w:eastAsia="zh-CN" w:bidi="hi-IN"/>
        </w:rPr>
      </w:pPr>
      <w:r w:rsidRPr="00BB1E94">
        <w:rPr>
          <w:rFonts w:eastAsia="SimSun"/>
          <w:color w:val="000000" w:themeColor="text1"/>
          <w:kern w:val="1"/>
          <w:lang w:eastAsia="zh-CN" w:bidi="hi-IN"/>
        </w:rPr>
        <w:t>Многофункциональный центр осуществляет выдачу заявителю результата предоставления муниципальной услуги в течени</w:t>
      </w:r>
      <w:r w:rsidR="009D7DEF" w:rsidRPr="00BB1E94">
        <w:rPr>
          <w:rFonts w:eastAsia="SimSun"/>
          <w:color w:val="000000" w:themeColor="text1"/>
          <w:kern w:val="1"/>
          <w:lang w:eastAsia="zh-CN" w:bidi="hi-IN"/>
        </w:rPr>
        <w:t>е</w:t>
      </w:r>
      <w:r w:rsidRPr="00BB1E94">
        <w:rPr>
          <w:rFonts w:eastAsia="SimSun"/>
          <w:color w:val="000000" w:themeColor="text1"/>
          <w:kern w:val="1"/>
          <w:lang w:eastAsia="zh-CN" w:bidi="hi-IN"/>
        </w:rPr>
        <w:t xml:space="preserve"> срока хранения готового результата, предусмотренного соглашением о взаимодействии между многофункциональным центром и Органом.</w:t>
      </w:r>
    </w:p>
    <w:p w14:paraId="6387898B" w14:textId="77777777" w:rsidR="007D235F" w:rsidRPr="00BB1E94" w:rsidRDefault="0053419B" w:rsidP="00C504D8">
      <w:pPr>
        <w:suppressLineNumbers/>
        <w:autoSpaceDE w:val="0"/>
        <w:ind w:firstLine="709"/>
        <w:jc w:val="both"/>
      </w:pPr>
      <w:r w:rsidRPr="00BB1E94">
        <w:t xml:space="preserve">7.4. </w:t>
      </w:r>
      <w:r w:rsidR="00F64730" w:rsidRPr="00BB1E94">
        <w:t>П</w:t>
      </w:r>
      <w:r w:rsidRPr="00BB1E94">
        <w:t>риостановлени</w:t>
      </w:r>
      <w:r w:rsidR="00F64730" w:rsidRPr="00BB1E94">
        <w:t>е</w:t>
      </w:r>
      <w:r w:rsidRPr="00BB1E94">
        <w:t xml:space="preserve"> предоставления муниципальной услуги </w:t>
      </w:r>
      <w:r w:rsidR="00F64730" w:rsidRPr="00BB1E94">
        <w:t>не предусмотрено</w:t>
      </w:r>
      <w:r w:rsidRPr="00BB1E94">
        <w:t>.</w:t>
      </w:r>
    </w:p>
    <w:p w14:paraId="61B486D1" w14:textId="77777777" w:rsidR="0053419B" w:rsidRPr="00BB1E94" w:rsidRDefault="0053419B" w:rsidP="0053419B">
      <w:pPr>
        <w:suppressLineNumbers/>
        <w:autoSpaceDE w:val="0"/>
        <w:ind w:firstLine="709"/>
        <w:jc w:val="both"/>
      </w:pPr>
    </w:p>
    <w:p w14:paraId="65A4DA4A" w14:textId="77777777" w:rsidR="007D235F" w:rsidRPr="00BB1E94" w:rsidRDefault="00C10A7A" w:rsidP="00136B59">
      <w:pPr>
        <w:pStyle w:val="printj"/>
        <w:spacing w:before="0" w:after="0"/>
        <w:ind w:firstLine="709"/>
        <w:jc w:val="center"/>
        <w:rPr>
          <w:b/>
          <w:color w:val="000000"/>
          <w:sz w:val="28"/>
          <w:szCs w:val="28"/>
        </w:rPr>
      </w:pPr>
      <w:r w:rsidRPr="00BB1E94">
        <w:rPr>
          <w:b/>
          <w:color w:val="000000"/>
          <w:sz w:val="28"/>
          <w:szCs w:val="28"/>
        </w:rPr>
        <w:t xml:space="preserve">8. </w:t>
      </w:r>
      <w:r w:rsidR="007D235F" w:rsidRPr="00BB1E94">
        <w:rPr>
          <w:b/>
          <w:color w:val="000000"/>
          <w:sz w:val="28"/>
          <w:szCs w:val="28"/>
        </w:rPr>
        <w:t>Перечень нормативных правовых актов, регулирующих отношения, возникающие в связи с предоставлением муниципальной услуги</w:t>
      </w:r>
    </w:p>
    <w:p w14:paraId="005724F9" w14:textId="77777777" w:rsidR="000C0C96" w:rsidRPr="00BB1E94" w:rsidRDefault="00C10A7A" w:rsidP="00136B59">
      <w:pPr>
        <w:pStyle w:val="printj"/>
        <w:spacing w:before="0" w:after="0"/>
        <w:ind w:firstLine="709"/>
        <w:rPr>
          <w:sz w:val="28"/>
          <w:szCs w:val="28"/>
        </w:rPr>
      </w:pPr>
      <w:r w:rsidRPr="00BB1E94">
        <w:rPr>
          <w:sz w:val="28"/>
          <w:szCs w:val="28"/>
        </w:rPr>
        <w:t>8.1</w:t>
      </w:r>
      <w:r w:rsidR="007D235F" w:rsidRPr="00BB1E94">
        <w:rPr>
          <w:sz w:val="28"/>
          <w:szCs w:val="28"/>
        </w:rPr>
        <w:t xml:space="preserve">. </w:t>
      </w:r>
      <w:r w:rsidR="000C0C96" w:rsidRPr="00BB1E94">
        <w:rPr>
          <w:sz w:val="28"/>
          <w:szCs w:val="28"/>
        </w:rPr>
        <w:t xml:space="preserve">Перечень </w:t>
      </w:r>
      <w:proofErr w:type="gramStart"/>
      <w:r w:rsidR="000C0C96" w:rsidRPr="00BB1E94">
        <w:rPr>
          <w:sz w:val="28"/>
          <w:szCs w:val="28"/>
        </w:rPr>
        <w:t>нормативных правовых актов, регулирующих предоставление муниципальной услуги размещен</w:t>
      </w:r>
      <w:proofErr w:type="gramEnd"/>
      <w:r w:rsidR="000C0C96" w:rsidRPr="00BB1E94">
        <w:rPr>
          <w:sz w:val="28"/>
          <w:szCs w:val="28"/>
        </w:rPr>
        <w:t xml:space="preserve"> на ЕПГУ, РПГУ и официальном сайте Органа.</w:t>
      </w:r>
    </w:p>
    <w:p w14:paraId="692B3A07" w14:textId="77777777" w:rsidR="004B6D9D" w:rsidRPr="00BB1E94" w:rsidRDefault="004B6D9D" w:rsidP="0053419B">
      <w:pPr>
        <w:suppressLineNumbers/>
        <w:autoSpaceDE w:val="0"/>
        <w:autoSpaceDN w:val="0"/>
        <w:adjustRightInd w:val="0"/>
        <w:ind w:firstLine="709"/>
        <w:jc w:val="both"/>
      </w:pPr>
    </w:p>
    <w:p w14:paraId="3A5E1F58" w14:textId="77777777" w:rsidR="00C10A7A" w:rsidRPr="00BB1E94" w:rsidRDefault="00C10A7A" w:rsidP="00136B59">
      <w:pPr>
        <w:ind w:firstLine="709"/>
        <w:jc w:val="center"/>
        <w:rPr>
          <w:rFonts w:eastAsia="Times New Roman"/>
          <w:b/>
          <w:color w:val="000000"/>
        </w:rPr>
      </w:pPr>
      <w:r w:rsidRPr="00BB1E94">
        <w:rPr>
          <w:rFonts w:eastAsia="Times New Roman"/>
          <w:b/>
          <w:color w:val="000000"/>
        </w:rPr>
        <w:t xml:space="preserve">9. </w:t>
      </w:r>
      <w:r w:rsidR="00D0046D" w:rsidRPr="00BB1E94">
        <w:rPr>
          <w:rFonts w:eastAsia="Times New Roman"/>
          <w:b/>
          <w:color w:val="000000"/>
        </w:rPr>
        <w:t xml:space="preserve">Исчерпывающий перечень документов, необходимых </w:t>
      </w:r>
      <w:r w:rsidRPr="00BB1E94">
        <w:rPr>
          <w:rFonts w:eastAsia="Times New Roman"/>
          <w:b/>
          <w:color w:val="000000"/>
        </w:rPr>
        <w:t xml:space="preserve">в соответствии с нормативными правовыми актами для предоставления </w:t>
      </w:r>
      <w:r w:rsidR="00AD05A4" w:rsidRPr="00BB1E94">
        <w:rPr>
          <w:rFonts w:eastAsia="Times New Roman"/>
          <w:b/>
          <w:color w:val="000000"/>
        </w:rPr>
        <w:t>муниципальной</w:t>
      </w:r>
      <w:r w:rsidRPr="00BB1E94">
        <w:rPr>
          <w:rFonts w:eastAsia="Times New Roman"/>
          <w:b/>
          <w:color w:val="000000"/>
        </w:rPr>
        <w:t xml:space="preserve"> услуги и услуг, которые являются необходимыми и обязательными для предоставления </w:t>
      </w:r>
      <w:r w:rsidR="00AD05A4" w:rsidRPr="00BB1E94">
        <w:rPr>
          <w:rFonts w:eastAsia="Times New Roman"/>
          <w:b/>
          <w:color w:val="000000"/>
        </w:rPr>
        <w:t>муниципальной</w:t>
      </w:r>
      <w:r w:rsidRPr="00BB1E94">
        <w:rPr>
          <w:rFonts w:eastAsia="Times New Roman"/>
          <w:b/>
          <w:color w:val="000000"/>
        </w:rPr>
        <w:t xml:space="preserve"> услуги, подлежащих предоставлению заявителем, в том числе в электронной форме</w:t>
      </w:r>
    </w:p>
    <w:p w14:paraId="47E55606" w14:textId="77777777" w:rsidR="00D0046D" w:rsidRPr="00BB1E94" w:rsidRDefault="009732E3" w:rsidP="00136B59">
      <w:pPr>
        <w:suppressLineNumbers/>
        <w:autoSpaceDE w:val="0"/>
        <w:autoSpaceDN w:val="0"/>
        <w:adjustRightInd w:val="0"/>
        <w:ind w:firstLine="709"/>
        <w:jc w:val="both"/>
      </w:pPr>
      <w:r w:rsidRPr="00BB1E94">
        <w:t>9.1</w:t>
      </w:r>
      <w:r w:rsidR="00D0046D" w:rsidRPr="00BB1E94">
        <w:t xml:space="preserve">. </w:t>
      </w:r>
      <w:r w:rsidR="00CC3395" w:rsidRPr="00BB1E94">
        <w:t xml:space="preserve">Перечень документов, обязательных к предоставлению заявителем, для получения </w:t>
      </w:r>
      <w:r w:rsidR="00411AD3" w:rsidRPr="00BB1E94">
        <w:t>Р</w:t>
      </w:r>
      <w:r w:rsidR="004D29F5" w:rsidRPr="00BB1E94">
        <w:t>азрешения</w:t>
      </w:r>
      <w:r w:rsidR="00D0046D" w:rsidRPr="00BB1E94">
        <w:t xml:space="preserve">: </w:t>
      </w:r>
    </w:p>
    <w:p w14:paraId="442202F7" w14:textId="5AC50101" w:rsidR="003B35CA" w:rsidRPr="00BB1E94" w:rsidRDefault="003B35CA" w:rsidP="003B35CA">
      <w:pPr>
        <w:pStyle w:val="1111"/>
        <w:ind w:left="0" w:firstLine="709"/>
        <w:jc w:val="both"/>
        <w:rPr>
          <w:sz w:val="28"/>
          <w:szCs w:val="28"/>
        </w:rPr>
      </w:pPr>
      <w:r w:rsidRPr="00BB1E94">
        <w:rPr>
          <w:sz w:val="28"/>
          <w:szCs w:val="28"/>
        </w:rPr>
        <w:t>1) заявление</w:t>
      </w:r>
      <w:r w:rsidR="00F96483" w:rsidRPr="00BB1E94">
        <w:rPr>
          <w:sz w:val="28"/>
          <w:szCs w:val="28"/>
        </w:rPr>
        <w:t xml:space="preserve"> (Приложение №</w:t>
      </w:r>
      <w:r w:rsidR="00FE2075">
        <w:rPr>
          <w:sz w:val="28"/>
          <w:szCs w:val="28"/>
        </w:rPr>
        <w:t xml:space="preserve"> </w:t>
      </w:r>
      <w:r w:rsidR="007D58AA" w:rsidRPr="00BB1E94">
        <w:rPr>
          <w:sz w:val="28"/>
          <w:szCs w:val="28"/>
        </w:rPr>
        <w:t>1</w:t>
      </w:r>
      <w:r w:rsidR="00F96483" w:rsidRPr="00BB1E94">
        <w:rPr>
          <w:sz w:val="28"/>
          <w:szCs w:val="28"/>
        </w:rPr>
        <w:t xml:space="preserve"> к Административному регламенту)</w:t>
      </w:r>
      <w:r w:rsidR="004D29F5" w:rsidRPr="00BB1E94">
        <w:rPr>
          <w:sz w:val="28"/>
          <w:szCs w:val="28"/>
        </w:rPr>
        <w:t>;</w:t>
      </w:r>
    </w:p>
    <w:p w14:paraId="67D88EF3" w14:textId="77777777" w:rsidR="00700050" w:rsidRPr="00BB1E94" w:rsidRDefault="00700050" w:rsidP="003B35CA">
      <w:pPr>
        <w:pStyle w:val="1111"/>
        <w:ind w:left="0" w:firstLine="709"/>
        <w:jc w:val="both"/>
        <w:rPr>
          <w:sz w:val="28"/>
          <w:szCs w:val="28"/>
        </w:rPr>
      </w:pPr>
      <w:r w:rsidRPr="00BB1E94">
        <w:rPr>
          <w:sz w:val="28"/>
          <w:szCs w:val="28"/>
        </w:rPr>
        <w:t>В заявлении указываются сведения о территориальном размещении, внешнем виде и технических параметрах объекта наружной рекламы и информации.</w:t>
      </w:r>
    </w:p>
    <w:p w14:paraId="79F0FC95" w14:textId="77777777" w:rsidR="003B35CA" w:rsidRPr="00BB1E94" w:rsidRDefault="003B35CA" w:rsidP="003B35CA">
      <w:pPr>
        <w:pStyle w:val="1111"/>
        <w:spacing w:after="0"/>
        <w:ind w:left="0" w:firstLine="709"/>
        <w:jc w:val="both"/>
        <w:rPr>
          <w:sz w:val="28"/>
          <w:szCs w:val="28"/>
        </w:rPr>
      </w:pPr>
      <w:r w:rsidRPr="00BB1E94">
        <w:rPr>
          <w:sz w:val="28"/>
          <w:szCs w:val="28"/>
        </w:rPr>
        <w:t>2) документ, удостоверяющий личность Заявителя (представителя заявителя);</w:t>
      </w:r>
    </w:p>
    <w:p w14:paraId="2D16C715" w14:textId="77777777" w:rsidR="003B35CA" w:rsidRPr="00BB1E94" w:rsidRDefault="003B35CA" w:rsidP="003B35CA">
      <w:pPr>
        <w:pStyle w:val="1111"/>
        <w:spacing w:after="0"/>
        <w:ind w:left="0" w:firstLine="709"/>
        <w:jc w:val="both"/>
        <w:rPr>
          <w:sz w:val="28"/>
          <w:szCs w:val="28"/>
        </w:rPr>
      </w:pPr>
      <w:r w:rsidRPr="00BB1E94">
        <w:rPr>
          <w:sz w:val="28"/>
          <w:szCs w:val="28"/>
        </w:rPr>
        <w:t>3) документ, подтверждающий полномочия представителя Заявителя, уполномоченного на подачу документов и получение результата оказания муниципальной услуги (в случае обращения представителя заявителя);</w:t>
      </w:r>
    </w:p>
    <w:p w14:paraId="5DE03A48" w14:textId="77777777" w:rsidR="0060564C" w:rsidRPr="00BB1E94" w:rsidRDefault="003B35CA" w:rsidP="0060564C">
      <w:pPr>
        <w:pStyle w:val="1111"/>
        <w:spacing w:after="0"/>
        <w:ind w:left="0" w:firstLine="709"/>
        <w:jc w:val="both"/>
        <w:rPr>
          <w:sz w:val="28"/>
          <w:szCs w:val="28"/>
        </w:rPr>
      </w:pPr>
      <w:r w:rsidRPr="00BB1E94">
        <w:rPr>
          <w:sz w:val="28"/>
          <w:szCs w:val="28"/>
        </w:rPr>
        <w:t xml:space="preserve">4) </w:t>
      </w:r>
      <w:r w:rsidR="0060564C" w:rsidRPr="00BB1E94">
        <w:rPr>
          <w:sz w:val="28"/>
          <w:szCs w:val="28"/>
        </w:rPr>
        <w:t>документ, подтверждающий полномочия юридического лица;</w:t>
      </w:r>
    </w:p>
    <w:p w14:paraId="7E28CB32" w14:textId="77777777" w:rsidR="004D29F5" w:rsidRPr="00BB1E94" w:rsidRDefault="007E7A24" w:rsidP="0060564C">
      <w:pPr>
        <w:pStyle w:val="1111"/>
        <w:spacing w:after="0"/>
        <w:ind w:left="0" w:firstLine="709"/>
        <w:jc w:val="both"/>
        <w:rPr>
          <w:sz w:val="28"/>
          <w:szCs w:val="28"/>
        </w:rPr>
      </w:pPr>
      <w:r w:rsidRPr="00BB1E94">
        <w:rPr>
          <w:sz w:val="28"/>
          <w:szCs w:val="28"/>
        </w:rPr>
        <w:t>5</w:t>
      </w:r>
      <w:r w:rsidR="003B35CA" w:rsidRPr="00BB1E94">
        <w:rPr>
          <w:sz w:val="28"/>
          <w:szCs w:val="28"/>
        </w:rPr>
        <w:t>)</w:t>
      </w:r>
      <w:r w:rsidR="004D29F5" w:rsidRPr="00BB1E94">
        <w:rPr>
          <w:sz w:val="28"/>
          <w:szCs w:val="28"/>
        </w:rPr>
        <w:t xml:space="preserve"> подтверждение в письменной форме согласия собственника или иного указанного в пункте 2.1. Административного регламента законного владельца соответствующего недвижимого имущества на присоединение к этому имуществу </w:t>
      </w:r>
      <w:r w:rsidR="004D29F5" w:rsidRPr="00BB1E94">
        <w:rPr>
          <w:sz w:val="28"/>
          <w:szCs w:val="28"/>
        </w:rPr>
        <w:lastRenderedPageBreak/>
        <w:t xml:space="preserve">рекламной конструкции, если заявитель не является собственником или иным законным владельцем недвижимого имущества. </w:t>
      </w:r>
    </w:p>
    <w:p w14:paraId="7E0844B5" w14:textId="77777777" w:rsidR="003B35CA" w:rsidRPr="00BB1E94" w:rsidRDefault="007E7A24" w:rsidP="004D29F5">
      <w:pPr>
        <w:autoSpaceDE w:val="0"/>
        <w:autoSpaceDN w:val="0"/>
        <w:adjustRightInd w:val="0"/>
        <w:ind w:firstLine="709"/>
        <w:jc w:val="both"/>
      </w:pPr>
      <w:r w:rsidRPr="00BB1E94">
        <w:t>6</w:t>
      </w:r>
      <w:r w:rsidR="004D29F5" w:rsidRPr="00BB1E94">
        <w:t xml:space="preserve">) протокол общего собрания собственников помещений в многоквартирном доме, в том числе проведенного посредством заочного голосования с использованием государственной информационной системы жилищно-коммунального хозяйства в соответствии с Жилищным </w:t>
      </w:r>
      <w:hyperlink r:id="rId12" w:history="1">
        <w:r w:rsidR="004D29F5" w:rsidRPr="00BB1E94">
          <w:t>кодексом</w:t>
        </w:r>
      </w:hyperlink>
      <w:r w:rsidR="004D29F5" w:rsidRPr="00BB1E94">
        <w:t xml:space="preserve"> Российской Федерации (в случае, если для установки и эксплуатации рекламной конструкции необходимо использование общего имущества собственников помещений в м</w:t>
      </w:r>
      <w:r w:rsidR="00465D4C" w:rsidRPr="00BB1E94">
        <w:t>ногоквартирном доме</w:t>
      </w:r>
      <w:r w:rsidR="004D29F5" w:rsidRPr="00BB1E94">
        <w:t>). В случае</w:t>
      </w:r>
      <w:proofErr w:type="gramStart"/>
      <w:r w:rsidR="004D29F5" w:rsidRPr="00BB1E94">
        <w:t>,</w:t>
      </w:r>
      <w:proofErr w:type="gramEnd"/>
      <w:r w:rsidR="004D29F5" w:rsidRPr="00BB1E94">
        <w:t xml:space="preserve"> если заявитель не представил документ, подтверждающий получение такого согласия, по собственной инициативе, а соответствующее недвижимое имущество находится в государственной или муниципальной собственности, Орган запрашивает сведения о наличии такого согласия в уполномоченном органе</w:t>
      </w:r>
      <w:r w:rsidR="003B35CA" w:rsidRPr="00BB1E94">
        <w:t>;</w:t>
      </w:r>
    </w:p>
    <w:p w14:paraId="1E40C439" w14:textId="77777777" w:rsidR="006809B1" w:rsidRPr="00BB1E94" w:rsidRDefault="007E7A24" w:rsidP="006809B1">
      <w:pPr>
        <w:autoSpaceDE w:val="0"/>
        <w:autoSpaceDN w:val="0"/>
        <w:adjustRightInd w:val="0"/>
        <w:ind w:firstLine="709"/>
        <w:jc w:val="both"/>
      </w:pPr>
      <w:proofErr w:type="gramStart"/>
      <w:r w:rsidRPr="00BB1E94">
        <w:t>7) проектная документация объекта наружной рекламы и информации (</w:t>
      </w:r>
      <w:r w:rsidR="006809B1" w:rsidRPr="00BB1E94">
        <w:t>эскизный проект конструкции в цветном изображении, а также графические и текстовые документы, которые в отдельности или в совокупности определяют состав и устройство рекламной конструкции и содержат все необходимые чертежи и расчеты, позволяющие обеспечить безопасность рекламной конструкции в промежуток времени от изготовления рекламной конструкции до ее утилизации).</w:t>
      </w:r>
      <w:proofErr w:type="gramEnd"/>
    </w:p>
    <w:p w14:paraId="35B48AE9" w14:textId="37FA5FF8" w:rsidR="007E7A24" w:rsidRPr="00BB1E94" w:rsidRDefault="006809B1" w:rsidP="006809B1">
      <w:pPr>
        <w:autoSpaceDE w:val="0"/>
        <w:autoSpaceDN w:val="0"/>
        <w:adjustRightInd w:val="0"/>
        <w:ind w:firstLine="709"/>
        <w:jc w:val="both"/>
      </w:pPr>
      <w:r w:rsidRPr="00BB1E94">
        <w:t>Визуализация рекламной конструкции должна быть согласована с собственником недвижимого имущества или лицом, уполномоченным собственником такого имущества, к которому присоединяется рекламная конструкция</w:t>
      </w:r>
      <w:r w:rsidR="00FD3D7D" w:rsidRPr="00BB1E94">
        <w:t>;</w:t>
      </w:r>
    </w:p>
    <w:p w14:paraId="6A41DC11" w14:textId="77777777" w:rsidR="00FD3D7D" w:rsidRPr="00BB1E94" w:rsidRDefault="00FD3D7D" w:rsidP="004D29F5">
      <w:pPr>
        <w:autoSpaceDE w:val="0"/>
        <w:autoSpaceDN w:val="0"/>
        <w:adjustRightInd w:val="0"/>
        <w:ind w:firstLine="709"/>
        <w:jc w:val="both"/>
      </w:pPr>
      <w:r w:rsidRPr="00BB1E94">
        <w:t>8) согласие заявителей на обработку персональных данных</w:t>
      </w:r>
      <w:r w:rsidR="00130C19" w:rsidRPr="00BB1E94">
        <w:t>;</w:t>
      </w:r>
    </w:p>
    <w:p w14:paraId="7BA466B1" w14:textId="77777777" w:rsidR="00130C19" w:rsidRPr="00BB1E94" w:rsidRDefault="00130C19" w:rsidP="004D29F5">
      <w:pPr>
        <w:autoSpaceDE w:val="0"/>
        <w:autoSpaceDN w:val="0"/>
        <w:adjustRightInd w:val="0"/>
        <w:ind w:firstLine="709"/>
        <w:jc w:val="both"/>
      </w:pPr>
      <w:r w:rsidRPr="00BB1E94">
        <w:t>9) правоустанавливающие документы на объекты недвижимости, права на которые не зарегистрированы в Едином государственном реестре недвижимости.</w:t>
      </w:r>
    </w:p>
    <w:p w14:paraId="6D04916E" w14:textId="77777777" w:rsidR="004D29F5" w:rsidRPr="00BB1E94" w:rsidRDefault="004D29F5" w:rsidP="004D29F5">
      <w:pPr>
        <w:autoSpaceDE w:val="0"/>
        <w:autoSpaceDN w:val="0"/>
        <w:adjustRightInd w:val="0"/>
        <w:ind w:firstLine="709"/>
        <w:jc w:val="both"/>
      </w:pPr>
      <w:r w:rsidRPr="00BB1E94">
        <w:t xml:space="preserve">9.2. </w:t>
      </w:r>
      <w:r w:rsidR="00E25BEE" w:rsidRPr="00BB1E94">
        <w:t xml:space="preserve">Перечень документов, обязательных к предоставлению </w:t>
      </w:r>
      <w:r w:rsidR="00411AD3" w:rsidRPr="00BB1E94">
        <w:t>заявителем, для аннулирования Р</w:t>
      </w:r>
      <w:r w:rsidR="00E25BEE" w:rsidRPr="00BB1E94">
        <w:t>азрешения:</w:t>
      </w:r>
    </w:p>
    <w:p w14:paraId="634C0FFC" w14:textId="77777777" w:rsidR="00E25BEE" w:rsidRPr="00BB1E94" w:rsidRDefault="00E25BEE" w:rsidP="00E25BEE">
      <w:pPr>
        <w:autoSpaceDE w:val="0"/>
        <w:autoSpaceDN w:val="0"/>
        <w:adjustRightInd w:val="0"/>
        <w:ind w:firstLine="709"/>
        <w:jc w:val="both"/>
      </w:pPr>
      <w:r w:rsidRPr="00BB1E94">
        <w:t xml:space="preserve">1) заявление </w:t>
      </w:r>
      <w:r w:rsidR="00B91408" w:rsidRPr="00BB1E94">
        <w:t xml:space="preserve">об аннулировании </w:t>
      </w:r>
      <w:r w:rsidR="00411AD3" w:rsidRPr="00BB1E94">
        <w:t>р</w:t>
      </w:r>
      <w:r w:rsidR="00B91408" w:rsidRPr="00BB1E94">
        <w:t xml:space="preserve">азрешения на </w:t>
      </w:r>
      <w:r w:rsidR="00B91408" w:rsidRPr="00BB1E94">
        <w:rPr>
          <w:rFonts w:eastAsia="Times New Roman"/>
        </w:rPr>
        <w:t xml:space="preserve">установку и эксплуатацию рекламной конструкции </w:t>
      </w:r>
      <w:r w:rsidRPr="00BB1E94">
        <w:t>(Приложение №</w:t>
      </w:r>
      <w:r w:rsidR="007D58AA" w:rsidRPr="00BB1E94">
        <w:t>7</w:t>
      </w:r>
      <w:r w:rsidRPr="00BB1E94">
        <w:t xml:space="preserve"> к Административному регламенту);</w:t>
      </w:r>
    </w:p>
    <w:p w14:paraId="780E2D74" w14:textId="77777777" w:rsidR="00E25BEE" w:rsidRPr="00BB1E94" w:rsidRDefault="00E25BEE" w:rsidP="00E25BEE">
      <w:pPr>
        <w:autoSpaceDE w:val="0"/>
        <w:autoSpaceDN w:val="0"/>
        <w:adjustRightInd w:val="0"/>
        <w:ind w:firstLine="709"/>
        <w:jc w:val="both"/>
      </w:pPr>
      <w:r w:rsidRPr="00BB1E94">
        <w:t>2) документ, удостоверяющий личность Заявителя (представителя заявителя);</w:t>
      </w:r>
    </w:p>
    <w:p w14:paraId="52F2C575" w14:textId="77777777" w:rsidR="00E25BEE" w:rsidRPr="00BB1E94" w:rsidRDefault="00E25BEE" w:rsidP="00E25BEE">
      <w:pPr>
        <w:autoSpaceDE w:val="0"/>
        <w:autoSpaceDN w:val="0"/>
        <w:adjustRightInd w:val="0"/>
        <w:ind w:firstLine="709"/>
        <w:jc w:val="both"/>
      </w:pPr>
      <w:r w:rsidRPr="00BB1E94">
        <w:t>3) документ, подтверждающий полномочия представителя Заявителя, уполномоченного на подачу документов и получение результата оказания муниципальной услуги (в случае обращения представителя заявителя);</w:t>
      </w:r>
    </w:p>
    <w:p w14:paraId="468DFF55" w14:textId="77777777" w:rsidR="00E25BEE" w:rsidRPr="00BB1E94" w:rsidRDefault="00E25BEE" w:rsidP="00E25BEE">
      <w:pPr>
        <w:autoSpaceDE w:val="0"/>
        <w:autoSpaceDN w:val="0"/>
        <w:adjustRightInd w:val="0"/>
        <w:ind w:firstLine="709"/>
        <w:jc w:val="both"/>
      </w:pPr>
      <w:r w:rsidRPr="00BB1E94">
        <w:t>4) решение (приказ) о назначении или об избрании физического лица на должность (в случае обращения</w:t>
      </w:r>
      <w:r w:rsidR="004D3000" w:rsidRPr="00BB1E94">
        <w:t xml:space="preserve"> юридического лица);</w:t>
      </w:r>
    </w:p>
    <w:p w14:paraId="508933F3" w14:textId="77777777" w:rsidR="004D3000" w:rsidRPr="00BB1E94" w:rsidRDefault="007E7A24" w:rsidP="004D3000">
      <w:pPr>
        <w:autoSpaceDE w:val="0"/>
        <w:autoSpaceDN w:val="0"/>
        <w:adjustRightInd w:val="0"/>
        <w:ind w:firstLine="709"/>
        <w:jc w:val="both"/>
      </w:pPr>
      <w:r w:rsidRPr="00BB1E94">
        <w:t>5</w:t>
      </w:r>
      <w:r w:rsidR="004D3000" w:rsidRPr="00BB1E94">
        <w:t>) документ, подтверждающий прекращение договора, заключенного между собственником или владельцем недвижимого имущества и владельцем рекламной конструкции (в случае обращения собственника или иного законного владельца недвижимого имущества, к которому прис</w:t>
      </w:r>
      <w:r w:rsidR="00FD3D7D" w:rsidRPr="00BB1E94">
        <w:t>оединена рекламная конструкция);</w:t>
      </w:r>
    </w:p>
    <w:p w14:paraId="3A9AC379" w14:textId="77777777" w:rsidR="00FD3D7D" w:rsidRPr="00BB1E94" w:rsidRDefault="00FD3D7D" w:rsidP="004D3000">
      <w:pPr>
        <w:autoSpaceDE w:val="0"/>
        <w:autoSpaceDN w:val="0"/>
        <w:adjustRightInd w:val="0"/>
        <w:ind w:firstLine="709"/>
        <w:jc w:val="both"/>
      </w:pPr>
      <w:r w:rsidRPr="00BB1E94">
        <w:t>6) согласие заявителей на обработку персональных данных</w:t>
      </w:r>
    </w:p>
    <w:p w14:paraId="5E49DCC3" w14:textId="77777777" w:rsidR="00AF1C5C" w:rsidRPr="00BB1E94" w:rsidRDefault="00797A8A" w:rsidP="00F96483">
      <w:pPr>
        <w:pStyle w:val="1111"/>
        <w:spacing w:after="0"/>
        <w:ind w:left="0" w:firstLine="709"/>
        <w:jc w:val="both"/>
        <w:rPr>
          <w:sz w:val="28"/>
          <w:szCs w:val="28"/>
        </w:rPr>
      </w:pPr>
      <w:r w:rsidRPr="00BB1E94">
        <w:rPr>
          <w:sz w:val="28"/>
          <w:szCs w:val="28"/>
        </w:rPr>
        <w:t>9.</w:t>
      </w:r>
      <w:r w:rsidR="004D29F5" w:rsidRPr="00BB1E94">
        <w:rPr>
          <w:sz w:val="28"/>
          <w:szCs w:val="28"/>
        </w:rPr>
        <w:t>3</w:t>
      </w:r>
      <w:r w:rsidRPr="00BB1E94">
        <w:rPr>
          <w:sz w:val="28"/>
          <w:szCs w:val="28"/>
        </w:rPr>
        <w:t xml:space="preserve">. </w:t>
      </w:r>
      <w:r w:rsidR="00AF1C5C" w:rsidRPr="00BB1E94">
        <w:rPr>
          <w:sz w:val="28"/>
          <w:szCs w:val="28"/>
        </w:rPr>
        <w:t>Заявление предоставляется в единственном экземпляре. Документы, необходимые для предоставления муниципальной услуги, предоставляются в двух экземплярах, один из которых должен быть подлинником.</w:t>
      </w:r>
      <w:r w:rsidR="002C0064" w:rsidRPr="00BB1E94">
        <w:rPr>
          <w:sz w:val="28"/>
          <w:szCs w:val="28"/>
        </w:rPr>
        <w:t xml:space="preserve"> </w:t>
      </w:r>
      <w:r w:rsidR="00AF1C5C" w:rsidRPr="00BB1E94">
        <w:rPr>
          <w:sz w:val="28"/>
          <w:szCs w:val="28"/>
        </w:rPr>
        <w:t xml:space="preserve">Подлинник документа предоставляется только для просмотра в начале предоставления муниципальной </w:t>
      </w:r>
      <w:r w:rsidR="00AF1C5C" w:rsidRPr="00BB1E94">
        <w:rPr>
          <w:sz w:val="28"/>
          <w:szCs w:val="28"/>
        </w:rPr>
        <w:lastRenderedPageBreak/>
        <w:t xml:space="preserve">услуги с обязательным возвратом заявителю. Допускается предоставление нотариально заверенной копии документа. </w:t>
      </w:r>
    </w:p>
    <w:p w14:paraId="52A6FC94" w14:textId="77777777" w:rsidR="00AF1C5C" w:rsidRPr="00BB1E94" w:rsidRDefault="00AF1C5C" w:rsidP="00F96483">
      <w:pPr>
        <w:pStyle w:val="ConsPlusNormal"/>
        <w:ind w:firstLine="709"/>
        <w:jc w:val="both"/>
        <w:rPr>
          <w:rFonts w:ascii="Times New Roman" w:hAnsi="Times New Roman" w:cs="Times New Roman"/>
          <w:sz w:val="28"/>
          <w:szCs w:val="28"/>
        </w:rPr>
      </w:pPr>
      <w:r w:rsidRPr="00BB1E94">
        <w:rPr>
          <w:rFonts w:ascii="Times New Roman" w:hAnsi="Times New Roman" w:cs="Times New Roman"/>
          <w:sz w:val="28"/>
          <w:szCs w:val="28"/>
        </w:rPr>
        <w:t xml:space="preserve">Формы документов для заполнения могут быть получены заявителем при личном обращении в Орган, в электронной форме </w:t>
      </w:r>
      <w:proofErr w:type="gramStart"/>
      <w:r w:rsidRPr="00BB1E94">
        <w:rPr>
          <w:rFonts w:ascii="Times New Roman" w:hAnsi="Times New Roman" w:cs="Times New Roman"/>
          <w:sz w:val="28"/>
          <w:szCs w:val="28"/>
        </w:rPr>
        <w:t>на</w:t>
      </w:r>
      <w:proofErr w:type="gramEnd"/>
      <w:r w:rsidRPr="00BB1E94">
        <w:rPr>
          <w:rFonts w:ascii="Times New Roman" w:hAnsi="Times New Roman" w:cs="Times New Roman"/>
          <w:sz w:val="28"/>
          <w:szCs w:val="28"/>
        </w:rPr>
        <w:t xml:space="preserve"> официальном веб-сайте Органа, </w:t>
      </w:r>
      <w:r w:rsidR="007D6AF9" w:rsidRPr="00BB1E94">
        <w:rPr>
          <w:rFonts w:ascii="Times New Roman" w:hAnsi="Times New Roman" w:cs="Times New Roman"/>
          <w:sz w:val="28"/>
          <w:szCs w:val="28"/>
        </w:rPr>
        <w:t>ЕПГУ</w:t>
      </w:r>
      <w:r w:rsidRPr="00BB1E94">
        <w:rPr>
          <w:rFonts w:ascii="Times New Roman" w:hAnsi="Times New Roman" w:cs="Times New Roman"/>
          <w:sz w:val="28"/>
          <w:szCs w:val="28"/>
        </w:rPr>
        <w:t xml:space="preserve">, </w:t>
      </w:r>
      <w:r w:rsidR="007D6AF9" w:rsidRPr="00BB1E94">
        <w:rPr>
          <w:rFonts w:ascii="Times New Roman" w:hAnsi="Times New Roman" w:cs="Times New Roman"/>
          <w:sz w:val="28"/>
          <w:szCs w:val="28"/>
        </w:rPr>
        <w:t>РПГУ</w:t>
      </w:r>
      <w:r w:rsidRPr="00BB1E94">
        <w:rPr>
          <w:rFonts w:ascii="Times New Roman" w:hAnsi="Times New Roman" w:cs="Times New Roman"/>
          <w:sz w:val="28"/>
          <w:szCs w:val="28"/>
        </w:rPr>
        <w:t xml:space="preserve">, в </w:t>
      </w:r>
      <w:r w:rsidR="00656486" w:rsidRPr="00BB1E94">
        <w:rPr>
          <w:rFonts w:ascii="Times New Roman" w:hAnsi="Times New Roman" w:cs="Times New Roman"/>
          <w:sz w:val="28"/>
          <w:szCs w:val="28"/>
        </w:rPr>
        <w:t>многофункциональном центре</w:t>
      </w:r>
      <w:r w:rsidRPr="00BB1E94">
        <w:rPr>
          <w:rFonts w:ascii="Times New Roman" w:hAnsi="Times New Roman" w:cs="Times New Roman"/>
          <w:sz w:val="28"/>
          <w:szCs w:val="28"/>
        </w:rPr>
        <w:t>.</w:t>
      </w:r>
    </w:p>
    <w:p w14:paraId="6B34AE80" w14:textId="77777777" w:rsidR="00AA2ABC" w:rsidRPr="00BB1E94" w:rsidRDefault="009732E3" w:rsidP="00F96483">
      <w:pPr>
        <w:suppressLineNumbers/>
        <w:autoSpaceDE w:val="0"/>
        <w:autoSpaceDN w:val="0"/>
        <w:adjustRightInd w:val="0"/>
        <w:ind w:firstLine="709"/>
        <w:jc w:val="both"/>
      </w:pPr>
      <w:r w:rsidRPr="00BB1E94">
        <w:t>9.</w:t>
      </w:r>
      <w:r w:rsidR="004D29F5" w:rsidRPr="00BB1E94">
        <w:t>4</w:t>
      </w:r>
      <w:r w:rsidR="005C3070" w:rsidRPr="00BB1E94">
        <w:t xml:space="preserve">. </w:t>
      </w:r>
      <w:r w:rsidR="00AA2ABC" w:rsidRPr="00BB1E94">
        <w:t>Заявителю предоставляется возможность подачи заявления в электронной форме посредством РПГУ. При направлении заявителем заявления о предоставлении муниципальной услуги посредством РПГУ, заявитель вправе предоставить в электронном виде иные документы, предусмотренные пункт</w:t>
      </w:r>
      <w:r w:rsidR="000A4908" w:rsidRPr="00BB1E94">
        <w:t>о</w:t>
      </w:r>
      <w:r w:rsidR="00AA2ABC" w:rsidRPr="00BB1E94">
        <w:t xml:space="preserve">м </w:t>
      </w:r>
      <w:r w:rsidR="00F9243C" w:rsidRPr="00BB1E94">
        <w:t>9.1</w:t>
      </w:r>
      <w:r w:rsidR="00CE6301" w:rsidRPr="00BB1E94">
        <w:t xml:space="preserve">, 9.2. (в зависимости от цели обращения). </w:t>
      </w:r>
      <w:r w:rsidR="00AA2ABC" w:rsidRPr="00BB1E94">
        <w:rPr>
          <w:rFonts w:eastAsia="SimSun"/>
          <w:color w:val="000000"/>
          <w:kern w:val="2"/>
          <w:lang w:eastAsia="zh-CN" w:bidi="hi-IN"/>
        </w:rPr>
        <w:t xml:space="preserve">При направлении заявителем (представителем заявителя) заявления о предоставлении </w:t>
      </w:r>
      <w:r w:rsidR="00AA2ABC" w:rsidRPr="00BB1E94">
        <w:t xml:space="preserve">муниципальной </w:t>
      </w:r>
      <w:r w:rsidR="00AA2ABC" w:rsidRPr="00BB1E94">
        <w:rPr>
          <w:rFonts w:eastAsia="SimSun"/>
          <w:color w:val="000000"/>
          <w:kern w:val="2"/>
          <w:lang w:eastAsia="zh-CN" w:bidi="hi-IN"/>
        </w:rPr>
        <w:t xml:space="preserve">услуги посредством РПГУ, документ, удостоверяющий личность заявителя не требуется, документ, подтверждающий полномочия представителя должен быть подписан усиленной квалифицированной подписью органа, выдавшего документ, либо нотариуса. </w:t>
      </w:r>
      <w:r w:rsidR="00AA2ABC" w:rsidRPr="00BB1E94">
        <w:t xml:space="preserve">В случае не предоставления вышеуказанных документов в электронном виде, заявителю посредством «Личного кабинета» на РПГУ направляется уведомление о необходимости предоставления полного комплекта документов в Орган, предоставляющий муниципальной услугу, на бумажном носителе, </w:t>
      </w:r>
      <w:proofErr w:type="gramStart"/>
      <w:r w:rsidR="00AA2ABC" w:rsidRPr="00BB1E94">
        <w:t>согласно</w:t>
      </w:r>
      <w:proofErr w:type="gramEnd"/>
      <w:r w:rsidR="00AA2ABC" w:rsidRPr="00BB1E94">
        <w:t xml:space="preserve"> установленного срока.</w:t>
      </w:r>
    </w:p>
    <w:p w14:paraId="5F17648D" w14:textId="77777777" w:rsidR="00EB033B" w:rsidRPr="00BB1E94" w:rsidRDefault="00EB033B" w:rsidP="00F96483">
      <w:pPr>
        <w:suppressLineNumbers/>
        <w:autoSpaceDE w:val="0"/>
        <w:autoSpaceDN w:val="0"/>
        <w:adjustRightInd w:val="0"/>
        <w:ind w:firstLine="709"/>
        <w:jc w:val="both"/>
      </w:pPr>
    </w:p>
    <w:p w14:paraId="1F795F66" w14:textId="77777777" w:rsidR="00D0046D" w:rsidRPr="00BB1E94" w:rsidRDefault="005D0129" w:rsidP="00F96483">
      <w:pPr>
        <w:suppressLineNumbers/>
        <w:autoSpaceDE w:val="0"/>
        <w:autoSpaceDN w:val="0"/>
        <w:adjustRightInd w:val="0"/>
        <w:ind w:firstLine="709"/>
        <w:jc w:val="center"/>
        <w:rPr>
          <w:b/>
        </w:rPr>
      </w:pPr>
      <w:r w:rsidRPr="00BB1E94">
        <w:rPr>
          <w:b/>
        </w:rPr>
        <w:t>10. Исчерпывающий перечень документов, необходимых в соответствии с нормативными</w:t>
      </w:r>
      <w:r w:rsidRPr="00BB1E94">
        <w:t xml:space="preserve"> </w:t>
      </w:r>
      <w:r w:rsidRPr="00BB1E94">
        <w:rPr>
          <w:b/>
        </w:rPr>
        <w:t xml:space="preserve">правовыми актами для предоставления </w:t>
      </w:r>
      <w:r w:rsidR="00967C28" w:rsidRPr="00BB1E94">
        <w:rPr>
          <w:b/>
        </w:rPr>
        <w:t>муниципальной</w:t>
      </w:r>
      <w:r w:rsidRPr="00BB1E94">
        <w:rPr>
          <w:b/>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w:t>
      </w:r>
      <w:r w:rsidR="00967C28" w:rsidRPr="00BB1E94">
        <w:rPr>
          <w:b/>
        </w:rPr>
        <w:t>муниципальной</w:t>
      </w:r>
      <w:r w:rsidRPr="00BB1E94">
        <w:rPr>
          <w:b/>
        </w:rPr>
        <w:t xml:space="preserve"> услуг</w:t>
      </w:r>
      <w:r w:rsidR="00967C28" w:rsidRPr="00BB1E94">
        <w:rPr>
          <w:b/>
        </w:rPr>
        <w:t>и</w:t>
      </w:r>
      <w:r w:rsidRPr="00BB1E94">
        <w:rPr>
          <w:b/>
        </w:rPr>
        <w:t>, и которые заявитель вправе представить, в том числе в электронной форме</w:t>
      </w:r>
    </w:p>
    <w:p w14:paraId="0E4D8E4B" w14:textId="77777777" w:rsidR="0016738E" w:rsidRPr="00BB1E94" w:rsidRDefault="005D0129" w:rsidP="00F96483">
      <w:pPr>
        <w:suppressLineNumbers/>
        <w:autoSpaceDE w:val="0"/>
        <w:autoSpaceDN w:val="0"/>
        <w:adjustRightInd w:val="0"/>
        <w:ind w:firstLine="709"/>
        <w:jc w:val="both"/>
      </w:pPr>
      <w:r w:rsidRPr="00BB1E94">
        <w:t>10</w:t>
      </w:r>
      <w:r w:rsidR="00D0046D" w:rsidRPr="00BB1E94">
        <w:t>.</w:t>
      </w:r>
      <w:r w:rsidRPr="00BB1E94">
        <w:t>1</w:t>
      </w:r>
      <w:r w:rsidR="00DF35DA" w:rsidRPr="00BB1E94">
        <w:t>.</w:t>
      </w:r>
      <w:r w:rsidR="00D0046D" w:rsidRPr="00BB1E94">
        <w:t xml:space="preserve"> </w:t>
      </w:r>
      <w:r w:rsidR="0016738E" w:rsidRPr="00BB1E94">
        <w:t>Для предоставления муниципальной услуги, Орган посредством межведомственного информационного взаимодействия (без привлечения к этому заявителя)</w:t>
      </w:r>
      <w:r w:rsidR="00F60908" w:rsidRPr="00BB1E94">
        <w:t>,</w:t>
      </w:r>
      <w:r w:rsidR="0016738E" w:rsidRPr="00BB1E94">
        <w:t xml:space="preserve"> запрашивает </w:t>
      </w:r>
      <w:r w:rsidR="00EB033B" w:rsidRPr="00BB1E94">
        <w:t>следующие документы:</w:t>
      </w:r>
    </w:p>
    <w:p w14:paraId="50589C9A" w14:textId="5501457D" w:rsidR="00DF35DA" w:rsidRPr="00BB1E94" w:rsidRDefault="005B50F9" w:rsidP="00DF35DA">
      <w:pPr>
        <w:pStyle w:val="af9"/>
        <w:ind w:firstLine="709"/>
        <w:jc w:val="both"/>
        <w:rPr>
          <w:sz w:val="28"/>
          <w:szCs w:val="28"/>
        </w:rPr>
      </w:pPr>
      <w:r w:rsidRPr="00BB1E94">
        <w:rPr>
          <w:sz w:val="28"/>
          <w:szCs w:val="28"/>
        </w:rPr>
        <w:t xml:space="preserve">1) Выписка из Единого государственного реестра юридических лиц </w:t>
      </w:r>
      <w:r w:rsidR="0040307E" w:rsidRPr="00BB1E94">
        <w:rPr>
          <w:sz w:val="28"/>
          <w:szCs w:val="28"/>
        </w:rPr>
        <w:t xml:space="preserve">(индивидуальных предпринимателей) </w:t>
      </w:r>
      <w:r w:rsidRPr="00BB1E94">
        <w:rPr>
          <w:sz w:val="28"/>
          <w:szCs w:val="28"/>
        </w:rPr>
        <w:t>(</w:t>
      </w:r>
      <w:r w:rsidR="00DF35DA" w:rsidRPr="00BB1E94">
        <w:rPr>
          <w:sz w:val="28"/>
          <w:szCs w:val="28"/>
        </w:rPr>
        <w:t xml:space="preserve">Межрайонная ИФНС России № </w:t>
      </w:r>
      <w:r w:rsidR="00FE2075">
        <w:rPr>
          <w:sz w:val="28"/>
          <w:szCs w:val="28"/>
        </w:rPr>
        <w:t>1</w:t>
      </w:r>
      <w:r w:rsidR="00DF35DA" w:rsidRPr="00BB1E94">
        <w:rPr>
          <w:sz w:val="28"/>
          <w:szCs w:val="28"/>
        </w:rPr>
        <w:t xml:space="preserve"> по Республике Крым);</w:t>
      </w:r>
    </w:p>
    <w:p w14:paraId="71E74259" w14:textId="6880CCF7" w:rsidR="005B50F9" w:rsidRPr="00FE2075" w:rsidRDefault="005B50F9" w:rsidP="00FE2075">
      <w:pPr>
        <w:pStyle w:val="af9"/>
        <w:ind w:firstLine="709"/>
        <w:jc w:val="both"/>
        <w:rPr>
          <w:sz w:val="28"/>
          <w:szCs w:val="28"/>
        </w:rPr>
      </w:pPr>
      <w:r w:rsidRPr="00BB1E94">
        <w:rPr>
          <w:sz w:val="28"/>
          <w:szCs w:val="28"/>
        </w:rPr>
        <w:t xml:space="preserve">2) </w:t>
      </w:r>
      <w:r w:rsidR="00E614CC" w:rsidRPr="00BB1E94">
        <w:rPr>
          <w:sz w:val="28"/>
          <w:szCs w:val="28"/>
        </w:rPr>
        <w:t>Выписка из Единого государственного реестра прав на недвижимое имущество и сделок с ним (сведения о правах на недвижимое имущество, к которому предполагается присоединить рекламную конструкцию)</w:t>
      </w:r>
      <w:r w:rsidRPr="00BB1E94">
        <w:rPr>
          <w:sz w:val="28"/>
          <w:szCs w:val="28"/>
        </w:rPr>
        <w:t xml:space="preserve"> (</w:t>
      </w:r>
      <w:r w:rsidR="00FE2075" w:rsidRPr="00E35D85">
        <w:rPr>
          <w:sz w:val="28"/>
          <w:szCs w:val="28"/>
        </w:rPr>
        <w:t xml:space="preserve">Джанкойский </w:t>
      </w:r>
      <w:proofErr w:type="spellStart"/>
      <w:r w:rsidR="00FE2075" w:rsidRPr="00E35D85">
        <w:rPr>
          <w:sz w:val="28"/>
          <w:szCs w:val="28"/>
        </w:rPr>
        <w:t>горрайонный</w:t>
      </w:r>
      <w:proofErr w:type="spellEnd"/>
      <w:r w:rsidR="00FE2075" w:rsidRPr="00E35D85">
        <w:rPr>
          <w:sz w:val="28"/>
          <w:szCs w:val="28"/>
        </w:rPr>
        <w:t xml:space="preserve"> отдел </w:t>
      </w:r>
      <w:r w:rsidRPr="00BB1E94">
        <w:rPr>
          <w:sz w:val="28"/>
          <w:szCs w:val="28"/>
        </w:rPr>
        <w:t xml:space="preserve">Государственного </w:t>
      </w:r>
      <w:r w:rsidR="00E614CC" w:rsidRPr="00FE2075">
        <w:rPr>
          <w:sz w:val="28"/>
          <w:szCs w:val="28"/>
        </w:rPr>
        <w:t xml:space="preserve">комитета по государственной регистрации и </w:t>
      </w:r>
      <w:r w:rsidRPr="00FE2075">
        <w:rPr>
          <w:sz w:val="28"/>
          <w:szCs w:val="28"/>
        </w:rPr>
        <w:t>кадастру)</w:t>
      </w:r>
      <w:r w:rsidR="00B91408" w:rsidRPr="00FE2075">
        <w:rPr>
          <w:sz w:val="28"/>
          <w:szCs w:val="28"/>
        </w:rPr>
        <w:t>.</w:t>
      </w:r>
    </w:p>
    <w:p w14:paraId="4FE944D8" w14:textId="77777777" w:rsidR="00130C19" w:rsidRPr="00BB1E94" w:rsidRDefault="00130C19" w:rsidP="00130C19">
      <w:pPr>
        <w:pStyle w:val="111"/>
        <w:numPr>
          <w:ilvl w:val="0"/>
          <w:numId w:val="0"/>
        </w:numPr>
        <w:spacing w:line="240" w:lineRule="auto"/>
        <w:ind w:firstLine="709"/>
      </w:pPr>
      <w:r w:rsidRPr="00BB1E94">
        <w:t xml:space="preserve">3) </w:t>
      </w:r>
      <w:r w:rsidR="00B572F0" w:rsidRPr="00BB1E94">
        <w:t>З</w:t>
      </w:r>
      <w:r w:rsidRPr="00BB1E94">
        <w:t>аключение органа по охране памятников архитектуры, истории и культуры о допустимости размещения рекламной конструкции на здании, (если здание является памятником архитектуры, истории или культуры) (Государственный комитет по охране культурного наследия Республики Крым)</w:t>
      </w:r>
      <w:r w:rsidR="00B572F0" w:rsidRPr="00BB1E94">
        <w:t>.</w:t>
      </w:r>
    </w:p>
    <w:p w14:paraId="4302FDB1" w14:textId="6DC2EB18" w:rsidR="000A4908" w:rsidRPr="00BB1E94" w:rsidRDefault="00DF35DA" w:rsidP="00136B59">
      <w:pPr>
        <w:suppressLineNumbers/>
        <w:autoSpaceDE w:val="0"/>
        <w:autoSpaceDN w:val="0"/>
        <w:adjustRightInd w:val="0"/>
        <w:ind w:firstLine="709"/>
        <w:jc w:val="both"/>
      </w:pPr>
      <w:r w:rsidRPr="00BB1E94">
        <w:t>10.2</w:t>
      </w:r>
      <w:r w:rsidR="004C5878" w:rsidRPr="00BB1E94">
        <w:t xml:space="preserve">. </w:t>
      </w:r>
      <w:r w:rsidR="00F60908" w:rsidRPr="00BB1E94">
        <w:t xml:space="preserve">Заявитель вправе, по собственной инициативе </w:t>
      </w:r>
      <w:proofErr w:type="gramStart"/>
      <w:r w:rsidR="00F60908" w:rsidRPr="00BB1E94">
        <w:t>предоставить документы</w:t>
      </w:r>
      <w:proofErr w:type="gramEnd"/>
      <w:r w:rsidR="00F60908" w:rsidRPr="00BB1E94">
        <w:t xml:space="preserve">, предусмотренные подпунктами </w:t>
      </w:r>
      <w:r w:rsidR="000A4908" w:rsidRPr="00BB1E94">
        <w:t xml:space="preserve">1 </w:t>
      </w:r>
      <w:r w:rsidR="00130C19" w:rsidRPr="00BB1E94">
        <w:t>- 3</w:t>
      </w:r>
      <w:r w:rsidR="00F60908" w:rsidRPr="00BB1E94">
        <w:t xml:space="preserve"> п</w:t>
      </w:r>
      <w:r w:rsidR="0095225A" w:rsidRPr="00BB1E94">
        <w:t xml:space="preserve">ункта </w:t>
      </w:r>
      <w:r w:rsidRPr="00BB1E94">
        <w:t>10.1</w:t>
      </w:r>
      <w:r w:rsidR="00F60908" w:rsidRPr="00BB1E94">
        <w:t xml:space="preserve"> Административного регламента</w:t>
      </w:r>
      <w:r w:rsidR="00DD3A29" w:rsidRPr="00BB1E94">
        <w:t>.</w:t>
      </w:r>
    </w:p>
    <w:p w14:paraId="64CB465E" w14:textId="77777777" w:rsidR="0016738E" w:rsidRPr="00BB1E94" w:rsidRDefault="00DD3A29" w:rsidP="00136B59">
      <w:pPr>
        <w:suppressLineNumbers/>
        <w:autoSpaceDE w:val="0"/>
        <w:autoSpaceDN w:val="0"/>
        <w:adjustRightInd w:val="0"/>
        <w:ind w:firstLine="709"/>
        <w:jc w:val="both"/>
      </w:pPr>
      <w:r w:rsidRPr="00BB1E94">
        <w:t>Н</w:t>
      </w:r>
      <w:r w:rsidR="005C3070" w:rsidRPr="00BB1E94">
        <w:t>е предоставление вышеуказанных документов не является причиной для отказа</w:t>
      </w:r>
      <w:r w:rsidR="00811259" w:rsidRPr="00BB1E94">
        <w:t xml:space="preserve"> в предоставлении муниципальной услуги</w:t>
      </w:r>
      <w:r w:rsidR="005C3070" w:rsidRPr="00BB1E94">
        <w:t>.</w:t>
      </w:r>
    </w:p>
    <w:p w14:paraId="641F402F" w14:textId="77777777" w:rsidR="00D0046D" w:rsidRPr="00BB1E94" w:rsidRDefault="001B7468" w:rsidP="00136B59">
      <w:pPr>
        <w:pStyle w:val="printj"/>
        <w:spacing w:before="0" w:after="0"/>
        <w:ind w:firstLine="709"/>
        <w:jc w:val="center"/>
        <w:rPr>
          <w:b/>
          <w:sz w:val="28"/>
          <w:szCs w:val="28"/>
        </w:rPr>
      </w:pPr>
      <w:r w:rsidRPr="00BB1E94">
        <w:rPr>
          <w:b/>
          <w:sz w:val="28"/>
          <w:szCs w:val="28"/>
        </w:rPr>
        <w:lastRenderedPageBreak/>
        <w:t xml:space="preserve">11. </w:t>
      </w:r>
      <w:r w:rsidR="00D0046D" w:rsidRPr="00BB1E94">
        <w:rPr>
          <w:b/>
          <w:sz w:val="28"/>
          <w:szCs w:val="28"/>
        </w:rPr>
        <w:t>Указание на запрет требовать от заявителя</w:t>
      </w:r>
    </w:p>
    <w:p w14:paraId="1DEE31CE" w14:textId="77777777" w:rsidR="00D0046D" w:rsidRPr="00BB1E94" w:rsidRDefault="00AB1979" w:rsidP="00136B59">
      <w:pPr>
        <w:pStyle w:val="printj"/>
        <w:spacing w:before="0" w:after="0"/>
        <w:ind w:firstLine="709"/>
        <w:rPr>
          <w:sz w:val="28"/>
          <w:szCs w:val="28"/>
        </w:rPr>
      </w:pPr>
      <w:r w:rsidRPr="00BB1E94">
        <w:rPr>
          <w:sz w:val="28"/>
          <w:szCs w:val="28"/>
        </w:rPr>
        <w:t>1</w:t>
      </w:r>
      <w:r w:rsidR="001B7468" w:rsidRPr="00BB1E94">
        <w:rPr>
          <w:sz w:val="28"/>
          <w:szCs w:val="28"/>
        </w:rPr>
        <w:t>1.1</w:t>
      </w:r>
      <w:r w:rsidR="00D0046D" w:rsidRPr="00BB1E94">
        <w:rPr>
          <w:sz w:val="28"/>
          <w:szCs w:val="28"/>
        </w:rPr>
        <w:t>. Орган</w:t>
      </w:r>
      <w:r w:rsidR="00F878ED" w:rsidRPr="00BB1E94">
        <w:rPr>
          <w:sz w:val="28"/>
          <w:szCs w:val="28"/>
        </w:rPr>
        <w:t>, предоставляющий муниципальную услугу не вправе</w:t>
      </w:r>
      <w:r w:rsidR="00D0046D" w:rsidRPr="00BB1E94">
        <w:rPr>
          <w:sz w:val="28"/>
          <w:szCs w:val="28"/>
        </w:rPr>
        <w:t>:</w:t>
      </w:r>
    </w:p>
    <w:p w14:paraId="55F9606F" w14:textId="77777777" w:rsidR="007E7A24" w:rsidRPr="00BB1E94" w:rsidRDefault="007E7A24" w:rsidP="007E7A24">
      <w:pPr>
        <w:autoSpaceDE w:val="0"/>
        <w:autoSpaceDN w:val="0"/>
        <w:adjustRightInd w:val="0"/>
        <w:ind w:firstLine="709"/>
        <w:jc w:val="both"/>
        <w:rPr>
          <w:rFonts w:eastAsia="Times New Roman"/>
        </w:rPr>
      </w:pPr>
      <w:r w:rsidRPr="00BB1E94">
        <w:rPr>
          <w:rFonts w:eastAsia="Times New Roman"/>
        </w:rPr>
        <w:t xml:space="preserve">- </w:t>
      </w:r>
      <w:r w:rsidRPr="00BB1E94">
        <w:t xml:space="preserve">требовать от заявителя представления документов и сведений, не относящихся к территориальному размещению, внешнему виду и техническим параметрам рекламной конструкции, а также взимать помимо </w:t>
      </w:r>
      <w:hyperlink r:id="rId13" w:history="1">
        <w:r w:rsidRPr="00BB1E94">
          <w:t>государственной пошлины</w:t>
        </w:r>
      </w:hyperlink>
      <w:r w:rsidRPr="00BB1E94">
        <w:t xml:space="preserve"> дополнительную плату за подготовку, оформление, выдачу разрешения и совершение иных связанных с выдачей разрешения действий;</w:t>
      </w:r>
    </w:p>
    <w:p w14:paraId="5AF56FCB" w14:textId="77777777" w:rsidR="00F878ED" w:rsidRPr="00BB1E94" w:rsidRDefault="00F878ED" w:rsidP="00F878ED">
      <w:pPr>
        <w:autoSpaceDE w:val="0"/>
        <w:autoSpaceDN w:val="0"/>
        <w:adjustRightInd w:val="0"/>
        <w:ind w:firstLine="709"/>
        <w:jc w:val="both"/>
        <w:rPr>
          <w:rFonts w:eastAsia="Times New Roman"/>
        </w:rPr>
      </w:pPr>
      <w:proofErr w:type="gramStart"/>
      <w:r w:rsidRPr="00BB1E94">
        <w:rPr>
          <w:rFonts w:eastAsia="Times New Roman"/>
        </w:rPr>
        <w:t>-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 на официальном сайте Органа, предоставляющего муниципальную услугу, организаций, участвующих в предоставлении муниципальной услуги;</w:t>
      </w:r>
      <w:proofErr w:type="gramEnd"/>
    </w:p>
    <w:p w14:paraId="14CEA70D" w14:textId="77777777" w:rsidR="00F878ED" w:rsidRPr="00BB1E94" w:rsidRDefault="00F878ED" w:rsidP="00F878ED">
      <w:pPr>
        <w:autoSpaceDE w:val="0"/>
        <w:autoSpaceDN w:val="0"/>
        <w:adjustRightInd w:val="0"/>
        <w:ind w:firstLine="709"/>
        <w:jc w:val="both"/>
        <w:rPr>
          <w:rFonts w:eastAsia="Times New Roman"/>
        </w:rPr>
      </w:pPr>
      <w:r w:rsidRPr="00BB1E94">
        <w:rPr>
          <w:rFonts w:eastAsia="Times New Roman"/>
        </w:rPr>
        <w:t>-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 на официальном сайте Органа, предоставляющего муниципальную услугу, организаций, участвующих в предоставлении муниципальной услуги;</w:t>
      </w:r>
    </w:p>
    <w:p w14:paraId="56EB4B34" w14:textId="77777777" w:rsidR="00F878ED" w:rsidRPr="00BB1E94" w:rsidRDefault="00F878ED" w:rsidP="00F878ED">
      <w:pPr>
        <w:autoSpaceDE w:val="0"/>
        <w:autoSpaceDN w:val="0"/>
        <w:adjustRightInd w:val="0"/>
        <w:ind w:firstLine="709"/>
        <w:jc w:val="both"/>
        <w:rPr>
          <w:rFonts w:eastAsia="Times New Roman"/>
        </w:rPr>
      </w:pPr>
      <w:r w:rsidRPr="00BB1E94">
        <w:rPr>
          <w:rFonts w:eastAsia="Times New Roman"/>
        </w:rPr>
        <w:t>- требовать от заявителя совершения иных действий, кроме прохождения идентификац</w:t>
      </w:r>
      <w:proofErr w:type="gramStart"/>
      <w:r w:rsidRPr="00BB1E94">
        <w:rPr>
          <w:rFonts w:eastAsia="Times New Roman"/>
        </w:rPr>
        <w:t>ии и ау</w:t>
      </w:r>
      <w:proofErr w:type="gramEnd"/>
      <w:r w:rsidRPr="00BB1E94">
        <w:rPr>
          <w:rFonts w:eastAsia="Times New Roman"/>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1BB0ED8C" w14:textId="77777777" w:rsidR="00F878ED" w:rsidRPr="00BB1E94" w:rsidRDefault="00F878ED" w:rsidP="00F878ED">
      <w:pPr>
        <w:autoSpaceDE w:val="0"/>
        <w:autoSpaceDN w:val="0"/>
        <w:adjustRightInd w:val="0"/>
        <w:ind w:firstLine="709"/>
        <w:jc w:val="both"/>
        <w:rPr>
          <w:rFonts w:eastAsia="Times New Roman"/>
        </w:rPr>
      </w:pPr>
      <w:r w:rsidRPr="00BB1E94">
        <w:rPr>
          <w:rFonts w:eastAsia="Times New Roman"/>
        </w:rPr>
        <w:t>-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14:paraId="6D95DDA9" w14:textId="77777777" w:rsidR="00F878ED" w:rsidRPr="00BB1E94" w:rsidRDefault="00F878ED" w:rsidP="00F878ED">
      <w:pPr>
        <w:autoSpaceDE w:val="0"/>
        <w:autoSpaceDN w:val="0"/>
        <w:adjustRightInd w:val="0"/>
        <w:ind w:firstLine="709"/>
        <w:jc w:val="both"/>
        <w:rPr>
          <w:rFonts w:eastAsia="Times New Roman"/>
        </w:rPr>
      </w:pPr>
      <w:proofErr w:type="gramStart"/>
      <w:r w:rsidRPr="00BB1E94">
        <w:rPr>
          <w:rFonts w:eastAsia="Times New Roman"/>
        </w:rPr>
        <w:t>- требовать представления документов и информации, которые в соответствии с нормативными правовыми актами Российской Федерации и Республики Крым, муниципальными правовыми актами находятся в распоряжении Органа, предоставляющего муниципальную услугу, иных государственных органов, органов местного самоуправления и (или) подведомственных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roofErr w:type="gramEnd"/>
    </w:p>
    <w:p w14:paraId="29659960" w14:textId="77777777" w:rsidR="00F878ED" w:rsidRPr="00BB1E94" w:rsidRDefault="00F878ED" w:rsidP="00F878ED">
      <w:pPr>
        <w:autoSpaceDE w:val="0"/>
        <w:autoSpaceDN w:val="0"/>
        <w:adjustRightInd w:val="0"/>
        <w:ind w:firstLine="709"/>
        <w:jc w:val="both"/>
        <w:rPr>
          <w:rFonts w:eastAsia="Times New Roman"/>
        </w:rPr>
      </w:pPr>
      <w:r w:rsidRPr="00BB1E94">
        <w:rPr>
          <w:rFonts w:eastAsia="Times New Roman"/>
        </w:rPr>
        <w:t>- требовать от заявителя предоставления документов, подтверждающих внесение заявителем платы за предоставление муниципальной услуги;</w:t>
      </w:r>
    </w:p>
    <w:p w14:paraId="39B9D0D1" w14:textId="77777777" w:rsidR="00F878ED" w:rsidRPr="00BB1E94" w:rsidRDefault="00F878ED" w:rsidP="00F878ED">
      <w:pPr>
        <w:autoSpaceDE w:val="0"/>
        <w:autoSpaceDN w:val="0"/>
        <w:adjustRightInd w:val="0"/>
        <w:ind w:firstLine="709"/>
        <w:jc w:val="both"/>
        <w:rPr>
          <w:rFonts w:eastAsia="Times New Roman"/>
        </w:rPr>
      </w:pPr>
      <w:proofErr w:type="gramStart"/>
      <w:r w:rsidRPr="00BB1E94">
        <w:rPr>
          <w:rFonts w:eastAsia="Times New Roman"/>
        </w:rPr>
        <w:t>-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14:paraId="288CACB5" w14:textId="77777777" w:rsidR="00755625" w:rsidRPr="00BB1E94" w:rsidRDefault="00F878ED" w:rsidP="00F878ED">
      <w:pPr>
        <w:autoSpaceDE w:val="0"/>
        <w:autoSpaceDN w:val="0"/>
        <w:adjustRightInd w:val="0"/>
        <w:ind w:firstLine="709"/>
        <w:jc w:val="both"/>
      </w:pPr>
      <w:r w:rsidRPr="00BB1E94">
        <w:rPr>
          <w:rFonts w:eastAsia="Times New Roman"/>
        </w:rPr>
        <w:lastRenderedPageBreak/>
        <w:t>-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подпунктами «а» - «г» пункта 4 части 1 статьи 7 Федерального закона № 210-ФЗ.</w:t>
      </w:r>
    </w:p>
    <w:p w14:paraId="37CA59DF" w14:textId="77777777" w:rsidR="00D0046D" w:rsidRPr="00BB1E94" w:rsidRDefault="00D0046D" w:rsidP="00136B59">
      <w:pPr>
        <w:pStyle w:val="printj"/>
        <w:spacing w:before="0" w:after="0"/>
        <w:ind w:firstLine="709"/>
        <w:rPr>
          <w:sz w:val="28"/>
          <w:szCs w:val="28"/>
        </w:rPr>
      </w:pPr>
    </w:p>
    <w:p w14:paraId="68E689BD" w14:textId="77777777" w:rsidR="00D0046D" w:rsidRPr="00BB1E94" w:rsidRDefault="00AB1979" w:rsidP="00AB1979">
      <w:pPr>
        <w:pStyle w:val="printj"/>
        <w:spacing w:before="0" w:after="0"/>
        <w:ind w:firstLine="709"/>
        <w:jc w:val="center"/>
        <w:rPr>
          <w:sz w:val="28"/>
          <w:szCs w:val="28"/>
        </w:rPr>
      </w:pPr>
      <w:r w:rsidRPr="00BB1E94">
        <w:rPr>
          <w:b/>
          <w:sz w:val="28"/>
          <w:szCs w:val="28"/>
        </w:rPr>
        <w:t xml:space="preserve">12. </w:t>
      </w:r>
      <w:r w:rsidR="00D0046D" w:rsidRPr="00BB1E94">
        <w:rPr>
          <w:b/>
          <w:sz w:val="28"/>
          <w:szCs w:val="28"/>
        </w:rPr>
        <w:t>Исчерпывающий перечень оснований для отказа в приеме документов, необходимых для предоставления муниципальной услуги</w:t>
      </w:r>
    </w:p>
    <w:p w14:paraId="6F3F0DAB" w14:textId="77777777" w:rsidR="00D0046D" w:rsidRPr="00BB1E94" w:rsidRDefault="00AB1979" w:rsidP="00136B59">
      <w:pPr>
        <w:pStyle w:val="printj"/>
        <w:spacing w:before="0" w:after="0"/>
        <w:ind w:firstLine="709"/>
        <w:rPr>
          <w:sz w:val="28"/>
          <w:szCs w:val="28"/>
        </w:rPr>
      </w:pPr>
      <w:r w:rsidRPr="00BB1E94">
        <w:rPr>
          <w:sz w:val="28"/>
          <w:szCs w:val="28"/>
        </w:rPr>
        <w:t>12.1</w:t>
      </w:r>
      <w:r w:rsidR="00D0046D" w:rsidRPr="00BB1E94">
        <w:rPr>
          <w:sz w:val="28"/>
          <w:szCs w:val="28"/>
        </w:rPr>
        <w:t>. Основания для отказа в приеме документов</w:t>
      </w:r>
      <w:r w:rsidR="007055F5" w:rsidRPr="00BB1E94">
        <w:rPr>
          <w:sz w:val="28"/>
          <w:szCs w:val="28"/>
        </w:rPr>
        <w:t xml:space="preserve"> необходимых для предоставления муниципальной услуги</w:t>
      </w:r>
      <w:r w:rsidR="00D0046D" w:rsidRPr="00BB1E94">
        <w:rPr>
          <w:sz w:val="28"/>
          <w:szCs w:val="28"/>
        </w:rPr>
        <w:t>:</w:t>
      </w:r>
    </w:p>
    <w:p w14:paraId="60FC5C8B" w14:textId="77777777" w:rsidR="007055F5" w:rsidRPr="00BB1E94" w:rsidRDefault="00D138D1" w:rsidP="00136B59">
      <w:pPr>
        <w:suppressLineNumbers/>
        <w:autoSpaceDE w:val="0"/>
        <w:ind w:firstLine="709"/>
        <w:jc w:val="both"/>
      </w:pPr>
      <w:r w:rsidRPr="00BB1E94">
        <w:t>1)</w:t>
      </w:r>
      <w:r w:rsidR="00D0046D" w:rsidRPr="00BB1E94">
        <w:t xml:space="preserve"> </w:t>
      </w:r>
      <w:r w:rsidR="008366E2" w:rsidRPr="00BB1E94">
        <w:t xml:space="preserve">заявитель не соответствует требованиям, указанным в п. </w:t>
      </w:r>
      <w:r w:rsidR="00AB1979" w:rsidRPr="00BB1E94">
        <w:t>2.1.</w:t>
      </w:r>
      <w:r w:rsidR="008366E2" w:rsidRPr="00BB1E94">
        <w:t xml:space="preserve"> Административного регламента</w:t>
      </w:r>
      <w:r w:rsidR="00D0046D" w:rsidRPr="00BB1E94">
        <w:t xml:space="preserve">; </w:t>
      </w:r>
    </w:p>
    <w:p w14:paraId="4C77316A" w14:textId="77777777" w:rsidR="0010508C" w:rsidRPr="00BB1E94" w:rsidRDefault="00D138D1" w:rsidP="00136B59">
      <w:pPr>
        <w:suppressLineNumbers/>
        <w:autoSpaceDE w:val="0"/>
        <w:ind w:firstLine="709"/>
        <w:jc w:val="both"/>
      </w:pPr>
      <w:r w:rsidRPr="00BB1E94">
        <w:t xml:space="preserve">2) </w:t>
      </w:r>
      <w:r w:rsidR="00D0046D" w:rsidRPr="00BB1E94">
        <w:t>наличие в заявлении и прилагаемых к заявлению документах неоговоренных исправлений, серьезных повреждений, не позволяющих однозначно истолковать их содержание, подчисток л</w:t>
      </w:r>
      <w:r w:rsidR="000C4CC0" w:rsidRPr="00BB1E94">
        <w:t>ибо приписок, зачеркнутых слов.</w:t>
      </w:r>
    </w:p>
    <w:p w14:paraId="13AF7F16" w14:textId="77777777" w:rsidR="00F57337" w:rsidRPr="00BB1E94" w:rsidRDefault="00F57337" w:rsidP="00136B59">
      <w:pPr>
        <w:suppressLineNumbers/>
        <w:autoSpaceDE w:val="0"/>
        <w:ind w:firstLine="709"/>
        <w:jc w:val="both"/>
      </w:pPr>
      <w:r w:rsidRPr="00BB1E94">
        <w:t>12.2. Основанием для отказа в приеме документов заявителя работником многофункционального центра является отсутствие либо отказ в предоставлении заявителем оригинала документа, удостоверяющего личность заявителя, представителя заявителя, а также предоставление недействительного документа, удостоверяющего личность заявителя</w:t>
      </w:r>
    </w:p>
    <w:p w14:paraId="4EAB1EB9" w14:textId="77777777" w:rsidR="007055F5" w:rsidRPr="00BB1E94" w:rsidRDefault="00AB1979" w:rsidP="00136B59">
      <w:pPr>
        <w:suppressLineNumbers/>
        <w:autoSpaceDE w:val="0"/>
        <w:ind w:firstLine="709"/>
        <w:jc w:val="both"/>
        <w:rPr>
          <w:rFonts w:eastAsia="SimSun"/>
          <w:kern w:val="1"/>
          <w:lang w:eastAsia="zh-CN" w:bidi="hi-IN"/>
        </w:rPr>
      </w:pPr>
      <w:r w:rsidRPr="00BB1E94">
        <w:rPr>
          <w:rFonts w:eastAsia="SimSun"/>
          <w:kern w:val="1"/>
          <w:lang w:eastAsia="zh-CN" w:bidi="hi-IN"/>
        </w:rPr>
        <w:t>12.</w:t>
      </w:r>
      <w:r w:rsidR="00F57337" w:rsidRPr="00BB1E94">
        <w:rPr>
          <w:rFonts w:eastAsia="SimSun"/>
          <w:kern w:val="1"/>
          <w:lang w:eastAsia="zh-CN" w:bidi="hi-IN"/>
        </w:rPr>
        <w:t>3</w:t>
      </w:r>
      <w:r w:rsidRPr="00BB1E94">
        <w:rPr>
          <w:rFonts w:eastAsia="SimSun"/>
          <w:kern w:val="1"/>
          <w:lang w:eastAsia="zh-CN" w:bidi="hi-IN"/>
        </w:rPr>
        <w:t xml:space="preserve">. Основанием </w:t>
      </w:r>
      <w:proofErr w:type="gramStart"/>
      <w:r w:rsidRPr="00BB1E94">
        <w:rPr>
          <w:rFonts w:eastAsia="SimSun"/>
          <w:kern w:val="1"/>
          <w:lang w:eastAsia="zh-CN" w:bidi="hi-IN"/>
        </w:rPr>
        <w:t>для отказа в приеме к рассмотрению обращения за получением муниципальной услуги в электронном виде</w:t>
      </w:r>
      <w:proofErr w:type="gramEnd"/>
      <w:r w:rsidRPr="00BB1E94">
        <w:rPr>
          <w:rFonts w:eastAsia="SimSun"/>
          <w:kern w:val="1"/>
          <w:lang w:eastAsia="zh-CN" w:bidi="hi-IN"/>
        </w:rPr>
        <w:t xml:space="preserve"> является наличие повреждений файла, не позволяющих получить доступ к информации, содержащейся в документе.</w:t>
      </w:r>
    </w:p>
    <w:p w14:paraId="15C66DBC" w14:textId="77777777" w:rsidR="00AB1979" w:rsidRPr="00BB1E94" w:rsidRDefault="00AB1979" w:rsidP="00136B59">
      <w:pPr>
        <w:suppressLineNumbers/>
        <w:autoSpaceDE w:val="0"/>
        <w:ind w:firstLine="709"/>
        <w:jc w:val="both"/>
      </w:pPr>
    </w:p>
    <w:p w14:paraId="786C868E" w14:textId="77777777" w:rsidR="007055F5" w:rsidRPr="00BB1E94" w:rsidRDefault="00AB1979" w:rsidP="00136B59">
      <w:pPr>
        <w:ind w:firstLine="709"/>
        <w:jc w:val="center"/>
        <w:rPr>
          <w:rFonts w:eastAsia="Times New Roman"/>
          <w:b/>
        </w:rPr>
      </w:pPr>
      <w:r w:rsidRPr="00BB1E94">
        <w:rPr>
          <w:rFonts w:eastAsia="Times New Roman"/>
          <w:b/>
        </w:rPr>
        <w:t xml:space="preserve">13. </w:t>
      </w:r>
      <w:r w:rsidR="007055F5" w:rsidRPr="00BB1E94">
        <w:rPr>
          <w:rFonts w:eastAsia="Times New Roman"/>
          <w:b/>
        </w:rPr>
        <w:t>Исчерпывающий перечень оснований для приостановления или отказа в предоставлении муниципальной услуги</w:t>
      </w:r>
    </w:p>
    <w:p w14:paraId="7672FDCD" w14:textId="77777777" w:rsidR="007055F5" w:rsidRPr="00BB1E94" w:rsidRDefault="00AB1979" w:rsidP="00136B59">
      <w:pPr>
        <w:ind w:firstLine="709"/>
        <w:jc w:val="both"/>
        <w:rPr>
          <w:rFonts w:eastAsia="Times New Roman"/>
        </w:rPr>
      </w:pPr>
      <w:r w:rsidRPr="00BB1E94">
        <w:rPr>
          <w:rFonts w:eastAsia="Times New Roman"/>
        </w:rPr>
        <w:t>13</w:t>
      </w:r>
      <w:r w:rsidR="007055F5" w:rsidRPr="00BB1E94">
        <w:rPr>
          <w:rFonts w:eastAsia="Times New Roman"/>
        </w:rPr>
        <w:t>.</w:t>
      </w:r>
      <w:r w:rsidRPr="00BB1E94">
        <w:rPr>
          <w:rFonts w:eastAsia="Times New Roman"/>
        </w:rPr>
        <w:t>1.</w:t>
      </w:r>
      <w:r w:rsidR="007055F5" w:rsidRPr="00BB1E94">
        <w:rPr>
          <w:rFonts w:eastAsia="Times New Roman"/>
        </w:rPr>
        <w:t xml:space="preserve"> Основани</w:t>
      </w:r>
      <w:r w:rsidR="00DF7F77" w:rsidRPr="00BB1E94">
        <w:rPr>
          <w:rFonts w:eastAsia="Times New Roman"/>
        </w:rPr>
        <w:t>я</w:t>
      </w:r>
      <w:r w:rsidR="007055F5" w:rsidRPr="00BB1E94">
        <w:rPr>
          <w:rFonts w:eastAsia="Times New Roman"/>
        </w:rPr>
        <w:t xml:space="preserve"> для приостановления предоставления муниципальной услуги </w:t>
      </w:r>
      <w:r w:rsidR="00DF7F77" w:rsidRPr="00BB1E94">
        <w:rPr>
          <w:rFonts w:eastAsia="Times New Roman"/>
        </w:rPr>
        <w:t>отсутствуют.</w:t>
      </w:r>
    </w:p>
    <w:p w14:paraId="347FAA5E" w14:textId="77777777" w:rsidR="007055F5" w:rsidRPr="00BB1E94" w:rsidRDefault="00AB1979" w:rsidP="00136B59">
      <w:pPr>
        <w:suppressLineNumbers/>
        <w:autoSpaceDE w:val="0"/>
        <w:ind w:firstLine="709"/>
        <w:jc w:val="both"/>
      </w:pPr>
      <w:r w:rsidRPr="00BB1E94">
        <w:rPr>
          <w:rFonts w:eastAsia="Times New Roman"/>
        </w:rPr>
        <w:t>13.2</w:t>
      </w:r>
      <w:r w:rsidR="007055F5" w:rsidRPr="00BB1E94">
        <w:rPr>
          <w:rFonts w:eastAsia="Times New Roman"/>
        </w:rPr>
        <w:t>. Основаниями для отказа в предоставлении муниципальной услуги являются:</w:t>
      </w:r>
    </w:p>
    <w:p w14:paraId="20B7AC98" w14:textId="77777777" w:rsidR="006A3555" w:rsidRPr="00BB1E94" w:rsidRDefault="006A3555" w:rsidP="006A3555">
      <w:pPr>
        <w:suppressLineNumbers/>
        <w:autoSpaceDE w:val="0"/>
        <w:ind w:firstLine="709"/>
        <w:jc w:val="both"/>
      </w:pPr>
      <w:r w:rsidRPr="00BB1E94">
        <w:t>1) несоответствие проекта рекламной конструкц</w:t>
      </w:r>
      <w:proofErr w:type="gramStart"/>
      <w:r w:rsidRPr="00BB1E94">
        <w:t>ии и ее</w:t>
      </w:r>
      <w:proofErr w:type="gramEnd"/>
      <w:r w:rsidRPr="00BB1E94">
        <w:t xml:space="preserve"> территориального размещения требованиям технического регламента;</w:t>
      </w:r>
    </w:p>
    <w:p w14:paraId="416511E5" w14:textId="29D09128" w:rsidR="006A3555" w:rsidRPr="00BB1E94" w:rsidRDefault="006A3555" w:rsidP="006A3555">
      <w:pPr>
        <w:suppressLineNumbers/>
        <w:autoSpaceDE w:val="0"/>
        <w:ind w:firstLine="709"/>
        <w:jc w:val="both"/>
      </w:pPr>
      <w:r w:rsidRPr="00BB1E94">
        <w:t xml:space="preserve">2) несоответствие установки рекламной конструкции в заявленном месте схеме размещения рекламных конструкций (в случае, если место установки рекламной конструкции в соответствии с частью 5.8 статьи </w:t>
      </w:r>
      <w:r w:rsidR="00B91408" w:rsidRPr="00BB1E94">
        <w:t>19 Федеральн</w:t>
      </w:r>
      <w:r w:rsidR="00FE2075">
        <w:t>ого закона от 13.03.2006 № 38-</w:t>
      </w:r>
      <w:r w:rsidR="00B91408" w:rsidRPr="00BB1E94">
        <w:t>ФЗ «О рекламе» (д</w:t>
      </w:r>
      <w:r w:rsidR="00FE2075">
        <w:t>алее – Федеральный закон № 38-</w:t>
      </w:r>
      <w:r w:rsidR="00B91408" w:rsidRPr="00BB1E94">
        <w:t xml:space="preserve">ФЗ) </w:t>
      </w:r>
      <w:r w:rsidRPr="00BB1E94">
        <w:t>определяется схемой размещения рекламных конструкций);</w:t>
      </w:r>
    </w:p>
    <w:p w14:paraId="5D6C4D64" w14:textId="77777777" w:rsidR="006A3555" w:rsidRPr="00BB1E94" w:rsidRDefault="006A3555" w:rsidP="006A3555">
      <w:pPr>
        <w:suppressLineNumbers/>
        <w:autoSpaceDE w:val="0"/>
        <w:ind w:firstLine="709"/>
        <w:jc w:val="both"/>
      </w:pPr>
      <w:r w:rsidRPr="00BB1E94">
        <w:t>3) нарушение требований нормативных актов по безопасности движения транспорта;</w:t>
      </w:r>
    </w:p>
    <w:p w14:paraId="1EE1CEF2" w14:textId="77777777" w:rsidR="006A3555" w:rsidRPr="00BB1E94" w:rsidRDefault="006A3555" w:rsidP="006A3555">
      <w:pPr>
        <w:suppressLineNumbers/>
        <w:autoSpaceDE w:val="0"/>
        <w:ind w:firstLine="709"/>
        <w:jc w:val="both"/>
      </w:pPr>
      <w:r w:rsidRPr="00BB1E94">
        <w:t xml:space="preserve">4) нарушение внешнего архитектурного облика сложившейся застройки поселения или городского округа. </w:t>
      </w:r>
      <w:proofErr w:type="gramStart"/>
      <w:r w:rsidRPr="00BB1E94">
        <w:t xml:space="preserve">Органы местного самоуправления муниципальных районов или органы местного самоуправления городских округов </w:t>
      </w:r>
      <w:r w:rsidRPr="00BB1E94">
        <w:lastRenderedPageBreak/>
        <w:t>вправе определять типы и виды рекламных конструкций, допустимых и недопустимых к установке на территории соответствующего муниципального образования или части его территории, в том числе требования к таким рекламным конструкциям, с учетом необходимости сохранения внешнего архитектурного облика сложившейся застройки поселений или городских округов;</w:t>
      </w:r>
      <w:proofErr w:type="gramEnd"/>
    </w:p>
    <w:p w14:paraId="57CCD6AE" w14:textId="77777777" w:rsidR="006A3555" w:rsidRPr="00BB1E94" w:rsidRDefault="006A3555" w:rsidP="006A3555">
      <w:pPr>
        <w:suppressLineNumbers/>
        <w:autoSpaceDE w:val="0"/>
        <w:ind w:firstLine="709"/>
        <w:jc w:val="both"/>
      </w:pPr>
      <w:r w:rsidRPr="00BB1E94">
        <w:t>5) нарушение требований законодательства Российской Федерации об объектах культурного наследия (памятниках истории и культуры) народов Российской Федерации, их охране и использовании;</w:t>
      </w:r>
    </w:p>
    <w:p w14:paraId="6854B6F6" w14:textId="70745C8F" w:rsidR="008761C5" w:rsidRPr="00BB1E94" w:rsidRDefault="006A3555" w:rsidP="006A3555">
      <w:pPr>
        <w:suppressLineNumbers/>
        <w:autoSpaceDE w:val="0"/>
        <w:ind w:firstLine="709"/>
        <w:jc w:val="both"/>
      </w:pPr>
      <w:r w:rsidRPr="00BB1E94">
        <w:t>6) нарушение требований, установленных частями 5.1, 5.6, 5.7 статьи</w:t>
      </w:r>
      <w:r w:rsidR="00FE2075">
        <w:t xml:space="preserve"> 19 Федерального закона № 38-</w:t>
      </w:r>
      <w:r w:rsidR="008761C5" w:rsidRPr="00BB1E94">
        <w:t>ФЗ</w:t>
      </w:r>
      <w:r w:rsidR="00F57337" w:rsidRPr="00BB1E94">
        <w:t>;</w:t>
      </w:r>
    </w:p>
    <w:p w14:paraId="14FBEED6" w14:textId="698D0336" w:rsidR="00534A84" w:rsidRPr="00BB1E94" w:rsidRDefault="00F57337" w:rsidP="006A3555">
      <w:pPr>
        <w:suppressLineNumbers/>
        <w:autoSpaceDE w:val="0"/>
        <w:ind w:firstLine="709"/>
        <w:jc w:val="both"/>
        <w:rPr>
          <w:color w:val="000000" w:themeColor="text1"/>
        </w:rPr>
      </w:pPr>
      <w:r w:rsidRPr="00BB1E94">
        <w:t xml:space="preserve">7) </w:t>
      </w:r>
      <w:r w:rsidR="00186B1D" w:rsidRPr="00BB1E94">
        <w:t>не осуществление</w:t>
      </w:r>
      <w:r w:rsidR="00534A84" w:rsidRPr="00BB1E94">
        <w:t xml:space="preserve"> оплаты государственной пошлины заявителем</w:t>
      </w:r>
      <w:r w:rsidR="00FE2075">
        <w:rPr>
          <w:color w:val="000000" w:themeColor="text1"/>
        </w:rPr>
        <w:t>.</w:t>
      </w:r>
    </w:p>
    <w:p w14:paraId="200637B3" w14:textId="77777777" w:rsidR="00803781" w:rsidRPr="00BB1E94" w:rsidRDefault="00AB1979" w:rsidP="006A3555">
      <w:pPr>
        <w:suppressLineNumbers/>
        <w:autoSpaceDE w:val="0"/>
        <w:ind w:firstLine="709"/>
        <w:jc w:val="both"/>
      </w:pPr>
      <w:r w:rsidRPr="00BB1E94">
        <w:rPr>
          <w:color w:val="000000" w:themeColor="text1"/>
        </w:rPr>
        <w:t>13</w:t>
      </w:r>
      <w:r w:rsidR="004B0F3F" w:rsidRPr="00BB1E94">
        <w:rPr>
          <w:color w:val="000000" w:themeColor="text1"/>
        </w:rPr>
        <w:t>.</w:t>
      </w:r>
      <w:r w:rsidRPr="00BB1E94">
        <w:rPr>
          <w:color w:val="000000" w:themeColor="text1"/>
        </w:rPr>
        <w:t>3.</w:t>
      </w:r>
      <w:r w:rsidR="004B0F3F" w:rsidRPr="00BB1E94">
        <w:rPr>
          <w:color w:val="000000" w:themeColor="text1"/>
        </w:rPr>
        <w:t xml:space="preserve"> </w:t>
      </w:r>
      <w:r w:rsidR="00803781" w:rsidRPr="00BB1E94">
        <w:rPr>
          <w:color w:val="000000" w:themeColor="text1"/>
        </w:rPr>
        <w:t>Заявитель (представитель Заявителя) вправе отказаться от получения муниципальной услуги на основании личного письменного заявления, написанного в свободной форме направив почтовым отправлением (с уведомлением) или обратившись в Орган.</w:t>
      </w:r>
    </w:p>
    <w:p w14:paraId="29938B18" w14:textId="77777777" w:rsidR="00D0046D" w:rsidRPr="00BB1E94" w:rsidRDefault="004B4757" w:rsidP="00136B59">
      <w:pPr>
        <w:suppressLineNumbers/>
        <w:autoSpaceDE w:val="0"/>
        <w:ind w:firstLine="709"/>
        <w:jc w:val="both"/>
      </w:pPr>
      <w:r w:rsidRPr="00BB1E94">
        <w:t>Отказ в предоставлении муниципальной услуги не препятствует повторному обращению за предоставлением муниципальной услуги.</w:t>
      </w:r>
    </w:p>
    <w:p w14:paraId="1C4BF2FC" w14:textId="77777777" w:rsidR="004B4757" w:rsidRPr="00BB1E94" w:rsidRDefault="004B4757" w:rsidP="00136B59">
      <w:pPr>
        <w:suppressLineNumbers/>
        <w:autoSpaceDE w:val="0"/>
        <w:ind w:firstLine="709"/>
        <w:jc w:val="both"/>
      </w:pPr>
    </w:p>
    <w:p w14:paraId="28B56A2A" w14:textId="77777777" w:rsidR="007055F5" w:rsidRPr="00BB1E94" w:rsidRDefault="00AB1979" w:rsidP="00136B59">
      <w:pPr>
        <w:pStyle w:val="printj"/>
        <w:spacing w:before="0" w:after="0"/>
        <w:ind w:firstLine="709"/>
        <w:jc w:val="center"/>
        <w:rPr>
          <w:b/>
          <w:sz w:val="28"/>
          <w:szCs w:val="28"/>
        </w:rPr>
      </w:pPr>
      <w:r w:rsidRPr="00BB1E94">
        <w:rPr>
          <w:b/>
          <w:sz w:val="28"/>
          <w:szCs w:val="28"/>
        </w:rPr>
        <w:t xml:space="preserve">14. </w:t>
      </w:r>
      <w:r w:rsidR="007055F5" w:rsidRPr="00BB1E94">
        <w:rPr>
          <w:b/>
          <w:sz w:val="28"/>
          <w:szCs w:val="28"/>
        </w:rPr>
        <w:t>Перечень услуг, которые являются необходимыми и обязательными для предоставления муниципальной услуги</w:t>
      </w:r>
    </w:p>
    <w:p w14:paraId="52B6A513" w14:textId="77777777" w:rsidR="007F42AE" w:rsidRPr="00BB1E94" w:rsidRDefault="00AB1979" w:rsidP="00136B59">
      <w:pPr>
        <w:pStyle w:val="printj"/>
        <w:spacing w:before="0" w:after="0"/>
        <w:ind w:firstLine="709"/>
        <w:rPr>
          <w:sz w:val="28"/>
          <w:szCs w:val="28"/>
        </w:rPr>
      </w:pPr>
      <w:r w:rsidRPr="00BB1E94">
        <w:rPr>
          <w:sz w:val="28"/>
          <w:szCs w:val="28"/>
        </w:rPr>
        <w:t>14</w:t>
      </w:r>
      <w:r w:rsidR="007055F5" w:rsidRPr="00BB1E94">
        <w:rPr>
          <w:sz w:val="28"/>
          <w:szCs w:val="28"/>
        </w:rPr>
        <w:t>.</w:t>
      </w:r>
      <w:r w:rsidRPr="00BB1E94">
        <w:rPr>
          <w:sz w:val="28"/>
          <w:szCs w:val="28"/>
        </w:rPr>
        <w:t>1.</w:t>
      </w:r>
      <w:r w:rsidR="007055F5" w:rsidRPr="00BB1E94">
        <w:rPr>
          <w:sz w:val="28"/>
          <w:szCs w:val="28"/>
        </w:rPr>
        <w:t xml:space="preserve"> </w:t>
      </w:r>
      <w:r w:rsidR="007F42AE" w:rsidRPr="00BB1E94">
        <w:rPr>
          <w:sz w:val="28"/>
          <w:szCs w:val="28"/>
        </w:rPr>
        <w:t>Услуги, которые являются необходимыми и обязательными для предоставления муниципальной услуги</w:t>
      </w:r>
      <w:r w:rsidR="00D3034F" w:rsidRPr="00BB1E94">
        <w:rPr>
          <w:sz w:val="28"/>
          <w:szCs w:val="28"/>
        </w:rPr>
        <w:t xml:space="preserve"> отсутствуют.</w:t>
      </w:r>
    </w:p>
    <w:p w14:paraId="43E79F3F" w14:textId="77777777" w:rsidR="007055F5" w:rsidRPr="00BB1E94" w:rsidRDefault="007055F5" w:rsidP="00136B59">
      <w:pPr>
        <w:pStyle w:val="printj"/>
        <w:spacing w:before="0" w:after="0"/>
        <w:ind w:firstLine="709"/>
        <w:rPr>
          <w:sz w:val="28"/>
          <w:szCs w:val="28"/>
        </w:rPr>
      </w:pPr>
    </w:p>
    <w:p w14:paraId="27D50975" w14:textId="77777777" w:rsidR="007055F5" w:rsidRPr="00BB1E94" w:rsidRDefault="00A13A88" w:rsidP="00136B59">
      <w:pPr>
        <w:pStyle w:val="printj"/>
        <w:spacing w:before="0" w:after="0"/>
        <w:ind w:firstLine="709"/>
        <w:jc w:val="center"/>
        <w:rPr>
          <w:b/>
          <w:sz w:val="28"/>
          <w:szCs w:val="28"/>
        </w:rPr>
      </w:pPr>
      <w:r w:rsidRPr="00BB1E94">
        <w:rPr>
          <w:b/>
          <w:sz w:val="28"/>
          <w:szCs w:val="28"/>
        </w:rPr>
        <w:t xml:space="preserve">15. </w:t>
      </w:r>
      <w:r w:rsidR="007055F5" w:rsidRPr="00BB1E94">
        <w:rPr>
          <w:b/>
          <w:sz w:val="28"/>
          <w:szCs w:val="28"/>
        </w:rPr>
        <w:t>Порядок, размер и основания взимания государственной пошлины или иной платы, взимаемой за предоставление муниципальной услуги</w:t>
      </w:r>
    </w:p>
    <w:p w14:paraId="32D8919D" w14:textId="77777777" w:rsidR="00966C4F" w:rsidRPr="00BB1E94" w:rsidRDefault="00966C4F" w:rsidP="00966C4F">
      <w:pPr>
        <w:pStyle w:val="printj"/>
        <w:spacing w:before="0" w:after="0"/>
        <w:ind w:firstLine="709"/>
        <w:rPr>
          <w:sz w:val="28"/>
          <w:szCs w:val="28"/>
        </w:rPr>
      </w:pPr>
      <w:r w:rsidRPr="00BB1E94">
        <w:rPr>
          <w:sz w:val="28"/>
          <w:szCs w:val="28"/>
        </w:rPr>
        <w:t>15.1. Порядок и основания взимания государственной пошлины за предоставление муниципальной услуги установлены частью 2 статьи 61.1 и частью 2 статьи 61.2 Бюджетного кодекса Российской Федерации.</w:t>
      </w:r>
    </w:p>
    <w:p w14:paraId="39571225" w14:textId="77777777" w:rsidR="003678FC" w:rsidRPr="00BB1E94" w:rsidRDefault="003678FC" w:rsidP="003678FC">
      <w:pPr>
        <w:pStyle w:val="printj"/>
        <w:spacing w:before="0" w:after="0"/>
        <w:ind w:firstLine="709"/>
        <w:rPr>
          <w:sz w:val="28"/>
          <w:szCs w:val="28"/>
        </w:rPr>
      </w:pPr>
      <w:r w:rsidRPr="00BB1E94">
        <w:rPr>
          <w:sz w:val="28"/>
          <w:szCs w:val="28"/>
        </w:rPr>
        <w:t>15.2. За выдачу разрешения на установку и эксплуатацию рекламной конструкции взимается государственная пошлина в размере 5000 рублей в соответствии п. 105 ст. 333.33 Налогового кодекса Российской Федерации.</w:t>
      </w:r>
    </w:p>
    <w:p w14:paraId="5C5FF4AD" w14:textId="3F9B2581" w:rsidR="006C6407" w:rsidRPr="00BB1E94" w:rsidRDefault="006C6407" w:rsidP="00132234">
      <w:pPr>
        <w:pStyle w:val="printj"/>
        <w:spacing w:before="0" w:after="0"/>
        <w:ind w:firstLine="709"/>
        <w:rPr>
          <w:sz w:val="28"/>
          <w:szCs w:val="28"/>
        </w:rPr>
      </w:pPr>
      <w:r w:rsidRPr="00BB1E94">
        <w:rPr>
          <w:sz w:val="28"/>
          <w:szCs w:val="28"/>
        </w:rPr>
        <w:t xml:space="preserve">Оплата государственной пошлины производится до момента подачи заявления и комплекта документов в Орган (многофункциональный центр). Реквизиты для оплаты государственной пошлины заявитель получает </w:t>
      </w:r>
      <w:r w:rsidR="00FE2075">
        <w:rPr>
          <w:sz w:val="28"/>
          <w:szCs w:val="28"/>
        </w:rPr>
        <w:t>в Управлении архитектуры, градостроительства, земельных отношений и муниципальной собственности администрации города Джанкоя Республики Крым</w:t>
      </w:r>
      <w:r w:rsidRPr="00BB1E94">
        <w:rPr>
          <w:sz w:val="28"/>
          <w:szCs w:val="28"/>
        </w:rPr>
        <w:t>.</w:t>
      </w:r>
    </w:p>
    <w:p w14:paraId="7134FAFE" w14:textId="54433D40" w:rsidR="00132234" w:rsidRPr="00BB1E94" w:rsidRDefault="00132234" w:rsidP="00132234">
      <w:pPr>
        <w:pStyle w:val="printj"/>
        <w:spacing w:before="0" w:after="0"/>
        <w:ind w:firstLine="709"/>
        <w:rPr>
          <w:sz w:val="28"/>
          <w:szCs w:val="28"/>
        </w:rPr>
      </w:pPr>
      <w:r w:rsidRPr="00BB1E94">
        <w:rPr>
          <w:sz w:val="28"/>
          <w:szCs w:val="28"/>
        </w:rPr>
        <w:t>15.3. Отказ в предоставлении муниципальной услуги не является основанием для возврата уплаченной государственной пошлины за предо</w:t>
      </w:r>
      <w:r w:rsidR="00FE2075">
        <w:rPr>
          <w:sz w:val="28"/>
          <w:szCs w:val="28"/>
        </w:rPr>
        <w:t>ставление муниципальной услуги.</w:t>
      </w:r>
    </w:p>
    <w:p w14:paraId="683A6584" w14:textId="188DC781" w:rsidR="00186B1D" w:rsidRPr="00BB1E94" w:rsidRDefault="00132234" w:rsidP="00132234">
      <w:pPr>
        <w:pStyle w:val="printj"/>
        <w:spacing w:before="0" w:after="0"/>
        <w:ind w:firstLine="709"/>
        <w:rPr>
          <w:sz w:val="28"/>
          <w:szCs w:val="28"/>
        </w:rPr>
      </w:pPr>
      <w:proofErr w:type="gramStart"/>
      <w:r w:rsidRPr="00BB1E94">
        <w:rPr>
          <w:sz w:val="28"/>
          <w:szCs w:val="28"/>
        </w:rPr>
        <w:t xml:space="preserve">В силу подпунктов 1 и 4 пункта 1 статьи 333.40 Налогового кодекса Российской Федерации сумма уплаченной государственной пошлины, зачисленная в соответствующий бюджет, признается излишне уплаченной в случае уплаты государственной пошлины в большем размере, чем это предусмотрено главой 25.3 Налогового кодекса Российской Федерации, а также в случае отказа лиц, уплативших государственную пошлину, от совершения юридически значимого </w:t>
      </w:r>
      <w:r w:rsidRPr="00BB1E94">
        <w:rPr>
          <w:sz w:val="28"/>
          <w:szCs w:val="28"/>
        </w:rPr>
        <w:lastRenderedPageBreak/>
        <w:t>действия до обращения в уполномоченный</w:t>
      </w:r>
      <w:proofErr w:type="gramEnd"/>
      <w:r w:rsidRPr="00BB1E94">
        <w:rPr>
          <w:sz w:val="28"/>
          <w:szCs w:val="28"/>
        </w:rPr>
        <w:t xml:space="preserve"> </w:t>
      </w:r>
      <w:proofErr w:type="gramStart"/>
      <w:r w:rsidRPr="00BB1E94">
        <w:rPr>
          <w:sz w:val="28"/>
          <w:szCs w:val="28"/>
        </w:rPr>
        <w:t>орган (к должностному лицу), совершающий (совершающему) данное юридически значимое действие.</w:t>
      </w:r>
      <w:proofErr w:type="gramEnd"/>
    </w:p>
    <w:p w14:paraId="23555C89" w14:textId="4719309A" w:rsidR="003678FC" w:rsidRPr="00BB1E94" w:rsidRDefault="003678FC" w:rsidP="00132234">
      <w:pPr>
        <w:pStyle w:val="printj"/>
        <w:spacing w:before="0" w:after="0"/>
        <w:ind w:firstLine="709"/>
        <w:rPr>
          <w:sz w:val="28"/>
          <w:szCs w:val="28"/>
        </w:rPr>
      </w:pPr>
      <w:r w:rsidRPr="00BB1E94">
        <w:rPr>
          <w:sz w:val="28"/>
          <w:szCs w:val="28"/>
        </w:rPr>
        <w:t>15.</w:t>
      </w:r>
      <w:r w:rsidR="00132234" w:rsidRPr="00BB1E94">
        <w:rPr>
          <w:sz w:val="28"/>
          <w:szCs w:val="28"/>
        </w:rPr>
        <w:t>4</w:t>
      </w:r>
      <w:r w:rsidRPr="00BB1E94">
        <w:rPr>
          <w:sz w:val="28"/>
          <w:szCs w:val="28"/>
        </w:rPr>
        <w:t>. Государственная пошлина или иная плата за предоставление муниципальной услуги по аннулированию разрешения на установку и эксплуатацию рекламной конструкции не взимается.</w:t>
      </w:r>
    </w:p>
    <w:p w14:paraId="1CCBB69C" w14:textId="77777777" w:rsidR="007055F5" w:rsidRPr="00BB1E94" w:rsidRDefault="007055F5" w:rsidP="00136B59">
      <w:pPr>
        <w:pStyle w:val="ab"/>
        <w:suppressLineNumbers/>
        <w:spacing w:after="0"/>
        <w:ind w:left="0" w:firstLine="709"/>
        <w:jc w:val="both"/>
      </w:pPr>
    </w:p>
    <w:p w14:paraId="4E29330C" w14:textId="77777777" w:rsidR="00315BDC" w:rsidRPr="00BB1E94" w:rsidRDefault="00A13A88" w:rsidP="00136B59">
      <w:pPr>
        <w:autoSpaceDE w:val="0"/>
        <w:autoSpaceDN w:val="0"/>
        <w:adjustRightInd w:val="0"/>
        <w:ind w:firstLine="709"/>
        <w:jc w:val="center"/>
        <w:rPr>
          <w:b/>
          <w:bCs/>
        </w:rPr>
      </w:pPr>
      <w:r w:rsidRPr="00BB1E94">
        <w:rPr>
          <w:b/>
          <w:bCs/>
        </w:rPr>
        <w:t xml:space="preserve">16. </w:t>
      </w:r>
      <w:r w:rsidR="00283BDA" w:rsidRPr="00BB1E94">
        <w:rPr>
          <w:b/>
          <w:bCs/>
        </w:rPr>
        <w:t>П</w:t>
      </w:r>
      <w:r w:rsidR="00315BDC" w:rsidRPr="00BB1E94">
        <w:rPr>
          <w:b/>
          <w:bCs/>
        </w:rPr>
        <w:t xml:space="preserve">орядок, размер и основания взимания платы за предоставление услуг, которые являются необходимыми и обязательными для предоставления </w:t>
      </w:r>
      <w:r w:rsidR="00283BDA" w:rsidRPr="00BB1E94">
        <w:rPr>
          <w:b/>
          <w:bCs/>
        </w:rPr>
        <w:t>муниципальной</w:t>
      </w:r>
      <w:r w:rsidR="00315BDC" w:rsidRPr="00BB1E94">
        <w:rPr>
          <w:b/>
          <w:bCs/>
        </w:rPr>
        <w:t xml:space="preserve"> услуги</w:t>
      </w:r>
    </w:p>
    <w:p w14:paraId="1D982BED" w14:textId="77777777" w:rsidR="00283BDA" w:rsidRPr="00BB1E94" w:rsidRDefault="00A13A88" w:rsidP="00136B59">
      <w:pPr>
        <w:autoSpaceDE w:val="0"/>
        <w:autoSpaceDN w:val="0"/>
        <w:adjustRightInd w:val="0"/>
        <w:ind w:firstLine="709"/>
        <w:jc w:val="both"/>
        <w:rPr>
          <w:bCs/>
        </w:rPr>
      </w:pPr>
      <w:r w:rsidRPr="00BB1E94">
        <w:rPr>
          <w:bCs/>
        </w:rPr>
        <w:t>16.1</w:t>
      </w:r>
      <w:r w:rsidR="00283BDA" w:rsidRPr="00BB1E94">
        <w:rPr>
          <w:bCs/>
        </w:rPr>
        <w:t xml:space="preserve">. </w:t>
      </w:r>
      <w:r w:rsidR="00D3034F" w:rsidRPr="00BB1E94">
        <w:rPr>
          <w:bCs/>
        </w:rPr>
        <w:t>Плата за предоставление услуг, которые являются необходимыми и обязательными для предоставления муниципальной услуги отсутствует.</w:t>
      </w:r>
    </w:p>
    <w:p w14:paraId="71D9F165" w14:textId="77777777" w:rsidR="00315BDC" w:rsidRPr="00BB1E94" w:rsidRDefault="00315BDC" w:rsidP="00136B59">
      <w:pPr>
        <w:pStyle w:val="ab"/>
        <w:suppressLineNumbers/>
        <w:spacing w:after="0"/>
        <w:ind w:left="0" w:firstLine="709"/>
        <w:jc w:val="center"/>
      </w:pPr>
    </w:p>
    <w:p w14:paraId="510EA8C6" w14:textId="77777777" w:rsidR="007055F5" w:rsidRPr="00BB1E94" w:rsidRDefault="00A13A88" w:rsidP="00136B59">
      <w:pPr>
        <w:ind w:firstLine="709"/>
        <w:jc w:val="center"/>
        <w:rPr>
          <w:rFonts w:eastAsia="Times New Roman"/>
          <w:b/>
        </w:rPr>
      </w:pPr>
      <w:r w:rsidRPr="00BB1E94">
        <w:rPr>
          <w:rFonts w:eastAsia="Times New Roman"/>
          <w:b/>
        </w:rPr>
        <w:t xml:space="preserve">17. </w:t>
      </w:r>
      <w:r w:rsidR="007055F5" w:rsidRPr="00BB1E94">
        <w:rPr>
          <w:rFonts w:eastAsia="Times New Roman"/>
          <w:b/>
        </w:rPr>
        <w:t>Максимальный срок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w:t>
      </w:r>
    </w:p>
    <w:p w14:paraId="3A6DA226" w14:textId="77777777" w:rsidR="007055F5" w:rsidRPr="00BB1E94" w:rsidRDefault="00A13A88" w:rsidP="00136B59">
      <w:pPr>
        <w:ind w:firstLine="709"/>
        <w:jc w:val="both"/>
        <w:rPr>
          <w:rFonts w:eastAsia="Times New Roman"/>
        </w:rPr>
      </w:pPr>
      <w:r w:rsidRPr="00BB1E94">
        <w:rPr>
          <w:rFonts w:eastAsia="Times New Roman"/>
        </w:rPr>
        <w:t>17</w:t>
      </w:r>
      <w:r w:rsidR="007055F5" w:rsidRPr="00BB1E94">
        <w:rPr>
          <w:rFonts w:eastAsia="Times New Roman"/>
        </w:rPr>
        <w:t>.</w:t>
      </w:r>
      <w:r w:rsidRPr="00BB1E94">
        <w:rPr>
          <w:rFonts w:eastAsia="Times New Roman"/>
        </w:rPr>
        <w:t>1.</w:t>
      </w:r>
      <w:r w:rsidR="007055F5" w:rsidRPr="00BB1E94">
        <w:rPr>
          <w:rFonts w:eastAsia="Times New Roman"/>
        </w:rPr>
        <w:t xml:space="preserve"> Время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 не должно превышать 15 минут.</w:t>
      </w:r>
    </w:p>
    <w:p w14:paraId="1AF26D10" w14:textId="77777777" w:rsidR="007055F5" w:rsidRPr="00BB1E94" w:rsidRDefault="007055F5" w:rsidP="00136B59">
      <w:pPr>
        <w:suppressLineNumbers/>
        <w:suppressAutoHyphens/>
        <w:autoSpaceDE w:val="0"/>
        <w:ind w:firstLine="709"/>
        <w:jc w:val="center"/>
        <w:rPr>
          <w:rFonts w:eastAsia="Times New Roman"/>
          <w:b/>
          <w:lang w:eastAsia="ar-SA"/>
        </w:rPr>
      </w:pPr>
    </w:p>
    <w:p w14:paraId="614ECFCF" w14:textId="77777777" w:rsidR="007055F5" w:rsidRPr="00BB1E94" w:rsidRDefault="00A13A88" w:rsidP="00136B59">
      <w:pPr>
        <w:suppressLineNumbers/>
        <w:suppressAutoHyphens/>
        <w:autoSpaceDE w:val="0"/>
        <w:ind w:firstLine="709"/>
        <w:jc w:val="center"/>
        <w:rPr>
          <w:rFonts w:eastAsia="Times New Roman"/>
          <w:b/>
          <w:lang w:eastAsia="ar-SA"/>
        </w:rPr>
      </w:pPr>
      <w:r w:rsidRPr="00BB1E94">
        <w:rPr>
          <w:rFonts w:eastAsia="Times New Roman"/>
          <w:b/>
          <w:lang w:eastAsia="ar-SA"/>
        </w:rPr>
        <w:t xml:space="preserve">18. </w:t>
      </w:r>
      <w:r w:rsidR="007055F5" w:rsidRPr="00BB1E94">
        <w:rPr>
          <w:rFonts w:eastAsia="Times New Roman"/>
          <w:b/>
          <w:lang w:eastAsia="ar-SA"/>
        </w:rPr>
        <w:t>Срок и порядок регистрации запроса заявителя о предоставлении муниципальной услуги, в том числе в электронной форме</w:t>
      </w:r>
    </w:p>
    <w:p w14:paraId="27871F9A" w14:textId="77777777" w:rsidR="007055F5" w:rsidRPr="00BB1E94" w:rsidRDefault="00A13A88" w:rsidP="00136B59">
      <w:pPr>
        <w:suppressLineNumbers/>
        <w:autoSpaceDE w:val="0"/>
        <w:ind w:firstLine="709"/>
        <w:jc w:val="both"/>
        <w:rPr>
          <w:rFonts w:eastAsia="Times New Roman"/>
          <w:lang w:eastAsia="ar-SA"/>
        </w:rPr>
      </w:pPr>
      <w:r w:rsidRPr="00BB1E94">
        <w:rPr>
          <w:rFonts w:eastAsia="Times New Roman"/>
          <w:lang w:eastAsia="ar-SA"/>
        </w:rPr>
        <w:t>18</w:t>
      </w:r>
      <w:r w:rsidR="007055F5" w:rsidRPr="00BB1E94">
        <w:rPr>
          <w:rFonts w:eastAsia="Times New Roman"/>
          <w:lang w:eastAsia="ar-SA"/>
        </w:rPr>
        <w:t>.</w:t>
      </w:r>
      <w:r w:rsidRPr="00BB1E94">
        <w:rPr>
          <w:rFonts w:eastAsia="Times New Roman"/>
          <w:lang w:eastAsia="ar-SA"/>
        </w:rPr>
        <w:t>1.</w:t>
      </w:r>
      <w:r w:rsidR="007055F5" w:rsidRPr="00BB1E94">
        <w:rPr>
          <w:rFonts w:eastAsia="Times New Roman"/>
          <w:lang w:eastAsia="ar-SA"/>
        </w:rPr>
        <w:t xml:space="preserve"> Регистрация заявления, поступившего в Орган, осуществляется в течение 1 рабочего дня</w:t>
      </w:r>
      <w:r w:rsidR="00755625" w:rsidRPr="00BB1E94">
        <w:rPr>
          <w:rFonts w:eastAsia="Times New Roman"/>
          <w:lang w:eastAsia="ar-SA"/>
        </w:rPr>
        <w:t>,</w:t>
      </w:r>
      <w:r w:rsidR="007055F5" w:rsidRPr="00BB1E94">
        <w:rPr>
          <w:rFonts w:eastAsia="Times New Roman"/>
          <w:lang w:eastAsia="ar-SA"/>
        </w:rPr>
        <w:t xml:space="preserve"> </w:t>
      </w:r>
      <w:proofErr w:type="gramStart"/>
      <w:r w:rsidR="007055F5" w:rsidRPr="00BB1E94">
        <w:rPr>
          <w:rFonts w:eastAsia="Times New Roman"/>
          <w:lang w:eastAsia="ar-SA"/>
        </w:rPr>
        <w:t>с даты</w:t>
      </w:r>
      <w:proofErr w:type="gramEnd"/>
      <w:r w:rsidR="007055F5" w:rsidRPr="00BB1E94">
        <w:rPr>
          <w:rFonts w:eastAsia="Times New Roman"/>
          <w:lang w:eastAsia="ar-SA"/>
        </w:rPr>
        <w:t xml:space="preserve"> его получения должностным лицом Органа. Регистрация осуществляется путем проставления отметки на заявлении (дата приема, входящий номер) и регистрации заявления в журнале регистрации.</w:t>
      </w:r>
    </w:p>
    <w:p w14:paraId="05D423E7" w14:textId="77777777" w:rsidR="00C34013" w:rsidRPr="00BB1E94" w:rsidRDefault="00A13A88" w:rsidP="00136B59">
      <w:pPr>
        <w:suppressLineNumbers/>
        <w:suppressAutoHyphens/>
        <w:ind w:firstLine="709"/>
        <w:jc w:val="both"/>
        <w:rPr>
          <w:rFonts w:eastAsia="Times New Roman"/>
          <w:bCs/>
          <w:lang w:eastAsia="ar-SA"/>
        </w:rPr>
      </w:pPr>
      <w:r w:rsidRPr="00BB1E94">
        <w:rPr>
          <w:rFonts w:eastAsia="Times New Roman"/>
          <w:bCs/>
          <w:lang w:eastAsia="ar-SA"/>
        </w:rPr>
        <w:t>18.2</w:t>
      </w:r>
      <w:r w:rsidR="007055F5" w:rsidRPr="00BB1E94">
        <w:rPr>
          <w:rFonts w:eastAsia="Times New Roman"/>
          <w:bCs/>
          <w:lang w:eastAsia="ar-SA"/>
        </w:rPr>
        <w:t xml:space="preserve">. </w:t>
      </w:r>
      <w:r w:rsidR="00707987" w:rsidRPr="00BB1E94">
        <w:rPr>
          <w:rFonts w:eastAsia="Times New Roman"/>
          <w:bCs/>
          <w:lang w:eastAsia="ar-SA"/>
        </w:rPr>
        <w:t>Заявление и документы, подаваемые через многофункциональный центр, передаются в Орган в срок, не превышающий 2 рабочих дней, со дня их поступления в многофункциональный центр, и регистрируются Органом в этот же день</w:t>
      </w:r>
      <w:r w:rsidR="00C34013" w:rsidRPr="00BB1E94">
        <w:rPr>
          <w:rFonts w:eastAsia="Times New Roman"/>
          <w:bCs/>
          <w:lang w:eastAsia="ar-SA"/>
        </w:rPr>
        <w:t>.</w:t>
      </w:r>
    </w:p>
    <w:p w14:paraId="3671F6F0" w14:textId="77777777" w:rsidR="00C34013" w:rsidRPr="00BB1E94" w:rsidRDefault="00A13A88" w:rsidP="00136B59">
      <w:pPr>
        <w:suppressLineNumbers/>
        <w:suppressAutoHyphens/>
        <w:ind w:firstLine="709"/>
        <w:jc w:val="both"/>
        <w:rPr>
          <w:rFonts w:eastAsia="Times New Roman"/>
          <w:bCs/>
          <w:lang w:eastAsia="ar-SA"/>
        </w:rPr>
      </w:pPr>
      <w:r w:rsidRPr="00BB1E94">
        <w:rPr>
          <w:rFonts w:eastAsia="Times New Roman"/>
          <w:bCs/>
          <w:lang w:eastAsia="ar-SA"/>
        </w:rPr>
        <w:t>18.3</w:t>
      </w:r>
      <w:r w:rsidR="00CC2530" w:rsidRPr="00BB1E94">
        <w:rPr>
          <w:rFonts w:eastAsia="Times New Roman"/>
          <w:bCs/>
          <w:lang w:eastAsia="ar-SA"/>
        </w:rPr>
        <w:t xml:space="preserve">. </w:t>
      </w:r>
      <w:proofErr w:type="gramStart"/>
      <w:r w:rsidR="00C34013" w:rsidRPr="00BB1E94">
        <w:rPr>
          <w:rFonts w:eastAsia="Times New Roman"/>
          <w:bCs/>
          <w:lang w:eastAsia="ar-SA"/>
        </w:rPr>
        <w:t xml:space="preserve">При направлении заявителем заявления о предоставлении муниципальной услуги в электронной форме </w:t>
      </w:r>
      <w:r w:rsidR="00C6008E" w:rsidRPr="00BB1E94">
        <w:rPr>
          <w:rFonts w:eastAsia="Times New Roman"/>
          <w:bCs/>
          <w:lang w:eastAsia="ar-SA"/>
        </w:rPr>
        <w:t xml:space="preserve">посредством </w:t>
      </w:r>
      <w:r w:rsidR="0067069A" w:rsidRPr="00BB1E94">
        <w:rPr>
          <w:rFonts w:eastAsia="Times New Roman"/>
          <w:bCs/>
          <w:lang w:eastAsia="ar-SA"/>
        </w:rPr>
        <w:t>РПГУ</w:t>
      </w:r>
      <w:r w:rsidR="00F133AB" w:rsidRPr="00BB1E94">
        <w:rPr>
          <w:rFonts w:eastAsia="Times New Roman"/>
          <w:bCs/>
          <w:lang w:eastAsia="ar-SA"/>
        </w:rPr>
        <w:t>,</w:t>
      </w:r>
      <w:r w:rsidR="00C34013" w:rsidRPr="00BB1E94">
        <w:rPr>
          <w:rFonts w:eastAsia="Times New Roman"/>
          <w:bCs/>
          <w:lang w:eastAsia="ar-SA"/>
        </w:rPr>
        <w:t xml:space="preserve"> Орган в течение </w:t>
      </w:r>
      <w:r w:rsidR="00A932B5" w:rsidRPr="00BB1E94">
        <w:rPr>
          <w:rFonts w:eastAsia="Times New Roman"/>
          <w:bCs/>
          <w:lang w:eastAsia="ar-SA"/>
        </w:rPr>
        <w:t>3</w:t>
      </w:r>
      <w:r w:rsidR="00C34013" w:rsidRPr="00BB1E94">
        <w:rPr>
          <w:rFonts w:eastAsia="Times New Roman"/>
          <w:bCs/>
          <w:lang w:eastAsia="ar-SA"/>
        </w:rPr>
        <w:t xml:space="preserve"> рабочих дней со дня получения указанного заявления направляет заявителю уведомление в </w:t>
      </w:r>
      <w:r w:rsidR="00A932B5" w:rsidRPr="00BB1E94">
        <w:rPr>
          <w:rFonts w:eastAsia="Times New Roman"/>
          <w:bCs/>
          <w:lang w:eastAsia="ar-SA"/>
        </w:rPr>
        <w:t>«</w:t>
      </w:r>
      <w:r w:rsidR="00C34013" w:rsidRPr="00BB1E94">
        <w:rPr>
          <w:rFonts w:eastAsia="Times New Roman"/>
          <w:bCs/>
          <w:lang w:eastAsia="ar-SA"/>
        </w:rPr>
        <w:t>лич</w:t>
      </w:r>
      <w:r w:rsidR="00283BDA" w:rsidRPr="00BB1E94">
        <w:rPr>
          <w:rFonts w:eastAsia="Times New Roman"/>
          <w:bCs/>
          <w:lang w:eastAsia="ar-SA"/>
        </w:rPr>
        <w:t>ный кабинет</w:t>
      </w:r>
      <w:r w:rsidR="00A932B5" w:rsidRPr="00BB1E94">
        <w:rPr>
          <w:rFonts w:eastAsia="Times New Roman"/>
          <w:bCs/>
          <w:lang w:eastAsia="ar-SA"/>
        </w:rPr>
        <w:t>»</w:t>
      </w:r>
      <w:r w:rsidR="00283BDA" w:rsidRPr="00BB1E94">
        <w:rPr>
          <w:rFonts w:eastAsia="Times New Roman"/>
          <w:bCs/>
          <w:lang w:eastAsia="ar-SA"/>
        </w:rPr>
        <w:t xml:space="preserve"> на </w:t>
      </w:r>
      <w:r w:rsidR="0067069A" w:rsidRPr="00BB1E94">
        <w:rPr>
          <w:rFonts w:eastAsia="Times New Roman"/>
          <w:bCs/>
          <w:lang w:eastAsia="ar-SA"/>
        </w:rPr>
        <w:t>РПГУ</w:t>
      </w:r>
      <w:r w:rsidR="00F133AB" w:rsidRPr="00BB1E94">
        <w:rPr>
          <w:rFonts w:eastAsia="Times New Roman"/>
          <w:bCs/>
          <w:lang w:eastAsia="ar-SA"/>
        </w:rPr>
        <w:t>,</w:t>
      </w:r>
      <w:r w:rsidR="00C34013" w:rsidRPr="00BB1E94">
        <w:rPr>
          <w:rFonts w:eastAsia="Times New Roman"/>
          <w:bCs/>
          <w:lang w:eastAsia="ar-SA"/>
        </w:rPr>
        <w:t xml:space="preserve"> о необходимости представления в Орган документов, указанных в пункт</w:t>
      </w:r>
      <w:r w:rsidR="008761C5" w:rsidRPr="00BB1E94">
        <w:rPr>
          <w:rFonts w:eastAsia="Times New Roman"/>
          <w:bCs/>
          <w:lang w:eastAsia="ar-SA"/>
        </w:rPr>
        <w:t>ах</w:t>
      </w:r>
      <w:r w:rsidR="00C34013" w:rsidRPr="00BB1E94">
        <w:rPr>
          <w:rFonts w:eastAsia="Times New Roman"/>
          <w:bCs/>
          <w:lang w:eastAsia="ar-SA"/>
        </w:rPr>
        <w:t xml:space="preserve"> </w:t>
      </w:r>
      <w:r w:rsidR="00D3034F" w:rsidRPr="00BB1E94">
        <w:rPr>
          <w:rFonts w:eastAsia="Times New Roman"/>
          <w:bCs/>
          <w:lang w:eastAsia="ar-SA"/>
        </w:rPr>
        <w:t>9.1.</w:t>
      </w:r>
      <w:r w:rsidR="008761C5" w:rsidRPr="00BB1E94">
        <w:rPr>
          <w:rFonts w:eastAsia="Times New Roman"/>
          <w:bCs/>
          <w:lang w:eastAsia="ar-SA"/>
        </w:rPr>
        <w:t xml:space="preserve">, 9.2. (в зависимости от цели обращения) </w:t>
      </w:r>
      <w:r w:rsidR="00C34013" w:rsidRPr="00BB1E94">
        <w:rPr>
          <w:rFonts w:eastAsia="Times New Roman"/>
          <w:bCs/>
          <w:lang w:eastAsia="ar-SA"/>
        </w:rPr>
        <w:t xml:space="preserve">настоящего </w:t>
      </w:r>
      <w:r w:rsidR="00CC2530" w:rsidRPr="00BB1E94">
        <w:rPr>
          <w:rFonts w:eastAsia="Times New Roman"/>
          <w:bCs/>
          <w:lang w:eastAsia="ar-SA"/>
        </w:rPr>
        <w:t>А</w:t>
      </w:r>
      <w:r w:rsidR="00C34013" w:rsidRPr="00BB1E94">
        <w:rPr>
          <w:rFonts w:eastAsia="Times New Roman"/>
          <w:bCs/>
          <w:lang w:eastAsia="ar-SA"/>
        </w:rPr>
        <w:t>дминистративного регламента, на бумажных носителях с указанием даты, времени их предоставления</w:t>
      </w:r>
      <w:proofErr w:type="gramEnd"/>
      <w:r w:rsidR="00C34013" w:rsidRPr="00BB1E94">
        <w:rPr>
          <w:rFonts w:eastAsia="Times New Roman"/>
          <w:bCs/>
          <w:lang w:eastAsia="ar-SA"/>
        </w:rPr>
        <w:t xml:space="preserve"> и места нахождения Органа.</w:t>
      </w:r>
    </w:p>
    <w:p w14:paraId="4D1B1A7F" w14:textId="77777777" w:rsidR="00283BDA" w:rsidRPr="00BB1E94" w:rsidRDefault="00283BDA" w:rsidP="00136B59">
      <w:pPr>
        <w:suppressLineNumbers/>
        <w:suppressAutoHyphens/>
        <w:ind w:firstLine="709"/>
        <w:jc w:val="both"/>
        <w:rPr>
          <w:rFonts w:eastAsia="Times New Roman"/>
          <w:bCs/>
          <w:lang w:eastAsia="ar-SA"/>
        </w:rPr>
      </w:pPr>
    </w:p>
    <w:p w14:paraId="23D454A7" w14:textId="77777777" w:rsidR="007055F5" w:rsidRPr="00BB1E94" w:rsidRDefault="00040A8B" w:rsidP="00136B59">
      <w:pPr>
        <w:suppressLineNumbers/>
        <w:suppressAutoHyphens/>
        <w:ind w:firstLine="709"/>
        <w:jc w:val="center"/>
        <w:rPr>
          <w:rFonts w:eastAsia="Times New Roman"/>
          <w:b/>
          <w:bCs/>
          <w:lang w:eastAsia="ar-SA"/>
        </w:rPr>
      </w:pPr>
      <w:r w:rsidRPr="00BB1E94">
        <w:rPr>
          <w:rFonts w:eastAsia="Times New Roman"/>
          <w:b/>
          <w:bCs/>
          <w:lang w:eastAsia="ar-SA"/>
        </w:rPr>
        <w:t xml:space="preserve">19. </w:t>
      </w:r>
      <w:proofErr w:type="gramStart"/>
      <w:r w:rsidR="007055F5" w:rsidRPr="00BB1E94">
        <w:rPr>
          <w:rFonts w:eastAsia="Times New Roman"/>
          <w:b/>
          <w:bCs/>
          <w:lang w:eastAsia="ar-SA"/>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14:paraId="23C04E55" w14:textId="77777777" w:rsidR="007055F5" w:rsidRPr="00BB1E94" w:rsidRDefault="00040A8B" w:rsidP="00136B59">
      <w:pPr>
        <w:suppressLineNumbers/>
        <w:suppressAutoHyphens/>
        <w:ind w:firstLine="709"/>
        <w:jc w:val="both"/>
        <w:rPr>
          <w:rFonts w:eastAsia="Times New Roman"/>
          <w:lang w:eastAsia="ar-SA"/>
        </w:rPr>
      </w:pPr>
      <w:r w:rsidRPr="00BB1E94">
        <w:rPr>
          <w:rFonts w:eastAsia="Times New Roman"/>
          <w:bCs/>
          <w:lang w:eastAsia="ar-SA"/>
        </w:rPr>
        <w:lastRenderedPageBreak/>
        <w:t>19.1</w:t>
      </w:r>
      <w:r w:rsidR="007055F5" w:rsidRPr="00BB1E94">
        <w:rPr>
          <w:rFonts w:eastAsia="Times New Roman"/>
          <w:bCs/>
          <w:lang w:eastAsia="ar-SA"/>
        </w:rPr>
        <w:t>.</w:t>
      </w:r>
      <w:r w:rsidR="007055F5" w:rsidRPr="00BB1E94">
        <w:rPr>
          <w:rFonts w:eastAsia="Times New Roman"/>
          <w:lang w:eastAsia="ar-SA"/>
        </w:rPr>
        <w:t xml:space="preserve"> В целях обеспечения конфиденциальности сведений ведется прием только одного заявителя. Одновременное консультирование и (или) прием двух и более заявителей не допускается.</w:t>
      </w:r>
    </w:p>
    <w:p w14:paraId="2389C72E" w14:textId="77777777" w:rsidR="007055F5" w:rsidRPr="00BB1E94" w:rsidRDefault="007055F5" w:rsidP="00136B59">
      <w:pPr>
        <w:suppressLineNumbers/>
        <w:suppressAutoHyphens/>
        <w:ind w:firstLine="709"/>
        <w:jc w:val="both"/>
        <w:rPr>
          <w:rFonts w:eastAsia="Times New Roman"/>
          <w:lang w:eastAsia="ar-SA"/>
        </w:rPr>
      </w:pPr>
      <w:r w:rsidRPr="00BB1E94">
        <w:rPr>
          <w:rFonts w:eastAsia="Times New Roman"/>
          <w:lang w:eastAsia="ar-SA"/>
        </w:rPr>
        <w:t>Рабочее место специалиста Органа (структурного подразделения Органа), непосредственно участвующего в предоставлении муниципальной услуги, должно быть оборудовано персональным компьютером с возможностью доступа к необходимым информационным базам данных, печатающим, ксерокопирующим и сканирующим устройствами, иметь информацию о фамилии, имени и отчестве специалиста, осуществляющего прием заявителей.</w:t>
      </w:r>
    </w:p>
    <w:p w14:paraId="77AB014E" w14:textId="77777777" w:rsidR="007055F5" w:rsidRPr="00BB1E94" w:rsidRDefault="007055F5" w:rsidP="00136B59">
      <w:pPr>
        <w:suppressLineNumbers/>
        <w:suppressAutoHyphens/>
        <w:ind w:firstLine="709"/>
        <w:jc w:val="both"/>
        <w:rPr>
          <w:rFonts w:eastAsia="Times New Roman"/>
          <w:lang w:eastAsia="ar-SA"/>
        </w:rPr>
      </w:pPr>
      <w:r w:rsidRPr="00BB1E94">
        <w:rPr>
          <w:rFonts w:eastAsia="Times New Roman"/>
          <w:lang w:eastAsia="ar-SA"/>
        </w:rPr>
        <w:t>Вход в здание Органа должен быть оборудован вывеской с указанием полного наименования Органа, адреса, номера телефона для справок, приемных дней.</w:t>
      </w:r>
    </w:p>
    <w:p w14:paraId="765E061E" w14:textId="77777777" w:rsidR="007055F5" w:rsidRPr="00BB1E94" w:rsidRDefault="007055F5" w:rsidP="00136B59">
      <w:pPr>
        <w:suppressLineNumbers/>
        <w:suppressAutoHyphens/>
        <w:ind w:firstLine="709"/>
        <w:jc w:val="both"/>
        <w:rPr>
          <w:rFonts w:eastAsia="Times New Roman"/>
          <w:lang w:eastAsia="ar-SA"/>
        </w:rPr>
      </w:pPr>
      <w:r w:rsidRPr="00BB1E94">
        <w:rPr>
          <w:rFonts w:eastAsia="Times New Roman"/>
          <w:lang w:eastAsia="ar-SA"/>
        </w:rPr>
        <w:t>Заявители, обратившиеся в Орган, непосредственно информируются:</w:t>
      </w:r>
    </w:p>
    <w:p w14:paraId="101DA59C" w14:textId="77777777" w:rsidR="007055F5" w:rsidRPr="00BB1E94" w:rsidRDefault="007055F5" w:rsidP="00136B59">
      <w:pPr>
        <w:suppressLineNumbers/>
        <w:suppressAutoHyphens/>
        <w:ind w:firstLine="709"/>
        <w:jc w:val="both"/>
        <w:rPr>
          <w:rFonts w:eastAsia="Times New Roman"/>
          <w:lang w:eastAsia="ar-SA"/>
        </w:rPr>
      </w:pPr>
      <w:r w:rsidRPr="00BB1E94">
        <w:rPr>
          <w:rFonts w:eastAsia="Times New Roman"/>
          <w:lang w:eastAsia="ar-SA"/>
        </w:rPr>
        <w:t>- об исчерпывающем перечне документов, необходимых для предоставления муниципальной услуги, их комплектности;</w:t>
      </w:r>
    </w:p>
    <w:p w14:paraId="5C671D20" w14:textId="77777777" w:rsidR="007055F5" w:rsidRPr="00BB1E94" w:rsidRDefault="007055F5" w:rsidP="00136B59">
      <w:pPr>
        <w:suppressLineNumbers/>
        <w:suppressAutoHyphens/>
        <w:ind w:firstLine="709"/>
        <w:jc w:val="both"/>
        <w:rPr>
          <w:rFonts w:eastAsia="Times New Roman"/>
          <w:lang w:eastAsia="ar-SA"/>
        </w:rPr>
      </w:pPr>
      <w:r w:rsidRPr="00BB1E94">
        <w:rPr>
          <w:rFonts w:eastAsia="Times New Roman"/>
          <w:lang w:eastAsia="ar-SA"/>
        </w:rPr>
        <w:t xml:space="preserve">- о порядке оказания муниципальной услуги, в том числе о документах, не требуемых от заявителя при предоставлении муниципальной услуги; </w:t>
      </w:r>
    </w:p>
    <w:p w14:paraId="7AD52B17" w14:textId="77777777" w:rsidR="007055F5" w:rsidRPr="00BB1E94" w:rsidRDefault="007055F5" w:rsidP="00136B59">
      <w:pPr>
        <w:suppressLineNumbers/>
        <w:suppressAutoHyphens/>
        <w:ind w:firstLine="709"/>
        <w:jc w:val="both"/>
        <w:rPr>
          <w:rFonts w:eastAsia="Times New Roman"/>
          <w:lang w:eastAsia="ar-SA"/>
        </w:rPr>
      </w:pPr>
      <w:r w:rsidRPr="00BB1E94">
        <w:rPr>
          <w:rFonts w:eastAsia="Times New Roman"/>
          <w:lang w:eastAsia="ar-SA"/>
        </w:rPr>
        <w:t>- о правильности оформления документов, необходимых для предоставления муниципальной услуги;</w:t>
      </w:r>
    </w:p>
    <w:p w14:paraId="5EE302B8" w14:textId="77777777" w:rsidR="007055F5" w:rsidRPr="00BB1E94" w:rsidRDefault="007055F5" w:rsidP="00136B59">
      <w:pPr>
        <w:suppressLineNumbers/>
        <w:suppressAutoHyphens/>
        <w:ind w:firstLine="709"/>
        <w:jc w:val="both"/>
        <w:rPr>
          <w:rFonts w:eastAsia="Times New Roman"/>
          <w:lang w:eastAsia="ar-SA"/>
        </w:rPr>
      </w:pPr>
      <w:r w:rsidRPr="00BB1E94">
        <w:rPr>
          <w:rFonts w:eastAsia="Times New Roman"/>
          <w:lang w:eastAsia="ar-SA"/>
        </w:rPr>
        <w:t xml:space="preserve">- об источниках получения документов, необходимых для предоставления муниципальной услуги; </w:t>
      </w:r>
    </w:p>
    <w:p w14:paraId="45EC464D" w14:textId="77777777" w:rsidR="007055F5" w:rsidRPr="00BB1E94" w:rsidRDefault="007055F5" w:rsidP="00136B59">
      <w:pPr>
        <w:suppressLineNumbers/>
        <w:suppressAutoHyphens/>
        <w:ind w:firstLine="709"/>
        <w:jc w:val="both"/>
        <w:rPr>
          <w:rFonts w:eastAsia="Times New Roman"/>
          <w:lang w:eastAsia="ar-SA"/>
        </w:rPr>
      </w:pPr>
      <w:r w:rsidRPr="00BB1E94">
        <w:rPr>
          <w:rFonts w:eastAsia="Times New Roman"/>
          <w:lang w:eastAsia="ar-SA"/>
        </w:rPr>
        <w:t>- о порядке, сроках оформления документов, необходимых для предоставления муниципальной услуги, возможности их получения;</w:t>
      </w:r>
    </w:p>
    <w:p w14:paraId="1451E2AC" w14:textId="77777777" w:rsidR="007055F5" w:rsidRPr="00BB1E94" w:rsidRDefault="007055F5" w:rsidP="00136B59">
      <w:pPr>
        <w:suppressLineNumbers/>
        <w:suppressAutoHyphens/>
        <w:ind w:firstLine="709"/>
        <w:jc w:val="both"/>
        <w:rPr>
          <w:rFonts w:eastAsia="Times New Roman"/>
          <w:lang w:eastAsia="ar-SA"/>
        </w:rPr>
      </w:pPr>
      <w:r w:rsidRPr="00BB1E94">
        <w:rPr>
          <w:rFonts w:eastAsia="Times New Roman"/>
          <w:lang w:eastAsia="ar-SA"/>
        </w:rPr>
        <w:t>- об исчерпывающем перечне оснований для отказа в предоставлении муниципальной услуги.</w:t>
      </w:r>
    </w:p>
    <w:p w14:paraId="2471AD23" w14:textId="77777777" w:rsidR="006351AA" w:rsidRPr="00BB1E94" w:rsidRDefault="00040A8B" w:rsidP="00136B59">
      <w:pPr>
        <w:shd w:val="clear" w:color="auto" w:fill="FFFFFF"/>
        <w:ind w:firstLine="709"/>
        <w:jc w:val="both"/>
        <w:textAlignment w:val="baseline"/>
        <w:rPr>
          <w:rFonts w:eastAsia="Times New Roman"/>
          <w:color w:val="000000"/>
        </w:rPr>
      </w:pPr>
      <w:r w:rsidRPr="00BB1E94">
        <w:rPr>
          <w:rFonts w:eastAsia="Times New Roman"/>
          <w:iCs/>
          <w:color w:val="000000"/>
        </w:rPr>
        <w:t>19.2.</w:t>
      </w:r>
      <w:r w:rsidR="006956FB" w:rsidRPr="00BB1E94">
        <w:rPr>
          <w:rFonts w:eastAsia="Times New Roman"/>
          <w:iCs/>
          <w:color w:val="000000"/>
        </w:rPr>
        <w:t xml:space="preserve"> </w:t>
      </w:r>
      <w:r w:rsidR="006351AA" w:rsidRPr="00BB1E94">
        <w:rPr>
          <w:rFonts w:eastAsia="Times New Roman"/>
          <w:color w:val="000000"/>
          <w:bdr w:val="none" w:sz="0" w:space="0" w:color="auto" w:frame="1"/>
        </w:rPr>
        <w:t xml:space="preserve">Помещения, в которых предоставляется </w:t>
      </w:r>
      <w:r w:rsidR="00080433" w:rsidRPr="00BB1E94">
        <w:rPr>
          <w:rFonts w:eastAsia="Times New Roman"/>
          <w:color w:val="000000"/>
          <w:bdr w:val="none" w:sz="0" w:space="0" w:color="auto" w:frame="1"/>
        </w:rPr>
        <w:t>муниципальная</w:t>
      </w:r>
      <w:r w:rsidR="006351AA" w:rsidRPr="00BB1E94">
        <w:rPr>
          <w:rFonts w:eastAsia="Times New Roman"/>
          <w:color w:val="000000"/>
          <w:bdr w:val="none" w:sz="0" w:space="0" w:color="auto" w:frame="1"/>
        </w:rPr>
        <w:t xml:space="preserve"> услуга:</w:t>
      </w:r>
    </w:p>
    <w:p w14:paraId="380BEA96" w14:textId="77777777" w:rsidR="006351AA" w:rsidRPr="00BB1E94" w:rsidRDefault="006351AA" w:rsidP="00136B59">
      <w:pPr>
        <w:shd w:val="clear" w:color="auto" w:fill="FFFFFF"/>
        <w:ind w:firstLine="709"/>
        <w:jc w:val="both"/>
        <w:textAlignment w:val="baseline"/>
        <w:rPr>
          <w:rFonts w:eastAsia="Times New Roman"/>
          <w:color w:val="000000"/>
        </w:rPr>
      </w:pPr>
      <w:r w:rsidRPr="00BB1E94">
        <w:rPr>
          <w:rFonts w:eastAsia="Times New Roman"/>
          <w:color w:val="000000"/>
          <w:bdr w:val="none" w:sz="0" w:space="0" w:color="auto" w:frame="1"/>
        </w:rPr>
        <w:t>- предпочтительно размещаются на нижних этажах зданий, или в отдельно стоящих зданиях, и должны</w:t>
      </w:r>
      <w:r w:rsidR="00485868" w:rsidRPr="00BB1E94">
        <w:rPr>
          <w:rFonts w:eastAsia="Times New Roman"/>
          <w:color w:val="000000"/>
          <w:bdr w:val="none" w:sz="0" w:space="0" w:color="auto" w:frame="1"/>
        </w:rPr>
        <w:t xml:space="preserve"> </w:t>
      </w:r>
      <w:r w:rsidRPr="00BB1E94">
        <w:rPr>
          <w:rFonts w:eastAsia="Times New Roman"/>
          <w:color w:val="000000"/>
          <w:bdr w:val="none" w:sz="0" w:space="0" w:color="auto" w:frame="1"/>
        </w:rPr>
        <w:t>быть оборудованы отдельным входом.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 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14:paraId="3C335249" w14:textId="77777777" w:rsidR="006351AA" w:rsidRPr="00BB1E94" w:rsidRDefault="006351AA" w:rsidP="00136B59">
      <w:pPr>
        <w:shd w:val="clear" w:color="auto" w:fill="FFFFFF"/>
        <w:ind w:firstLine="709"/>
        <w:jc w:val="both"/>
        <w:textAlignment w:val="baseline"/>
        <w:rPr>
          <w:rFonts w:eastAsia="Times New Roman"/>
          <w:color w:val="000000"/>
          <w:bdr w:val="none" w:sz="0" w:space="0" w:color="auto" w:frame="1"/>
        </w:rPr>
      </w:pPr>
      <w:r w:rsidRPr="00BB1E94">
        <w:rPr>
          <w:rFonts w:eastAsia="Times New Roman"/>
          <w:color w:val="000000"/>
          <w:bdr w:val="none" w:sz="0" w:space="0" w:color="auto" w:frame="1"/>
        </w:rPr>
        <w:t>- должны соответствовать санитарно-гигиеническим, противопожарным требованиям и требованиям техники безопасности, а также обеспечивать свободный доступ к ним инвалидов и маломобильных групп населения;</w:t>
      </w:r>
    </w:p>
    <w:p w14:paraId="17E8938A" w14:textId="77777777" w:rsidR="00856B22" w:rsidRPr="00BB1E94" w:rsidRDefault="00856B22" w:rsidP="00136B59">
      <w:pPr>
        <w:shd w:val="clear" w:color="auto" w:fill="FFFFFF"/>
        <w:ind w:firstLine="709"/>
        <w:jc w:val="both"/>
        <w:textAlignment w:val="baseline"/>
        <w:rPr>
          <w:rFonts w:eastAsia="Times New Roman"/>
          <w:color w:val="000000"/>
        </w:rPr>
      </w:pPr>
      <w:r w:rsidRPr="00BB1E94">
        <w:t>-  оборудуются световым информационным табло;</w:t>
      </w:r>
    </w:p>
    <w:p w14:paraId="5070C084" w14:textId="77777777" w:rsidR="006351AA" w:rsidRPr="00BB1E94" w:rsidRDefault="006351AA" w:rsidP="00136B59">
      <w:pPr>
        <w:shd w:val="clear" w:color="auto" w:fill="FFFFFF"/>
        <w:ind w:firstLine="709"/>
        <w:jc w:val="both"/>
        <w:textAlignment w:val="baseline"/>
        <w:rPr>
          <w:rFonts w:eastAsia="Times New Roman"/>
          <w:color w:val="000000"/>
        </w:rPr>
      </w:pPr>
      <w:r w:rsidRPr="00BB1E94">
        <w:rPr>
          <w:rFonts w:eastAsia="Times New Roman"/>
          <w:color w:val="000000"/>
          <w:bdr w:val="none" w:sz="0" w:space="0" w:color="auto" w:frame="1"/>
        </w:rPr>
        <w:t xml:space="preserve">- комплектуется необходимым оборудованием в целях создания комфортных условий для получателей </w:t>
      </w:r>
      <w:r w:rsidR="00080433" w:rsidRPr="00BB1E94">
        <w:rPr>
          <w:rFonts w:eastAsia="Times New Roman"/>
          <w:color w:val="000000"/>
          <w:bdr w:val="none" w:sz="0" w:space="0" w:color="auto" w:frame="1"/>
        </w:rPr>
        <w:t xml:space="preserve">муниципальной </w:t>
      </w:r>
      <w:r w:rsidRPr="00BB1E94">
        <w:rPr>
          <w:rFonts w:eastAsia="Times New Roman"/>
          <w:color w:val="000000"/>
          <w:bdr w:val="none" w:sz="0" w:space="0" w:color="auto" w:frame="1"/>
        </w:rPr>
        <w:t>услуги;</w:t>
      </w:r>
    </w:p>
    <w:p w14:paraId="10966850" w14:textId="77777777" w:rsidR="006351AA" w:rsidRPr="00BB1E94" w:rsidRDefault="006351AA" w:rsidP="00136B59">
      <w:pPr>
        <w:pStyle w:val="ConsPlusNormal"/>
        <w:ind w:firstLine="709"/>
        <w:jc w:val="both"/>
        <w:rPr>
          <w:rFonts w:ascii="Times New Roman" w:hAnsi="Times New Roman" w:cs="Times New Roman"/>
          <w:sz w:val="28"/>
          <w:szCs w:val="28"/>
        </w:rPr>
      </w:pPr>
      <w:proofErr w:type="gramStart"/>
      <w:r w:rsidRPr="00BB1E94">
        <w:rPr>
          <w:rFonts w:ascii="Times New Roman" w:eastAsia="Times New Roman" w:hAnsi="Times New Roman" w:cs="Times New Roman"/>
          <w:color w:val="000000"/>
          <w:sz w:val="28"/>
          <w:szCs w:val="28"/>
          <w:bdr w:val="none" w:sz="0" w:space="0" w:color="auto" w:frame="1"/>
        </w:rPr>
        <w:t xml:space="preserve">- </w:t>
      </w:r>
      <w:r w:rsidR="00DA227F" w:rsidRPr="00BB1E94">
        <w:rPr>
          <w:rFonts w:ascii="Times New Roman" w:hAnsi="Times New Roman" w:cs="Times New Roman"/>
          <w:sz w:val="28"/>
          <w:szCs w:val="28"/>
        </w:rPr>
        <w:t>должны быть оборудованы устройствами для озвучивания визуальной, текстовой информации, а также надписями, знаками и иной текстовой и графической информацией, выполненными рельефно-точечным шрифтом Брайля и на контрастном фоне,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roofErr w:type="gramEnd"/>
      <w:r w:rsidR="00F16C26" w:rsidRPr="00BB1E94">
        <w:rPr>
          <w:rFonts w:ascii="Times New Roman" w:hAnsi="Times New Roman" w:cs="Times New Roman"/>
          <w:sz w:val="28"/>
          <w:szCs w:val="28"/>
        </w:rPr>
        <w:t xml:space="preserve"> </w:t>
      </w:r>
      <w:r w:rsidRPr="00BB1E94">
        <w:rPr>
          <w:rFonts w:ascii="Times New Roman" w:eastAsia="Times New Roman" w:hAnsi="Times New Roman" w:cs="Times New Roman"/>
          <w:color w:val="000000"/>
          <w:sz w:val="28"/>
          <w:szCs w:val="28"/>
          <w:bdr w:val="none" w:sz="0" w:space="0" w:color="auto" w:frame="1"/>
        </w:rPr>
        <w:lastRenderedPageBreak/>
        <w:t xml:space="preserve">Обеспечивается допуск </w:t>
      </w:r>
      <w:proofErr w:type="spellStart"/>
      <w:r w:rsidRPr="00BB1E94">
        <w:rPr>
          <w:rFonts w:ascii="Times New Roman" w:eastAsia="Times New Roman" w:hAnsi="Times New Roman" w:cs="Times New Roman"/>
          <w:color w:val="000000"/>
          <w:sz w:val="28"/>
          <w:szCs w:val="28"/>
          <w:bdr w:val="none" w:sz="0" w:space="0" w:color="auto" w:frame="1"/>
        </w:rPr>
        <w:t>сурдопереводчика</w:t>
      </w:r>
      <w:proofErr w:type="spellEnd"/>
      <w:r w:rsidRPr="00BB1E94">
        <w:rPr>
          <w:rFonts w:ascii="Times New Roman" w:eastAsia="Times New Roman" w:hAnsi="Times New Roman" w:cs="Times New Roman"/>
          <w:color w:val="000000"/>
          <w:sz w:val="28"/>
          <w:szCs w:val="28"/>
          <w:bdr w:val="none" w:sz="0" w:space="0" w:color="auto" w:frame="1"/>
        </w:rPr>
        <w:t xml:space="preserve"> и </w:t>
      </w:r>
      <w:proofErr w:type="spellStart"/>
      <w:r w:rsidRPr="00BB1E94">
        <w:rPr>
          <w:rFonts w:ascii="Times New Roman" w:eastAsia="Times New Roman" w:hAnsi="Times New Roman" w:cs="Times New Roman"/>
          <w:color w:val="000000"/>
          <w:sz w:val="28"/>
          <w:szCs w:val="28"/>
          <w:bdr w:val="none" w:sz="0" w:space="0" w:color="auto" w:frame="1"/>
        </w:rPr>
        <w:t>тифлосурдопереводчика</w:t>
      </w:r>
      <w:proofErr w:type="spellEnd"/>
      <w:r w:rsidRPr="00BB1E94">
        <w:rPr>
          <w:rFonts w:ascii="Times New Roman" w:eastAsia="Times New Roman" w:hAnsi="Times New Roman" w:cs="Times New Roman"/>
          <w:color w:val="000000"/>
          <w:sz w:val="28"/>
          <w:szCs w:val="28"/>
          <w:bdr w:val="none" w:sz="0" w:space="0" w:color="auto" w:frame="1"/>
        </w:rPr>
        <w:t>.</w:t>
      </w:r>
    </w:p>
    <w:p w14:paraId="752C8F2A" w14:textId="77777777" w:rsidR="006351AA" w:rsidRPr="00BB1E94" w:rsidRDefault="00040A8B" w:rsidP="00136B59">
      <w:pPr>
        <w:shd w:val="clear" w:color="auto" w:fill="FFFFFF"/>
        <w:ind w:firstLine="709"/>
        <w:jc w:val="both"/>
        <w:textAlignment w:val="baseline"/>
        <w:rPr>
          <w:rFonts w:eastAsia="Times New Roman"/>
          <w:color w:val="000000"/>
        </w:rPr>
      </w:pPr>
      <w:r w:rsidRPr="00BB1E94">
        <w:rPr>
          <w:rFonts w:eastAsia="Times New Roman"/>
          <w:iCs/>
          <w:color w:val="000000"/>
        </w:rPr>
        <w:t>19.3.</w:t>
      </w:r>
      <w:r w:rsidR="006351AA" w:rsidRPr="00BB1E94">
        <w:rPr>
          <w:rFonts w:eastAsia="Times New Roman"/>
          <w:iCs/>
          <w:color w:val="000000"/>
        </w:rPr>
        <w:t xml:space="preserve"> Требования к залу ожидания.</w:t>
      </w:r>
    </w:p>
    <w:p w14:paraId="497D30BF" w14:textId="77777777" w:rsidR="006351AA" w:rsidRPr="00BB1E94" w:rsidRDefault="006351AA" w:rsidP="00136B59">
      <w:pPr>
        <w:shd w:val="clear" w:color="auto" w:fill="FFFFFF"/>
        <w:ind w:firstLine="709"/>
        <w:jc w:val="both"/>
        <w:textAlignment w:val="baseline"/>
        <w:rPr>
          <w:rFonts w:eastAsia="Times New Roman"/>
          <w:color w:val="000000"/>
        </w:rPr>
      </w:pPr>
      <w:r w:rsidRPr="00BB1E94">
        <w:rPr>
          <w:rFonts w:eastAsia="Times New Roman"/>
          <w:color w:val="000000"/>
          <w:bdr w:val="none" w:sz="0" w:space="0" w:color="auto" w:frame="1"/>
        </w:rPr>
        <w:t>Места ожидания должны быть оборудованы стульями, кресельными секциями, скамьями.</w:t>
      </w:r>
    </w:p>
    <w:p w14:paraId="62C3FE34" w14:textId="77777777" w:rsidR="006351AA" w:rsidRPr="00BB1E94" w:rsidRDefault="006351AA" w:rsidP="00136B59">
      <w:pPr>
        <w:shd w:val="clear" w:color="auto" w:fill="FFFFFF"/>
        <w:ind w:firstLine="709"/>
        <w:jc w:val="both"/>
        <w:textAlignment w:val="baseline"/>
        <w:rPr>
          <w:rFonts w:eastAsia="Times New Roman"/>
          <w:color w:val="000000"/>
        </w:rPr>
      </w:pPr>
      <w:r w:rsidRPr="00BB1E94">
        <w:rPr>
          <w:rFonts w:eastAsia="Times New Roman"/>
          <w:color w:val="000000"/>
          <w:bdr w:val="none" w:sz="0" w:space="0" w:color="auto" w:frame="1"/>
        </w:rPr>
        <w:t>Количество мест ожидания определяется исходя из фактической нагрузки и возможностей для их размещения.</w:t>
      </w:r>
    </w:p>
    <w:p w14:paraId="13FC0389" w14:textId="77777777" w:rsidR="006351AA" w:rsidRPr="00BB1E94" w:rsidRDefault="00040A8B" w:rsidP="00136B59">
      <w:pPr>
        <w:shd w:val="clear" w:color="auto" w:fill="FFFFFF"/>
        <w:ind w:firstLine="709"/>
        <w:jc w:val="both"/>
        <w:textAlignment w:val="baseline"/>
        <w:rPr>
          <w:rFonts w:eastAsia="Times New Roman"/>
          <w:color w:val="000000"/>
        </w:rPr>
      </w:pPr>
      <w:r w:rsidRPr="00BB1E94">
        <w:rPr>
          <w:rFonts w:eastAsia="Times New Roman"/>
          <w:iCs/>
          <w:color w:val="000000"/>
        </w:rPr>
        <w:t>19.4</w:t>
      </w:r>
      <w:r w:rsidR="00FD1D88" w:rsidRPr="00BB1E94">
        <w:rPr>
          <w:rFonts w:eastAsia="Times New Roman"/>
          <w:iCs/>
          <w:color w:val="000000"/>
        </w:rPr>
        <w:t xml:space="preserve">. </w:t>
      </w:r>
      <w:r w:rsidR="006351AA" w:rsidRPr="00BB1E94">
        <w:rPr>
          <w:rFonts w:eastAsia="Times New Roman"/>
          <w:iCs/>
          <w:color w:val="000000"/>
        </w:rPr>
        <w:t xml:space="preserve">Требования к местам для заполнения запросов о предоставлении </w:t>
      </w:r>
      <w:r w:rsidR="00FD1D88" w:rsidRPr="00BB1E94">
        <w:rPr>
          <w:rFonts w:eastAsia="Times New Roman"/>
          <w:color w:val="000000"/>
          <w:bdr w:val="none" w:sz="0" w:space="0" w:color="auto" w:frame="1"/>
        </w:rPr>
        <w:t>муниципальной</w:t>
      </w:r>
      <w:r w:rsidR="00485868" w:rsidRPr="00BB1E94">
        <w:rPr>
          <w:rFonts w:eastAsia="Times New Roman"/>
          <w:color w:val="000000"/>
          <w:bdr w:val="none" w:sz="0" w:space="0" w:color="auto" w:frame="1"/>
        </w:rPr>
        <w:t xml:space="preserve"> </w:t>
      </w:r>
      <w:r w:rsidR="006351AA" w:rsidRPr="00BB1E94">
        <w:rPr>
          <w:rFonts w:eastAsia="Times New Roman"/>
          <w:iCs/>
          <w:color w:val="000000"/>
        </w:rPr>
        <w:t>услуги.</w:t>
      </w:r>
    </w:p>
    <w:p w14:paraId="46204ECC" w14:textId="77777777" w:rsidR="006351AA" w:rsidRPr="00BB1E94" w:rsidRDefault="006351AA" w:rsidP="00136B59">
      <w:pPr>
        <w:shd w:val="clear" w:color="auto" w:fill="FFFFFF"/>
        <w:ind w:firstLine="709"/>
        <w:jc w:val="both"/>
        <w:textAlignment w:val="baseline"/>
        <w:rPr>
          <w:rFonts w:eastAsia="Times New Roman"/>
          <w:color w:val="000000"/>
        </w:rPr>
      </w:pPr>
      <w:r w:rsidRPr="00BB1E94">
        <w:rPr>
          <w:rFonts w:eastAsia="Times New Roman"/>
          <w:color w:val="000000"/>
          <w:bdr w:val="none" w:sz="0" w:space="0" w:color="auto" w:frame="1"/>
        </w:rPr>
        <w:t>Места для заполнения документов должны быть оборудованы стульями, столами (стойками) и обеспечены образцами заполнения документов, бланками заявлений и канцелярскими принадлежностями.</w:t>
      </w:r>
    </w:p>
    <w:p w14:paraId="607BD282" w14:textId="77777777" w:rsidR="006351AA" w:rsidRPr="00BB1E94" w:rsidRDefault="00040A8B" w:rsidP="00136B59">
      <w:pPr>
        <w:shd w:val="clear" w:color="auto" w:fill="FFFFFF"/>
        <w:ind w:firstLine="709"/>
        <w:jc w:val="both"/>
        <w:textAlignment w:val="baseline"/>
        <w:rPr>
          <w:rFonts w:eastAsia="Times New Roman"/>
          <w:color w:val="000000"/>
        </w:rPr>
      </w:pPr>
      <w:r w:rsidRPr="00BB1E94">
        <w:rPr>
          <w:rFonts w:eastAsia="Times New Roman"/>
          <w:iCs/>
          <w:color w:val="000000"/>
        </w:rPr>
        <w:t>19.5</w:t>
      </w:r>
      <w:r w:rsidR="00FD1D88" w:rsidRPr="00BB1E94">
        <w:rPr>
          <w:rFonts w:eastAsia="Times New Roman"/>
          <w:iCs/>
          <w:color w:val="000000"/>
        </w:rPr>
        <w:t xml:space="preserve">. </w:t>
      </w:r>
      <w:r w:rsidR="006351AA" w:rsidRPr="00BB1E94">
        <w:rPr>
          <w:rFonts w:eastAsia="Times New Roman"/>
          <w:iCs/>
          <w:color w:val="000000"/>
        </w:rPr>
        <w:t xml:space="preserve">Требования к информационным стендам с образцами их заполнения и перечнем документов, необходимых для предоставления </w:t>
      </w:r>
      <w:r w:rsidR="00FD1D88" w:rsidRPr="00BB1E94">
        <w:rPr>
          <w:rFonts w:eastAsia="Times New Roman"/>
          <w:color w:val="000000"/>
          <w:bdr w:val="none" w:sz="0" w:space="0" w:color="auto" w:frame="1"/>
        </w:rPr>
        <w:t>муниципальной</w:t>
      </w:r>
      <w:r w:rsidR="00485868" w:rsidRPr="00BB1E94">
        <w:rPr>
          <w:rFonts w:eastAsia="Times New Roman"/>
          <w:color w:val="000000"/>
          <w:bdr w:val="none" w:sz="0" w:space="0" w:color="auto" w:frame="1"/>
        </w:rPr>
        <w:t xml:space="preserve"> </w:t>
      </w:r>
      <w:r w:rsidR="006351AA" w:rsidRPr="00BB1E94">
        <w:rPr>
          <w:rFonts w:eastAsia="Times New Roman"/>
          <w:iCs/>
          <w:color w:val="000000"/>
        </w:rPr>
        <w:t>услуги.</w:t>
      </w:r>
    </w:p>
    <w:p w14:paraId="09479C5F" w14:textId="77777777" w:rsidR="006351AA" w:rsidRPr="00BB1E94" w:rsidRDefault="006351AA" w:rsidP="00136B59">
      <w:pPr>
        <w:shd w:val="clear" w:color="auto" w:fill="FFFFFF"/>
        <w:ind w:firstLine="709"/>
        <w:jc w:val="both"/>
        <w:textAlignment w:val="baseline"/>
        <w:rPr>
          <w:rFonts w:eastAsia="Times New Roman"/>
          <w:color w:val="000000"/>
        </w:rPr>
      </w:pPr>
      <w:r w:rsidRPr="00BB1E94">
        <w:rPr>
          <w:rFonts w:eastAsia="Times New Roman"/>
          <w:color w:val="000000"/>
          <w:bdr w:val="none" w:sz="0" w:space="0" w:color="auto" w:frame="1"/>
        </w:rPr>
        <w:t>Места для информирования, предназначенные для ознакомления заявителей с информационными материалами, оборудуются информационными стендами.</w:t>
      </w:r>
    </w:p>
    <w:p w14:paraId="1B46A582" w14:textId="77777777" w:rsidR="006351AA" w:rsidRPr="00BB1E94" w:rsidRDefault="006351AA" w:rsidP="00136B59">
      <w:pPr>
        <w:shd w:val="clear" w:color="auto" w:fill="FFFFFF"/>
        <w:ind w:firstLine="709"/>
        <w:jc w:val="both"/>
        <w:textAlignment w:val="baseline"/>
        <w:rPr>
          <w:rFonts w:eastAsia="Times New Roman"/>
          <w:color w:val="000000"/>
        </w:rPr>
      </w:pPr>
      <w:r w:rsidRPr="00BB1E94">
        <w:rPr>
          <w:rFonts w:eastAsia="Times New Roman"/>
          <w:color w:val="000000"/>
          <w:bdr w:val="none" w:sz="0" w:space="0" w:color="auto" w:frame="1"/>
        </w:rPr>
        <w:t xml:space="preserve">На информационных стендах или информационных терминалах размещается визуальная, текстовая и мультимедийная информация о порядке предоставления </w:t>
      </w:r>
      <w:r w:rsidR="00FD1D88" w:rsidRPr="00BB1E94">
        <w:rPr>
          <w:rFonts w:eastAsia="Times New Roman"/>
          <w:color w:val="000000"/>
          <w:bdr w:val="none" w:sz="0" w:space="0" w:color="auto" w:frame="1"/>
        </w:rPr>
        <w:t>муниципальной</w:t>
      </w:r>
      <w:r w:rsidR="00485868" w:rsidRPr="00BB1E94">
        <w:rPr>
          <w:rFonts w:eastAsia="Times New Roman"/>
          <w:color w:val="000000"/>
          <w:bdr w:val="none" w:sz="0" w:space="0" w:color="auto" w:frame="1"/>
        </w:rPr>
        <w:t xml:space="preserve"> </w:t>
      </w:r>
      <w:r w:rsidRPr="00BB1E94">
        <w:rPr>
          <w:rFonts w:eastAsia="Times New Roman"/>
          <w:color w:val="000000"/>
          <w:bdr w:val="none" w:sz="0" w:space="0" w:color="auto" w:frame="1"/>
        </w:rPr>
        <w:t>услуги.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w:t>
      </w:r>
    </w:p>
    <w:p w14:paraId="169A86C6" w14:textId="77777777" w:rsidR="00124895" w:rsidRPr="00BB1E94" w:rsidRDefault="00124895" w:rsidP="00124895">
      <w:pPr>
        <w:shd w:val="clear" w:color="auto" w:fill="FFFFFF"/>
        <w:ind w:firstLine="709"/>
        <w:jc w:val="both"/>
        <w:textAlignment w:val="baseline"/>
        <w:rPr>
          <w:rFonts w:eastAsia="Times New Roman"/>
          <w:color w:val="000000"/>
        </w:rPr>
      </w:pPr>
      <w:r w:rsidRPr="00BB1E94">
        <w:rPr>
          <w:rFonts w:eastAsia="Times New Roman"/>
          <w:iCs/>
          <w:color w:val="000000"/>
        </w:rPr>
        <w:t xml:space="preserve">19.6. Требования </w:t>
      </w:r>
      <w:proofErr w:type="gramStart"/>
      <w:r w:rsidRPr="00BB1E94">
        <w:rPr>
          <w:rFonts w:eastAsia="Times New Roman"/>
          <w:iCs/>
          <w:color w:val="000000"/>
        </w:rPr>
        <w:t>к обеспечению доступности для инвалидов в соответствии с законодательством Российской Федерации о социальной защите</w:t>
      </w:r>
      <w:proofErr w:type="gramEnd"/>
      <w:r w:rsidRPr="00BB1E94">
        <w:rPr>
          <w:rFonts w:eastAsia="Times New Roman"/>
          <w:iCs/>
          <w:color w:val="000000"/>
        </w:rPr>
        <w:t xml:space="preserve"> инвалидов:</w:t>
      </w:r>
    </w:p>
    <w:p w14:paraId="41311400" w14:textId="77777777" w:rsidR="00124895" w:rsidRPr="00BB1E94" w:rsidRDefault="00124895" w:rsidP="00124895">
      <w:pPr>
        <w:shd w:val="clear" w:color="auto" w:fill="FFFFFF"/>
        <w:ind w:firstLine="709"/>
        <w:jc w:val="both"/>
        <w:textAlignment w:val="baseline"/>
      </w:pPr>
      <w:r w:rsidRPr="00BB1E94">
        <w:t xml:space="preserve">-  </w:t>
      </w:r>
      <w:r w:rsidRPr="00BB1E94">
        <w:rPr>
          <w:color w:val="000000"/>
        </w:rPr>
        <w:t xml:space="preserve">условия для </w:t>
      </w:r>
      <w:r w:rsidRPr="00BB1E94">
        <w:t>беспрепятственного доступа к объектам,</w:t>
      </w:r>
      <w:r w:rsidRPr="00BB1E94">
        <w:rPr>
          <w:color w:val="000000"/>
        </w:rPr>
        <w:t xml:space="preserve"> местам отдыха </w:t>
      </w:r>
      <w:r w:rsidRPr="00BB1E94">
        <w:t>и к предоставляемым в них услугам;</w:t>
      </w:r>
    </w:p>
    <w:p w14:paraId="12D91513" w14:textId="77777777" w:rsidR="00124895" w:rsidRPr="00BB1E94" w:rsidRDefault="00124895" w:rsidP="00124895">
      <w:pPr>
        <w:shd w:val="clear" w:color="auto" w:fill="FFFFFF"/>
        <w:ind w:firstLine="709"/>
        <w:jc w:val="both"/>
        <w:textAlignment w:val="baseline"/>
      </w:pPr>
      <w:r w:rsidRPr="00BB1E94">
        <w:t>- возможность самостоятельного передвижения по территории, на которой расположен объект, входа в такие объекты и выхода из них, посадки в транспортное средство и высадки из него, в том числе с использованием кресла-коляски;</w:t>
      </w:r>
    </w:p>
    <w:p w14:paraId="2D0A41E9" w14:textId="77777777" w:rsidR="00124895" w:rsidRPr="00BB1E94" w:rsidRDefault="00124895" w:rsidP="00124895">
      <w:pPr>
        <w:shd w:val="clear" w:color="auto" w:fill="FFFFFF"/>
        <w:ind w:firstLine="709"/>
        <w:jc w:val="both"/>
        <w:textAlignment w:val="baseline"/>
      </w:pPr>
      <w:r w:rsidRPr="00BB1E94">
        <w:t>- сопровождение инвалидов, имеющих стойкие расстройства функции зрения и самостоятельного передвижения, и оказание им помощи на объекте;</w:t>
      </w:r>
    </w:p>
    <w:p w14:paraId="7D8F5079" w14:textId="594CBF03" w:rsidR="00124895" w:rsidRPr="00BB1E94" w:rsidRDefault="00124895" w:rsidP="00124895">
      <w:pPr>
        <w:shd w:val="clear" w:color="auto" w:fill="FFFFFF"/>
        <w:ind w:firstLine="709"/>
        <w:jc w:val="both"/>
        <w:textAlignment w:val="baseline"/>
      </w:pPr>
      <w:r w:rsidRPr="00BB1E94">
        <w:rPr>
          <w:rFonts w:eastAsia="Times New Roman"/>
          <w:color w:val="000000"/>
          <w:bdr w:val="none" w:sz="0" w:space="0" w:color="auto" w:frame="1"/>
        </w:rPr>
        <w:t>- содействие инвалиду при входе в здание и выходе из него, информирование инвалида о доступных маршрутах общественного транспорта;</w:t>
      </w:r>
    </w:p>
    <w:p w14:paraId="7E0F2112" w14:textId="77777777" w:rsidR="00124895" w:rsidRPr="00BB1E94" w:rsidRDefault="00124895" w:rsidP="00124895">
      <w:pPr>
        <w:shd w:val="clear" w:color="auto" w:fill="FFFFFF"/>
        <w:ind w:firstLine="709"/>
        <w:jc w:val="both"/>
        <w:textAlignment w:val="baseline"/>
        <w:rPr>
          <w:rFonts w:eastAsia="Times New Roman"/>
          <w:color w:val="000000"/>
        </w:rPr>
      </w:pPr>
      <w:r w:rsidRPr="00BB1E94">
        <w:rPr>
          <w:rFonts w:eastAsia="Times New Roman"/>
          <w:color w:val="000000"/>
          <w:bdr w:val="none" w:sz="0" w:space="0" w:color="auto" w:frame="1"/>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BB1E94">
        <w:rPr>
          <w:rFonts w:eastAsia="Times New Roman"/>
          <w:color w:val="000000"/>
          <w:bdr w:val="none" w:sz="0" w:space="0" w:color="auto" w:frame="1"/>
        </w:rPr>
        <w:t>сурдопереводчика</w:t>
      </w:r>
      <w:proofErr w:type="spellEnd"/>
      <w:r w:rsidRPr="00BB1E94">
        <w:rPr>
          <w:rFonts w:eastAsia="Times New Roman"/>
          <w:color w:val="000000"/>
          <w:bdr w:val="none" w:sz="0" w:space="0" w:color="auto" w:frame="1"/>
        </w:rPr>
        <w:t xml:space="preserve"> и </w:t>
      </w:r>
      <w:proofErr w:type="spellStart"/>
      <w:r w:rsidRPr="00BB1E94">
        <w:rPr>
          <w:rFonts w:eastAsia="Times New Roman"/>
          <w:color w:val="000000"/>
          <w:bdr w:val="none" w:sz="0" w:space="0" w:color="auto" w:frame="1"/>
        </w:rPr>
        <w:t>тифлосурдопереводчика</w:t>
      </w:r>
      <w:proofErr w:type="spellEnd"/>
      <w:r w:rsidRPr="00BB1E94">
        <w:rPr>
          <w:rFonts w:eastAsia="Times New Roman"/>
          <w:color w:val="000000"/>
          <w:bdr w:val="none" w:sz="0" w:space="0" w:color="auto" w:frame="1"/>
        </w:rPr>
        <w:t>;</w:t>
      </w:r>
    </w:p>
    <w:p w14:paraId="2574BE21" w14:textId="77777777" w:rsidR="00124895" w:rsidRPr="00BB1E94" w:rsidRDefault="00124895" w:rsidP="00124895">
      <w:pPr>
        <w:shd w:val="clear" w:color="auto" w:fill="FFFFFF"/>
        <w:ind w:firstLine="709"/>
        <w:jc w:val="both"/>
        <w:textAlignment w:val="baseline"/>
        <w:rPr>
          <w:rFonts w:eastAsia="Times New Roman"/>
          <w:color w:val="000000"/>
          <w:bdr w:val="none" w:sz="0" w:space="0" w:color="auto" w:frame="1"/>
        </w:rPr>
      </w:pPr>
      <w:proofErr w:type="gramStart"/>
      <w:r w:rsidRPr="00BB1E94">
        <w:rPr>
          <w:rFonts w:eastAsia="Times New Roman"/>
          <w:color w:val="000000"/>
          <w:bdr w:val="none" w:sz="0" w:space="0" w:color="auto" w:frame="1"/>
        </w:rPr>
        <w:t>- допуск на объекты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14:paraId="0AAEC4F1" w14:textId="343259DA" w:rsidR="00124895" w:rsidRPr="00BB1E94" w:rsidRDefault="00137C03" w:rsidP="00124895">
      <w:pPr>
        <w:shd w:val="clear" w:color="auto" w:fill="FFFFFF"/>
        <w:tabs>
          <w:tab w:val="left" w:pos="851"/>
        </w:tabs>
        <w:jc w:val="both"/>
        <w:textAlignment w:val="baseline"/>
        <w:rPr>
          <w:color w:val="000000"/>
        </w:rPr>
      </w:pPr>
      <w:r>
        <w:rPr>
          <w:color w:val="000000"/>
          <w:bdr w:val="none" w:sz="0" w:space="0" w:color="auto" w:frame="1"/>
        </w:rPr>
        <w:tab/>
      </w:r>
      <w:r w:rsidR="00124895" w:rsidRPr="00BB1E94">
        <w:rPr>
          <w:color w:val="000000"/>
          <w:bdr w:val="none" w:sz="0" w:space="0" w:color="auto" w:frame="1"/>
        </w:rPr>
        <w:t xml:space="preserve">- оказание </w:t>
      </w:r>
      <w:r w:rsidR="00124895" w:rsidRPr="00BB1E94">
        <w:rPr>
          <w:rFonts w:eastAsia="Times New Roman"/>
          <w:color w:val="000000"/>
          <w:bdr w:val="none" w:sz="0" w:space="0" w:color="auto" w:frame="1"/>
        </w:rPr>
        <w:t>должностными лицами</w:t>
      </w:r>
      <w:r w:rsidR="00124895" w:rsidRPr="00BB1E94">
        <w:rPr>
          <w:color w:val="000000"/>
          <w:bdr w:val="none" w:sz="0" w:space="0" w:color="auto" w:frame="1"/>
        </w:rPr>
        <w:t>, предоставляющими услугу, помощи инвалидам в преодолении барьеров, мешающих получению ими услуг наравне с другими лицами;</w:t>
      </w:r>
    </w:p>
    <w:p w14:paraId="6DC619EE" w14:textId="4905AECA" w:rsidR="00124895" w:rsidRPr="00BB1E94" w:rsidRDefault="00137C03" w:rsidP="00124895">
      <w:pPr>
        <w:pStyle w:val="aa"/>
        <w:spacing w:after="0" w:line="240" w:lineRule="auto"/>
        <w:jc w:val="both"/>
        <w:rPr>
          <w:color w:val="000000"/>
          <w:sz w:val="28"/>
          <w:szCs w:val="28"/>
        </w:rPr>
      </w:pPr>
      <w:r>
        <w:rPr>
          <w:color w:val="000000"/>
          <w:sz w:val="28"/>
          <w:szCs w:val="28"/>
        </w:rPr>
        <w:lastRenderedPageBreak/>
        <w:tab/>
      </w:r>
      <w:r w:rsidR="00124895" w:rsidRPr="00BB1E94">
        <w:rPr>
          <w:sz w:val="28"/>
          <w:szCs w:val="28"/>
        </w:rPr>
        <w:t>- выделение на всех парковках общего пользования, около объектов и мест отдыха,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настоящей части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14:paraId="63DDAB22" w14:textId="77777777" w:rsidR="00124895" w:rsidRPr="00BB1E94" w:rsidRDefault="00124895" w:rsidP="00124895">
      <w:pPr>
        <w:pStyle w:val="aa"/>
        <w:spacing w:after="0" w:line="240" w:lineRule="auto"/>
        <w:ind w:firstLine="709"/>
        <w:jc w:val="both"/>
        <w:rPr>
          <w:color w:val="000000"/>
          <w:sz w:val="28"/>
          <w:szCs w:val="28"/>
        </w:rPr>
      </w:pPr>
      <w:r w:rsidRPr="00BB1E94">
        <w:rPr>
          <w:color w:val="000000"/>
          <w:sz w:val="28"/>
          <w:szCs w:val="28"/>
        </w:rPr>
        <w:t>-</w:t>
      </w:r>
      <w:r w:rsidRPr="00BB1E94">
        <w:rPr>
          <w:rFonts w:eastAsia="Times New Roman"/>
          <w:color w:val="000000"/>
          <w:sz w:val="28"/>
          <w:szCs w:val="28"/>
          <w:bdr w:val="none" w:sz="0" w:space="0" w:color="auto" w:frame="1"/>
        </w:rPr>
        <w:t xml:space="preserve"> 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14:paraId="49FB11F1" w14:textId="77777777" w:rsidR="00124895" w:rsidRPr="00BB1E94" w:rsidRDefault="00124895" w:rsidP="00124895">
      <w:pPr>
        <w:pStyle w:val="aa"/>
        <w:spacing w:after="0" w:line="240" w:lineRule="auto"/>
        <w:ind w:firstLine="709"/>
        <w:jc w:val="both"/>
        <w:rPr>
          <w:sz w:val="28"/>
          <w:szCs w:val="28"/>
        </w:rPr>
      </w:pPr>
      <w:r w:rsidRPr="00BB1E94">
        <w:rPr>
          <w:sz w:val="28"/>
          <w:szCs w:val="28"/>
        </w:rPr>
        <w:t xml:space="preserve">В случаях, если существующие объекты невозможно полностью приспособить с учетом потребностей инвалидов, до их реконструкции или капитального ремонта, принимаются согласованные с одним из общественных объединений инвалидов, осуществляющих свою деятельность на территории поселения, муниципального района, городского округа, минимальные меры для обеспечения доступа инвалидов к месту предоставления муниципальной услуги либо, когда </w:t>
      </w:r>
      <w:proofErr w:type="gramStart"/>
      <w:r w:rsidRPr="00BB1E94">
        <w:rPr>
          <w:sz w:val="28"/>
          <w:szCs w:val="28"/>
        </w:rPr>
        <w:t>это</w:t>
      </w:r>
      <w:proofErr w:type="gramEnd"/>
      <w:r w:rsidRPr="00BB1E94">
        <w:rPr>
          <w:sz w:val="28"/>
          <w:szCs w:val="28"/>
        </w:rPr>
        <w:t xml:space="preserve"> возможно, обеспечить предоставление необходимых услуг по месту жительства инвалида или в дистанционном режиме.</w:t>
      </w:r>
    </w:p>
    <w:p w14:paraId="130EDC13" w14:textId="77777777" w:rsidR="002510A2" w:rsidRPr="00BB1E94" w:rsidRDefault="00040A8B" w:rsidP="00136B59">
      <w:pPr>
        <w:pStyle w:val="aa"/>
        <w:spacing w:after="0" w:line="240" w:lineRule="auto"/>
        <w:ind w:firstLine="709"/>
        <w:jc w:val="both"/>
        <w:rPr>
          <w:color w:val="000000"/>
          <w:sz w:val="28"/>
          <w:szCs w:val="28"/>
          <w:shd w:val="clear" w:color="auto" w:fill="FFFFFF"/>
        </w:rPr>
      </w:pPr>
      <w:r w:rsidRPr="00BB1E94">
        <w:rPr>
          <w:rFonts w:eastAsia="Times New Roman"/>
          <w:color w:val="000000"/>
          <w:sz w:val="28"/>
          <w:szCs w:val="28"/>
          <w:bdr w:val="none" w:sz="0" w:space="0" w:color="auto" w:frame="1"/>
        </w:rPr>
        <w:t>19.7</w:t>
      </w:r>
      <w:r w:rsidR="00FD1D88" w:rsidRPr="00BB1E94">
        <w:rPr>
          <w:rFonts w:eastAsia="Times New Roman"/>
          <w:color w:val="000000"/>
          <w:sz w:val="28"/>
          <w:szCs w:val="28"/>
          <w:bdr w:val="none" w:sz="0" w:space="0" w:color="auto" w:frame="1"/>
        </w:rPr>
        <w:t xml:space="preserve">. </w:t>
      </w:r>
      <w:r w:rsidR="002510A2" w:rsidRPr="00BB1E94">
        <w:rPr>
          <w:rFonts w:eastAsia="Times New Roman"/>
          <w:color w:val="000000"/>
          <w:sz w:val="28"/>
          <w:szCs w:val="28"/>
          <w:bdr w:val="none" w:sz="0" w:space="0" w:color="auto" w:frame="1"/>
        </w:rPr>
        <w:t>Должностные лица</w:t>
      </w:r>
      <w:r w:rsidR="002510A2" w:rsidRPr="00BB1E94">
        <w:rPr>
          <w:color w:val="000000"/>
          <w:sz w:val="28"/>
          <w:szCs w:val="28"/>
          <w:shd w:val="clear" w:color="auto" w:fill="FFFFFF"/>
        </w:rPr>
        <w:t xml:space="preserve">, работающие с инвалидами, проходят инструктирование или </w:t>
      </w:r>
      <w:proofErr w:type="gramStart"/>
      <w:r w:rsidR="002510A2" w:rsidRPr="00BB1E94">
        <w:rPr>
          <w:color w:val="000000"/>
          <w:sz w:val="28"/>
          <w:szCs w:val="28"/>
          <w:shd w:val="clear" w:color="auto" w:fill="FFFFFF"/>
        </w:rPr>
        <w:t>обучение по вопросам</w:t>
      </w:r>
      <w:proofErr w:type="gramEnd"/>
      <w:r w:rsidR="002510A2" w:rsidRPr="00BB1E94">
        <w:rPr>
          <w:color w:val="000000"/>
          <w:sz w:val="28"/>
          <w:szCs w:val="28"/>
          <w:shd w:val="clear" w:color="auto" w:fill="FFFFFF"/>
        </w:rPr>
        <w:t>, связанным с обеспечением доступности для них объектов социальной, инженерной и транспортной инфраструктур и услуг.</w:t>
      </w:r>
    </w:p>
    <w:p w14:paraId="3C1D8484" w14:textId="77777777" w:rsidR="006351AA" w:rsidRPr="00BB1E94" w:rsidRDefault="006351AA" w:rsidP="00136B59">
      <w:pPr>
        <w:suppressLineNumbers/>
        <w:suppressAutoHyphens/>
        <w:ind w:firstLine="709"/>
        <w:jc w:val="both"/>
        <w:rPr>
          <w:rFonts w:eastAsia="Times New Roman"/>
          <w:lang w:eastAsia="ar-SA"/>
        </w:rPr>
      </w:pPr>
    </w:p>
    <w:p w14:paraId="53719DF5" w14:textId="77777777" w:rsidR="007055F5" w:rsidRPr="00BB1E94" w:rsidRDefault="00040A8B" w:rsidP="00136B59">
      <w:pPr>
        <w:suppressLineNumbers/>
        <w:suppressAutoHyphens/>
        <w:ind w:firstLine="709"/>
        <w:jc w:val="center"/>
        <w:rPr>
          <w:rFonts w:eastAsia="Times New Roman"/>
          <w:b/>
          <w:lang w:eastAsia="ar-SA"/>
        </w:rPr>
      </w:pPr>
      <w:r w:rsidRPr="00BB1E94">
        <w:rPr>
          <w:rFonts w:eastAsia="Times New Roman"/>
          <w:b/>
          <w:lang w:eastAsia="ar-SA"/>
        </w:rPr>
        <w:t xml:space="preserve">20. </w:t>
      </w:r>
      <w:r w:rsidR="007055F5" w:rsidRPr="00BB1E94">
        <w:rPr>
          <w:rFonts w:eastAsia="Times New Roman"/>
          <w:b/>
          <w:lang w:eastAsia="ar-SA"/>
        </w:rPr>
        <w:t>Показатели доступности и качества муниципальной услуги</w:t>
      </w:r>
    </w:p>
    <w:p w14:paraId="48C5B052" w14:textId="77777777" w:rsidR="007055F5" w:rsidRPr="00BB1E94" w:rsidRDefault="00040A8B" w:rsidP="00136B59">
      <w:pPr>
        <w:suppressLineNumbers/>
        <w:suppressAutoHyphens/>
        <w:ind w:firstLine="709"/>
        <w:jc w:val="both"/>
        <w:rPr>
          <w:rFonts w:eastAsia="Times New Roman"/>
          <w:b/>
          <w:i/>
          <w:lang w:eastAsia="ar-SA"/>
        </w:rPr>
      </w:pPr>
      <w:r w:rsidRPr="00BB1E94">
        <w:rPr>
          <w:rFonts w:eastAsia="Times New Roman"/>
          <w:lang w:eastAsia="ar-SA"/>
        </w:rPr>
        <w:t>20.1</w:t>
      </w:r>
      <w:r w:rsidR="007055F5" w:rsidRPr="00BB1E94">
        <w:rPr>
          <w:rFonts w:eastAsia="Times New Roman"/>
          <w:lang w:eastAsia="ar-SA"/>
        </w:rPr>
        <w:t xml:space="preserve">. </w:t>
      </w:r>
      <w:r w:rsidR="007055F5" w:rsidRPr="00BB1E94">
        <w:rPr>
          <w:rFonts w:eastAsia="Times New Roman"/>
        </w:rPr>
        <w:t xml:space="preserve">Показателями доступности предоставления муниципальной услуги являются: </w:t>
      </w:r>
    </w:p>
    <w:p w14:paraId="630A1E57" w14:textId="77777777" w:rsidR="00FB17E3" w:rsidRPr="00BB1E94" w:rsidRDefault="00FB17E3" w:rsidP="00FB17E3">
      <w:pPr>
        <w:suppressLineNumbers/>
        <w:suppressAutoHyphens/>
        <w:autoSpaceDE w:val="0"/>
        <w:ind w:firstLine="709"/>
        <w:jc w:val="both"/>
        <w:rPr>
          <w:rFonts w:eastAsia="Times New Roman"/>
        </w:rPr>
      </w:pPr>
      <w:r w:rsidRPr="00BB1E94">
        <w:rPr>
          <w:rFonts w:eastAsia="Times New Roman"/>
        </w:rPr>
        <w:t>- при предоставлении муниципальной услуги количество взаимодействий заявителя с должностными лицами Органа, ответственными за предоставление муниципальной услуги, не более 3-х раз, продолжительность каждого обращения не превышает 15 минут;</w:t>
      </w:r>
    </w:p>
    <w:p w14:paraId="6CAFF9A5" w14:textId="77777777" w:rsidR="00C504D8" w:rsidRPr="00BB1E94" w:rsidRDefault="00C504D8" w:rsidP="00C504D8">
      <w:pPr>
        <w:ind w:firstLine="709"/>
        <w:jc w:val="both"/>
        <w:rPr>
          <w:b/>
        </w:rPr>
      </w:pPr>
      <w:r w:rsidRPr="00BB1E94">
        <w:rPr>
          <w:iCs/>
        </w:rPr>
        <w:t>-</w:t>
      </w:r>
      <w:r w:rsidRPr="00BB1E94">
        <w:rPr>
          <w:b/>
        </w:rPr>
        <w:t xml:space="preserve"> </w:t>
      </w:r>
      <w:r w:rsidRPr="00BB1E94">
        <w:t xml:space="preserve">услуга </w:t>
      </w:r>
      <w:r w:rsidR="004D5C70" w:rsidRPr="00BB1E94">
        <w:t>предоставляется через многофункциональные центры в соответствии с соглашением о взаимодействии</w:t>
      </w:r>
      <w:r w:rsidRPr="00652DE1">
        <w:t>;</w:t>
      </w:r>
    </w:p>
    <w:p w14:paraId="360932BE" w14:textId="77777777" w:rsidR="00FB17E3" w:rsidRPr="00BB1E94" w:rsidRDefault="00FB17E3" w:rsidP="00FB17E3">
      <w:pPr>
        <w:suppressLineNumbers/>
        <w:suppressAutoHyphens/>
        <w:autoSpaceDE w:val="0"/>
        <w:ind w:firstLine="709"/>
        <w:jc w:val="both"/>
        <w:rPr>
          <w:rFonts w:eastAsia="Times New Roman"/>
        </w:rPr>
      </w:pPr>
      <w:proofErr w:type="gramStart"/>
      <w:r w:rsidRPr="00BB1E94">
        <w:rPr>
          <w:rFonts w:eastAsia="Times New Roman"/>
        </w:rPr>
        <w:t>- возможность получения сведений о ходе предоставления муниципальной услуги посредством РПГУ (в случае подачи заявления в электронном виде через РПГУ), электронной почты, а также по справочным телефонам Органа, предоставляющего муниципальную услугу и личного посещения Органа, в установленное графиком работы время.</w:t>
      </w:r>
      <w:proofErr w:type="gramEnd"/>
      <w:r w:rsidRPr="00BB1E94">
        <w:rPr>
          <w:rFonts w:eastAsia="Times New Roman"/>
        </w:rPr>
        <w:t xml:space="preserve"> Получение сведений о ходе предоставления муниципальной услуги путем использования РПГУ возможно в любое время с момента подачи документов;</w:t>
      </w:r>
    </w:p>
    <w:p w14:paraId="1DAA9C8D" w14:textId="21AA87C1" w:rsidR="007055F5" w:rsidRPr="00BB1E94" w:rsidRDefault="007E5715" w:rsidP="00FB17E3">
      <w:pPr>
        <w:suppressLineNumbers/>
        <w:suppressAutoHyphens/>
        <w:autoSpaceDE w:val="0"/>
        <w:ind w:firstLine="709"/>
        <w:jc w:val="both"/>
        <w:rPr>
          <w:rFonts w:eastAsia="Times New Roman"/>
          <w:lang w:eastAsia="ar-SA"/>
        </w:rPr>
      </w:pPr>
      <w:r w:rsidRPr="00BB1E94">
        <w:rPr>
          <w:rFonts w:eastAsia="Times New Roman"/>
          <w:lang w:eastAsia="ar-SA"/>
        </w:rPr>
        <w:t>20.2</w:t>
      </w:r>
      <w:r w:rsidR="007055F5" w:rsidRPr="00BB1E94">
        <w:rPr>
          <w:rFonts w:eastAsia="Times New Roman"/>
          <w:lang w:eastAsia="ar-SA"/>
        </w:rPr>
        <w:t>.</w:t>
      </w:r>
      <w:r w:rsidR="006956FB" w:rsidRPr="00BB1E94">
        <w:rPr>
          <w:rFonts w:eastAsia="Times New Roman"/>
          <w:lang w:eastAsia="ar-SA"/>
        </w:rPr>
        <w:t xml:space="preserve"> </w:t>
      </w:r>
      <w:r w:rsidR="007055F5" w:rsidRPr="00BB1E94">
        <w:rPr>
          <w:rFonts w:eastAsia="Times New Roman"/>
        </w:rPr>
        <w:t xml:space="preserve">Качество предоставления муниципальной услуги характеризуется </w:t>
      </w:r>
      <w:r w:rsidR="007055F5" w:rsidRPr="00BB1E94">
        <w:rPr>
          <w:rFonts w:eastAsia="Times New Roman"/>
          <w:lang w:eastAsia="ar-SA"/>
        </w:rPr>
        <w:t xml:space="preserve">предоставлением муниципальной услуги в соответствии со стандартом предоставления муниципальной услуги, а также </w:t>
      </w:r>
      <w:r w:rsidR="00652DE1">
        <w:rPr>
          <w:rFonts w:eastAsia="Times New Roman"/>
        </w:rPr>
        <w:t>отсутствием:</w:t>
      </w:r>
    </w:p>
    <w:p w14:paraId="354482F2" w14:textId="77777777" w:rsidR="007055F5" w:rsidRPr="00BB1E94" w:rsidRDefault="007055F5" w:rsidP="00136B59">
      <w:pPr>
        <w:suppressLineNumbers/>
        <w:suppressAutoHyphens/>
        <w:ind w:firstLine="709"/>
        <w:jc w:val="both"/>
        <w:rPr>
          <w:rFonts w:eastAsia="Times New Roman"/>
          <w:lang w:eastAsia="ar-SA"/>
        </w:rPr>
      </w:pPr>
      <w:r w:rsidRPr="00BB1E94">
        <w:rPr>
          <w:rFonts w:eastAsia="Times New Roman"/>
          <w:lang w:eastAsia="ar-SA"/>
        </w:rPr>
        <w:lastRenderedPageBreak/>
        <w:t xml:space="preserve">- безосновательных отказов в приеме </w:t>
      </w:r>
      <w:r w:rsidRPr="00BB1E94">
        <w:rPr>
          <w:rFonts w:eastAsia="Times New Roman"/>
        </w:rPr>
        <w:t>заявлений о предоставлении муниципальной услуги от заявителей</w:t>
      </w:r>
      <w:r w:rsidRPr="00BB1E94">
        <w:rPr>
          <w:rFonts w:eastAsia="Times New Roman"/>
          <w:lang w:eastAsia="ar-SA"/>
        </w:rPr>
        <w:t xml:space="preserve"> и в предоставлении муниципальной услуги;</w:t>
      </w:r>
    </w:p>
    <w:p w14:paraId="206060D2" w14:textId="77777777" w:rsidR="007055F5" w:rsidRPr="00BB1E94" w:rsidRDefault="007055F5" w:rsidP="00136B59">
      <w:pPr>
        <w:suppressLineNumbers/>
        <w:suppressAutoHyphens/>
        <w:ind w:firstLine="709"/>
        <w:jc w:val="both"/>
        <w:rPr>
          <w:rFonts w:eastAsia="Times New Roman"/>
        </w:rPr>
      </w:pPr>
      <w:r w:rsidRPr="00BB1E94">
        <w:rPr>
          <w:rFonts w:eastAsia="Times New Roman"/>
          <w:lang w:eastAsia="ar-SA"/>
        </w:rPr>
        <w:t>- нарушений сроков предоставления муниципальной услуги;</w:t>
      </w:r>
    </w:p>
    <w:p w14:paraId="2C6F2923" w14:textId="77777777" w:rsidR="007055F5" w:rsidRPr="00BB1E94" w:rsidRDefault="007055F5" w:rsidP="00136B59">
      <w:pPr>
        <w:suppressLineNumbers/>
        <w:tabs>
          <w:tab w:val="left" w:pos="0"/>
        </w:tabs>
        <w:suppressAutoHyphens/>
        <w:autoSpaceDE w:val="0"/>
        <w:ind w:firstLine="709"/>
        <w:jc w:val="both"/>
        <w:rPr>
          <w:rFonts w:eastAsia="Times New Roman"/>
          <w:lang w:eastAsia="ar-SA"/>
        </w:rPr>
      </w:pPr>
      <w:r w:rsidRPr="00BB1E94">
        <w:rPr>
          <w:rFonts w:eastAsia="Times New Roman"/>
        </w:rPr>
        <w:t>- очередей при приеме заявлений о предоставлении муниципальной услуги от заявителей и выдаче результатов предоставления муниципальной услуги;</w:t>
      </w:r>
    </w:p>
    <w:p w14:paraId="3F89FD2E" w14:textId="77777777" w:rsidR="007055F5" w:rsidRPr="00BB1E94" w:rsidRDefault="007055F5" w:rsidP="00136B59">
      <w:pPr>
        <w:suppressLineNumbers/>
        <w:tabs>
          <w:tab w:val="left" w:pos="0"/>
        </w:tabs>
        <w:suppressAutoHyphens/>
        <w:autoSpaceDE w:val="0"/>
        <w:ind w:firstLine="709"/>
        <w:jc w:val="both"/>
        <w:rPr>
          <w:rFonts w:eastAsia="Times New Roman"/>
          <w:lang w:eastAsia="ar-SA"/>
        </w:rPr>
      </w:pPr>
      <w:r w:rsidRPr="00BB1E94">
        <w:rPr>
          <w:rFonts w:eastAsia="Times New Roman"/>
        </w:rPr>
        <w:t>- </w:t>
      </w:r>
      <w:r w:rsidRPr="00BB1E94">
        <w:rPr>
          <w:rFonts w:eastAsia="Times New Roman"/>
          <w:lang w:eastAsia="ar-SA"/>
        </w:rPr>
        <w:t>некомпетентности специалистов;</w:t>
      </w:r>
    </w:p>
    <w:p w14:paraId="2BC2A2E8" w14:textId="77777777" w:rsidR="007055F5" w:rsidRPr="00BB1E94" w:rsidRDefault="007055F5" w:rsidP="00136B59">
      <w:pPr>
        <w:suppressLineNumbers/>
        <w:suppressAutoHyphens/>
        <w:ind w:firstLine="709"/>
        <w:jc w:val="both"/>
        <w:rPr>
          <w:rFonts w:eastAsia="Times New Roman"/>
        </w:rPr>
      </w:pPr>
      <w:r w:rsidRPr="00BB1E94">
        <w:rPr>
          <w:rFonts w:eastAsia="Times New Roman"/>
        </w:rPr>
        <w:t xml:space="preserve">- жалоб на действия (бездействие) либо некорректное, невнимательное отношение к заявителям специалистов, осуществляющих предоставление муниципальной услуги. </w:t>
      </w:r>
    </w:p>
    <w:p w14:paraId="64F065E9" w14:textId="77777777" w:rsidR="007055F5" w:rsidRPr="00BB1E94" w:rsidRDefault="007055F5" w:rsidP="00136B59">
      <w:pPr>
        <w:suppressLineNumbers/>
        <w:suppressAutoHyphens/>
        <w:autoSpaceDE w:val="0"/>
        <w:ind w:firstLine="709"/>
        <w:jc w:val="both"/>
      </w:pPr>
    </w:p>
    <w:p w14:paraId="75828E5B" w14:textId="77777777" w:rsidR="00FB17E3" w:rsidRPr="00BB1E94" w:rsidRDefault="007E5715" w:rsidP="00FB17E3">
      <w:pPr>
        <w:suppressLineNumbers/>
        <w:suppressAutoHyphens/>
        <w:autoSpaceDE w:val="0"/>
        <w:ind w:firstLine="709"/>
        <w:jc w:val="center"/>
        <w:rPr>
          <w:rFonts w:eastAsia="Times New Roman"/>
          <w:b/>
          <w:lang w:eastAsia="ar-SA"/>
        </w:rPr>
      </w:pPr>
      <w:r w:rsidRPr="00BB1E94">
        <w:rPr>
          <w:rFonts w:eastAsia="Times New Roman"/>
          <w:b/>
          <w:lang w:eastAsia="ar-SA"/>
        </w:rPr>
        <w:t xml:space="preserve">21. </w:t>
      </w:r>
      <w:r w:rsidR="00FB17E3" w:rsidRPr="00BB1E94">
        <w:rPr>
          <w:rFonts w:eastAsia="Times New Roman"/>
          <w:b/>
          <w:lang w:eastAsia="ar-SA"/>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2C9C3CC9" w14:textId="1C575273" w:rsidR="00FB17E3" w:rsidRPr="00BB1E94" w:rsidRDefault="00FB17E3" w:rsidP="00FB17E3">
      <w:pPr>
        <w:suppressLineNumbers/>
        <w:suppressAutoHyphens/>
        <w:autoSpaceDE w:val="0"/>
        <w:ind w:firstLine="709"/>
        <w:jc w:val="both"/>
        <w:rPr>
          <w:rFonts w:eastAsia="Times New Roman"/>
          <w:i/>
          <w:lang w:eastAsia="ar-SA"/>
        </w:rPr>
      </w:pPr>
      <w:r w:rsidRPr="00BB1E94">
        <w:rPr>
          <w:rFonts w:eastAsia="Times New Roman"/>
          <w:lang w:eastAsia="ar-SA"/>
        </w:rPr>
        <w:t xml:space="preserve">21.1. </w:t>
      </w:r>
      <w:r w:rsidR="0097392F" w:rsidRPr="0075436C">
        <w:rPr>
          <w:rFonts w:eastAsia="Times New Roman"/>
          <w:lang w:eastAsia="ar-SA"/>
        </w:rPr>
        <w:t>М</w:t>
      </w:r>
      <w:r w:rsidRPr="0075436C">
        <w:rPr>
          <w:rFonts w:eastAsia="Times New Roman"/>
          <w:lang w:eastAsia="ar-SA"/>
        </w:rPr>
        <w:t>униципальн</w:t>
      </w:r>
      <w:r w:rsidR="0075436C" w:rsidRPr="0075436C">
        <w:rPr>
          <w:rFonts w:eastAsia="Times New Roman"/>
          <w:lang w:eastAsia="ar-SA"/>
        </w:rPr>
        <w:t>ая</w:t>
      </w:r>
      <w:r w:rsidRPr="0075436C">
        <w:rPr>
          <w:rFonts w:eastAsia="Times New Roman"/>
          <w:lang w:eastAsia="ar-SA"/>
        </w:rPr>
        <w:t xml:space="preserve"> услуг</w:t>
      </w:r>
      <w:r w:rsidR="0075436C" w:rsidRPr="0075436C">
        <w:rPr>
          <w:rFonts w:eastAsia="Times New Roman"/>
          <w:lang w:eastAsia="ar-SA"/>
        </w:rPr>
        <w:t>а</w:t>
      </w:r>
      <w:r w:rsidRPr="0075436C">
        <w:rPr>
          <w:rFonts w:eastAsia="Times New Roman"/>
          <w:lang w:eastAsia="ar-SA"/>
        </w:rPr>
        <w:t xml:space="preserve"> по экстерриториальному принципу </w:t>
      </w:r>
      <w:r w:rsidR="0097392F" w:rsidRPr="0075436C">
        <w:rPr>
          <w:rFonts w:eastAsia="Times New Roman"/>
          <w:lang w:eastAsia="ar-SA"/>
        </w:rPr>
        <w:t>не</w:t>
      </w:r>
      <w:r w:rsidRPr="0075436C">
        <w:rPr>
          <w:rFonts w:eastAsia="Times New Roman"/>
          <w:lang w:eastAsia="ar-SA"/>
        </w:rPr>
        <w:t xml:space="preserve"> предоставляется.</w:t>
      </w:r>
    </w:p>
    <w:p w14:paraId="00D4AB16" w14:textId="77777777" w:rsidR="00FB17E3" w:rsidRPr="00BB1E94" w:rsidRDefault="00FB17E3" w:rsidP="00FB17E3">
      <w:pPr>
        <w:suppressLineNumbers/>
        <w:suppressAutoHyphens/>
        <w:autoSpaceDE w:val="0"/>
        <w:ind w:firstLine="709"/>
        <w:jc w:val="both"/>
        <w:rPr>
          <w:rFonts w:eastAsia="Times New Roman"/>
          <w:lang w:eastAsia="ar-SA"/>
        </w:rPr>
      </w:pPr>
      <w:r w:rsidRPr="00BB1E94">
        <w:rPr>
          <w:rFonts w:eastAsia="Times New Roman"/>
          <w:lang w:eastAsia="ar-SA"/>
        </w:rPr>
        <w:t>21.2. Особенности предоставления муниципальной услуги в электронном виде.</w:t>
      </w:r>
    </w:p>
    <w:p w14:paraId="79B42A14" w14:textId="77777777" w:rsidR="00FB17E3" w:rsidRPr="00BB1E94" w:rsidRDefault="00FB17E3" w:rsidP="00FB17E3">
      <w:pPr>
        <w:suppressLineNumbers/>
        <w:suppressAutoHyphens/>
        <w:autoSpaceDE w:val="0"/>
        <w:ind w:firstLine="709"/>
        <w:jc w:val="both"/>
        <w:rPr>
          <w:rFonts w:eastAsia="Times New Roman"/>
          <w:lang w:eastAsia="ar-SA"/>
        </w:rPr>
      </w:pPr>
      <w:r w:rsidRPr="00BB1E94">
        <w:rPr>
          <w:rFonts w:eastAsia="Times New Roman"/>
          <w:lang w:eastAsia="ar-SA"/>
        </w:rPr>
        <w:t>Предоставление муниципальной услуги в электронной форме, посредством РПГУ, осуществляется после ее перевода в электронный вид в порядке, установленном действующим законодательством.</w:t>
      </w:r>
    </w:p>
    <w:p w14:paraId="0FBF3F39" w14:textId="77777777" w:rsidR="00FB17E3" w:rsidRPr="00BB1E94" w:rsidRDefault="00FB17E3" w:rsidP="00FB17E3">
      <w:pPr>
        <w:suppressLineNumbers/>
        <w:suppressAutoHyphens/>
        <w:autoSpaceDE w:val="0"/>
        <w:ind w:firstLine="709"/>
        <w:jc w:val="both"/>
        <w:rPr>
          <w:rFonts w:eastAsia="Times New Roman"/>
          <w:lang w:eastAsia="ar-SA"/>
        </w:rPr>
      </w:pPr>
      <w:r w:rsidRPr="00BB1E94">
        <w:rPr>
          <w:rFonts w:eastAsia="Times New Roman"/>
          <w:lang w:eastAsia="ar-SA"/>
        </w:rPr>
        <w:t>Обращение за получением муниципальной услуги может осуществляться с использованием электронных документов, подписанных электронной подписью в соответствии с требованиями Федерального закона «Об электронной подписи» от 06.04.2011 № 63-ФЗ и требованиями Федерального закона №210-ФЗ.</w:t>
      </w:r>
    </w:p>
    <w:p w14:paraId="36E939C3" w14:textId="365EF591" w:rsidR="00FB17E3" w:rsidRPr="00BB1E94" w:rsidRDefault="00FB17E3" w:rsidP="00FB17E3">
      <w:pPr>
        <w:suppressLineNumbers/>
        <w:suppressAutoHyphens/>
        <w:autoSpaceDE w:val="0"/>
        <w:ind w:firstLine="709"/>
        <w:jc w:val="both"/>
        <w:rPr>
          <w:rFonts w:eastAsia="Times New Roman"/>
          <w:lang w:eastAsia="ar-SA"/>
        </w:rPr>
      </w:pPr>
      <w:proofErr w:type="gramStart"/>
      <w:r w:rsidRPr="00BB1E94">
        <w:rPr>
          <w:rFonts w:eastAsia="Times New Roman"/>
          <w:lang w:eastAsia="ar-SA"/>
        </w:rPr>
        <w:t>Запрос и иные документы, необходимые для предоставления муниципальной услуги, подписанные простой электронной подписью и поданные заявителем с соблюдением требований части 2 статьи 21.1 и части 1 статьи 5 Федерального закона «Об электронной подписи» и т</w:t>
      </w:r>
      <w:r w:rsidR="0075436C">
        <w:rPr>
          <w:rFonts w:eastAsia="Times New Roman"/>
          <w:lang w:eastAsia="ar-SA"/>
        </w:rPr>
        <w:t>ребованиями Федерального закона</w:t>
      </w:r>
      <w:r w:rsidR="0075436C">
        <w:rPr>
          <w:rFonts w:eastAsia="Times New Roman"/>
          <w:lang w:eastAsia="ar-SA"/>
        </w:rPr>
        <w:br/>
      </w:r>
      <w:r w:rsidRPr="00BB1E94">
        <w:rPr>
          <w:rFonts w:eastAsia="Times New Roman"/>
          <w:lang w:eastAsia="ar-SA"/>
        </w:rPr>
        <w:t>№</w:t>
      </w:r>
      <w:r w:rsidR="0075436C">
        <w:rPr>
          <w:rFonts w:eastAsia="Times New Roman"/>
          <w:lang w:eastAsia="ar-SA"/>
        </w:rPr>
        <w:t> </w:t>
      </w:r>
      <w:r w:rsidRPr="00BB1E94">
        <w:rPr>
          <w:rFonts w:eastAsia="Times New Roman"/>
          <w:lang w:eastAsia="ar-SA"/>
        </w:rPr>
        <w:t>210-ФЗ, признаются равнозначными запросу и иным документам, подписанным собственноручной подписью и представленным на бумажном носителе, за исключением случаев, если федеральными законами или иными</w:t>
      </w:r>
      <w:proofErr w:type="gramEnd"/>
      <w:r w:rsidRPr="00BB1E94">
        <w:rPr>
          <w:rFonts w:eastAsia="Times New Roman"/>
          <w:lang w:eastAsia="ar-SA"/>
        </w:rPr>
        <w:t xml:space="preserve"> нормативными правовыми актами установлен запрет на обращение за получением государственной или муниципальной услуги в электронной форме.</w:t>
      </w:r>
    </w:p>
    <w:p w14:paraId="2C59AF54" w14:textId="2E0986C8" w:rsidR="00FB17E3" w:rsidRPr="00BB1E94" w:rsidRDefault="00FB17E3" w:rsidP="00FB17E3">
      <w:pPr>
        <w:suppressLineNumbers/>
        <w:suppressAutoHyphens/>
        <w:autoSpaceDE w:val="0"/>
        <w:ind w:firstLine="709"/>
        <w:jc w:val="both"/>
        <w:rPr>
          <w:rFonts w:eastAsia="Times New Roman"/>
          <w:lang w:eastAsia="ar-SA"/>
        </w:rPr>
      </w:pPr>
      <w:proofErr w:type="gramStart"/>
      <w:r w:rsidRPr="00BB1E94">
        <w:rPr>
          <w:rFonts w:eastAsia="Times New Roman"/>
          <w:lang w:eastAsia="ar-SA"/>
        </w:rPr>
        <w:t xml:space="preserve">В соответствии с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заявитель </w:t>
      </w:r>
      <w:r w:rsidR="0075436C">
        <w:rPr>
          <w:rFonts w:eastAsia="Times New Roman"/>
          <w:lang w:eastAsia="ar-SA"/>
        </w:rPr>
        <w:t>–</w:t>
      </w:r>
      <w:r w:rsidRPr="00BB1E94">
        <w:rPr>
          <w:rFonts w:eastAsia="Times New Roman"/>
          <w:lang w:eastAsia="ar-SA"/>
        </w:rPr>
        <w:t xml:space="preserve"> физическое лицо вправе использовать простую электронную подпись в случае, если идентификация</w:t>
      </w:r>
      <w:proofErr w:type="gramEnd"/>
      <w:r w:rsidRPr="00BB1E94">
        <w:rPr>
          <w:rFonts w:eastAsia="Times New Roman"/>
          <w:lang w:eastAsia="ar-SA"/>
        </w:rPr>
        <w:t xml:space="preserve"> и аутентификация заявителя - физического лица осуществляются с использованием единой системы идентификац</w:t>
      </w:r>
      <w:proofErr w:type="gramStart"/>
      <w:r w:rsidRPr="00BB1E94">
        <w:rPr>
          <w:rFonts w:eastAsia="Times New Roman"/>
          <w:lang w:eastAsia="ar-SA"/>
        </w:rPr>
        <w:t>ии и ау</w:t>
      </w:r>
      <w:proofErr w:type="gramEnd"/>
      <w:r w:rsidRPr="00BB1E94">
        <w:rPr>
          <w:rFonts w:eastAsia="Times New Roman"/>
          <w:lang w:eastAsia="ar-SA"/>
        </w:rPr>
        <w:t xml:space="preserve">тентификации, при условии, </w:t>
      </w:r>
      <w:r w:rsidRPr="00BB1E94">
        <w:rPr>
          <w:rFonts w:eastAsia="Times New Roman"/>
          <w:lang w:eastAsia="ar-SA"/>
        </w:rPr>
        <w:lastRenderedPageBreak/>
        <w:t xml:space="preserve">что при выдаче ключа простой электронной подписи личность физического лица установлена при личном приеме. </w:t>
      </w:r>
    </w:p>
    <w:p w14:paraId="07A7F9EB" w14:textId="77777777" w:rsidR="00FB17E3" w:rsidRPr="00BB1E94" w:rsidRDefault="00FB17E3" w:rsidP="00FB17E3">
      <w:pPr>
        <w:suppressLineNumbers/>
        <w:suppressAutoHyphens/>
        <w:autoSpaceDE w:val="0"/>
        <w:ind w:firstLine="709"/>
        <w:jc w:val="both"/>
        <w:rPr>
          <w:rFonts w:eastAsia="Times New Roman"/>
          <w:lang w:eastAsia="ar-SA"/>
        </w:rPr>
      </w:pPr>
      <w:r w:rsidRPr="00BB1E94">
        <w:rPr>
          <w:rFonts w:eastAsia="Times New Roman"/>
          <w:lang w:eastAsia="ar-SA"/>
        </w:rPr>
        <w:t>21.3. Заявление и документы, указанные в пунктах 9.1., 9.2. (в зависимости от цели обращения) настоящего Административного регламента, представленные в форме электронного документа через РПГУ подписываются заявителем либо представителем заявителя с использованием простой электронной подписи (автоматически) или усиленной квалифицированной электронной подписи заявителя (представителя заявителя).</w:t>
      </w:r>
    </w:p>
    <w:p w14:paraId="522B5C06" w14:textId="77777777" w:rsidR="0044307F" w:rsidRPr="00BB1E94" w:rsidRDefault="00FB17E3" w:rsidP="00FB17E3">
      <w:pPr>
        <w:suppressLineNumbers/>
        <w:suppressAutoHyphens/>
        <w:autoSpaceDE w:val="0"/>
        <w:ind w:firstLine="709"/>
        <w:jc w:val="both"/>
        <w:rPr>
          <w:rFonts w:eastAsia="Times New Roman"/>
          <w:lang w:eastAsia="ar-SA"/>
        </w:rPr>
      </w:pPr>
      <w:r w:rsidRPr="00BB1E94">
        <w:rPr>
          <w:rFonts w:eastAsia="Times New Roman"/>
          <w:lang w:eastAsia="ar-SA"/>
        </w:rPr>
        <w:t>При представлении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14:paraId="64764019" w14:textId="77777777" w:rsidR="00FB17E3" w:rsidRPr="00BB1E94" w:rsidRDefault="00FB17E3" w:rsidP="00FB17E3">
      <w:pPr>
        <w:suppressLineNumbers/>
        <w:suppressAutoHyphens/>
        <w:autoSpaceDE w:val="0"/>
        <w:ind w:firstLine="709"/>
        <w:jc w:val="both"/>
        <w:rPr>
          <w:rFonts w:eastAsia="Times New Roman"/>
          <w:color w:val="000000"/>
        </w:rPr>
      </w:pPr>
    </w:p>
    <w:p w14:paraId="2785EAD5" w14:textId="77777777" w:rsidR="007055F5" w:rsidRPr="00BB1E94" w:rsidRDefault="007055F5" w:rsidP="00136B59">
      <w:pPr>
        <w:suppressLineNumbers/>
        <w:suppressAutoHyphens/>
        <w:ind w:firstLine="709"/>
        <w:jc w:val="center"/>
        <w:rPr>
          <w:rFonts w:eastAsia="Times New Roman"/>
          <w:lang w:eastAsia="ar-SA"/>
        </w:rPr>
      </w:pPr>
      <w:r w:rsidRPr="00BB1E94">
        <w:rPr>
          <w:rFonts w:eastAsia="Times New Roman"/>
          <w:b/>
          <w:lang w:val="en-US" w:eastAsia="ar-SA"/>
        </w:rPr>
        <w:t>III</w:t>
      </w:r>
      <w:r w:rsidRPr="00BB1E94">
        <w:rPr>
          <w:rFonts w:eastAsia="Times New Roman"/>
          <w:b/>
          <w:lang w:eastAsia="ar-SA"/>
        </w:rPr>
        <w:t>. Состав, последовательность и сроки выполнения административных процедур, требования к порядку их выполнения, особенности выполнения</w:t>
      </w:r>
      <w:r w:rsidR="00485868" w:rsidRPr="00BB1E94">
        <w:rPr>
          <w:rFonts w:eastAsia="Times New Roman"/>
          <w:b/>
          <w:lang w:eastAsia="ar-SA"/>
        </w:rPr>
        <w:t xml:space="preserve"> </w:t>
      </w:r>
      <w:r w:rsidRPr="00BB1E94">
        <w:rPr>
          <w:rFonts w:eastAsia="Times New Roman"/>
          <w:b/>
          <w:lang w:eastAsia="ar-SA"/>
        </w:rPr>
        <w:t>административных процедур в электронной форме и в многофункциональном центре</w:t>
      </w:r>
    </w:p>
    <w:p w14:paraId="578EA87F" w14:textId="77777777" w:rsidR="007055F5" w:rsidRPr="00BB1E94" w:rsidRDefault="007055F5" w:rsidP="00136B59">
      <w:pPr>
        <w:suppressLineNumbers/>
        <w:suppressAutoHyphens/>
        <w:autoSpaceDE w:val="0"/>
        <w:ind w:firstLine="709"/>
        <w:jc w:val="both"/>
        <w:rPr>
          <w:rFonts w:eastAsia="Times New Roman"/>
          <w:lang w:eastAsia="ar-SA"/>
        </w:rPr>
      </w:pPr>
    </w:p>
    <w:p w14:paraId="16E2F60B" w14:textId="77777777" w:rsidR="007055F5" w:rsidRPr="00BB1E94" w:rsidRDefault="0044307F" w:rsidP="00136B59">
      <w:pPr>
        <w:suppressLineNumbers/>
        <w:suppressAutoHyphens/>
        <w:autoSpaceDE w:val="0"/>
        <w:ind w:firstLine="709"/>
        <w:jc w:val="center"/>
        <w:rPr>
          <w:rFonts w:eastAsia="Times New Roman"/>
          <w:b/>
          <w:lang w:eastAsia="ar-SA"/>
        </w:rPr>
      </w:pPr>
      <w:r w:rsidRPr="00BB1E94">
        <w:rPr>
          <w:rFonts w:eastAsia="Times New Roman"/>
          <w:b/>
          <w:lang w:eastAsia="ar-SA"/>
        </w:rPr>
        <w:t xml:space="preserve">22. </w:t>
      </w:r>
      <w:r w:rsidR="007055F5" w:rsidRPr="00BB1E94">
        <w:rPr>
          <w:rFonts w:eastAsia="Times New Roman"/>
          <w:b/>
          <w:lang w:eastAsia="ar-SA"/>
        </w:rPr>
        <w:t>Исчерпывающий перечень административных процедур при предоставлении муниципальной услуги</w:t>
      </w:r>
    </w:p>
    <w:p w14:paraId="1C05B8AC" w14:textId="77777777" w:rsidR="007055F5" w:rsidRPr="00BB1E94" w:rsidRDefault="0044307F" w:rsidP="00136B59">
      <w:pPr>
        <w:suppressLineNumbers/>
        <w:suppressAutoHyphens/>
        <w:autoSpaceDE w:val="0"/>
        <w:ind w:firstLine="709"/>
        <w:jc w:val="both"/>
        <w:rPr>
          <w:rFonts w:eastAsia="Times New Roman"/>
          <w:lang w:eastAsia="ar-SA"/>
        </w:rPr>
      </w:pPr>
      <w:r w:rsidRPr="00BB1E94">
        <w:rPr>
          <w:rFonts w:eastAsia="Times New Roman"/>
          <w:lang w:eastAsia="ar-SA"/>
        </w:rPr>
        <w:t>22.1</w:t>
      </w:r>
      <w:r w:rsidR="007055F5" w:rsidRPr="00BB1E94">
        <w:rPr>
          <w:rFonts w:eastAsia="Times New Roman"/>
          <w:lang w:eastAsia="ar-SA"/>
        </w:rPr>
        <w:t>. Предоставление муниципальной услуги включает в себя следующие административные процедуры:</w:t>
      </w:r>
    </w:p>
    <w:p w14:paraId="228A6C90" w14:textId="00F1BF15" w:rsidR="007055F5" w:rsidRPr="00BB1E94" w:rsidRDefault="007055F5" w:rsidP="00136B59">
      <w:pPr>
        <w:suppressLineNumbers/>
        <w:suppressAutoHyphens/>
        <w:autoSpaceDE w:val="0"/>
        <w:ind w:firstLine="709"/>
        <w:jc w:val="both"/>
      </w:pPr>
      <w:r w:rsidRPr="00BB1E94">
        <w:t>1)</w:t>
      </w:r>
      <w:r w:rsidR="0075436C">
        <w:t> </w:t>
      </w:r>
      <w:r w:rsidRPr="00BB1E94">
        <w:t>прием и регистрация заявления и документов</w:t>
      </w:r>
      <w:r w:rsidR="001330A9" w:rsidRPr="00BB1E94">
        <w:t>, обязательных к предоставлению</w:t>
      </w:r>
      <w:r w:rsidR="00E41A17" w:rsidRPr="00BB1E94">
        <w:t>;</w:t>
      </w:r>
    </w:p>
    <w:p w14:paraId="33738E21" w14:textId="77777777" w:rsidR="00AC509D" w:rsidRPr="00BB1E94" w:rsidRDefault="007055F5" w:rsidP="00136B59">
      <w:pPr>
        <w:suppressLineNumbers/>
        <w:suppressAutoHyphens/>
        <w:autoSpaceDE w:val="0"/>
        <w:ind w:firstLine="709"/>
        <w:jc w:val="both"/>
      </w:pPr>
      <w:r w:rsidRPr="00BB1E94">
        <w:t xml:space="preserve">2) рассмотрение представленных документов; </w:t>
      </w:r>
    </w:p>
    <w:p w14:paraId="73205C34" w14:textId="77777777" w:rsidR="00B51BED" w:rsidRPr="00BB1E94" w:rsidRDefault="00B51BED" w:rsidP="00136B59">
      <w:pPr>
        <w:suppressLineNumbers/>
        <w:suppressAutoHyphens/>
        <w:autoSpaceDE w:val="0"/>
        <w:ind w:firstLine="709"/>
        <w:jc w:val="both"/>
      </w:pPr>
      <w:r w:rsidRPr="00BB1E94">
        <w:t>3) формирование и направление межведомственных запросов;</w:t>
      </w:r>
    </w:p>
    <w:p w14:paraId="3B7E3D63" w14:textId="4E5844BC" w:rsidR="00AC509D" w:rsidRPr="00BB1E94" w:rsidRDefault="00B51BED" w:rsidP="00136B59">
      <w:pPr>
        <w:suppressLineNumbers/>
        <w:suppressAutoHyphens/>
        <w:autoSpaceDE w:val="0"/>
        <w:ind w:firstLine="709"/>
        <w:jc w:val="both"/>
      </w:pPr>
      <w:r w:rsidRPr="00BB1E94">
        <w:t>4</w:t>
      </w:r>
      <w:r w:rsidR="00AC509D" w:rsidRPr="00BB1E94">
        <w:t>)</w:t>
      </w:r>
      <w:r w:rsidR="007055F5" w:rsidRPr="00BB1E94">
        <w:t xml:space="preserve"> принятие</w:t>
      </w:r>
      <w:r w:rsidR="00485868" w:rsidRPr="00BB1E94">
        <w:t xml:space="preserve"> </w:t>
      </w:r>
      <w:r w:rsidR="0058000F" w:rsidRPr="00BB1E94">
        <w:t xml:space="preserve">решения о </w:t>
      </w:r>
      <w:r w:rsidR="00411BA4" w:rsidRPr="00BB1E94">
        <w:t>предоставлении муниципальной услуги</w:t>
      </w:r>
      <w:r w:rsidR="00E41A17" w:rsidRPr="00BB1E94">
        <w:t>;</w:t>
      </w:r>
    </w:p>
    <w:p w14:paraId="7505DA99" w14:textId="7CC0D41D" w:rsidR="00AC509D" w:rsidRPr="00BB1E94" w:rsidRDefault="00B51BED" w:rsidP="009B1D91">
      <w:pPr>
        <w:suppressLineNumbers/>
        <w:suppressAutoHyphens/>
        <w:autoSpaceDE w:val="0"/>
        <w:ind w:firstLine="709"/>
        <w:jc w:val="both"/>
      </w:pPr>
      <w:r w:rsidRPr="00BB1E94">
        <w:t>5</w:t>
      </w:r>
      <w:r w:rsidR="00AC509D" w:rsidRPr="00BB1E94">
        <w:t>)</w:t>
      </w:r>
      <w:r w:rsidR="0075436C">
        <w:t> </w:t>
      </w:r>
      <w:r w:rsidR="007055F5" w:rsidRPr="00BB1E94">
        <w:t xml:space="preserve">выдача </w:t>
      </w:r>
      <w:r w:rsidR="00A867AB" w:rsidRPr="00BB1E94">
        <w:t xml:space="preserve">или направление </w:t>
      </w:r>
      <w:r w:rsidR="00987035" w:rsidRPr="00BB1E94">
        <w:t xml:space="preserve">заявителю </w:t>
      </w:r>
      <w:r w:rsidR="00411BA4" w:rsidRPr="00BB1E94">
        <w:t>результата пред</w:t>
      </w:r>
      <w:r w:rsidR="00FA0515" w:rsidRPr="00BB1E94">
        <w:t xml:space="preserve">оставления муниципальной </w:t>
      </w:r>
      <w:r w:rsidR="00E41A17" w:rsidRPr="00BB1E94">
        <w:t>услуги.</w:t>
      </w:r>
    </w:p>
    <w:p w14:paraId="7CA02567" w14:textId="77777777" w:rsidR="009B1D91" w:rsidRPr="00BB1E94" w:rsidRDefault="009B1D91" w:rsidP="009B1D91">
      <w:pPr>
        <w:suppressLineNumbers/>
        <w:suppressAutoHyphens/>
        <w:autoSpaceDE w:val="0"/>
        <w:ind w:firstLine="709"/>
        <w:jc w:val="both"/>
        <w:rPr>
          <w:rFonts w:eastAsia="Times New Roman"/>
        </w:rPr>
      </w:pPr>
    </w:p>
    <w:p w14:paraId="26C7CA25" w14:textId="77777777" w:rsidR="00881399" w:rsidRPr="00BB1E94" w:rsidRDefault="0044307F" w:rsidP="00136B59">
      <w:pPr>
        <w:widowControl w:val="0"/>
        <w:autoSpaceDE w:val="0"/>
        <w:autoSpaceDN w:val="0"/>
        <w:adjustRightInd w:val="0"/>
        <w:ind w:firstLine="709"/>
        <w:jc w:val="center"/>
        <w:rPr>
          <w:b/>
        </w:rPr>
      </w:pPr>
      <w:r w:rsidRPr="00BB1E94">
        <w:rPr>
          <w:b/>
        </w:rPr>
        <w:t xml:space="preserve">23. </w:t>
      </w:r>
      <w:r w:rsidR="0012362B" w:rsidRPr="00BB1E94">
        <w:rPr>
          <w:b/>
        </w:rPr>
        <w:t>Прием и регистрация заявления и документов, обязательных к предоставлению</w:t>
      </w:r>
    </w:p>
    <w:p w14:paraId="59A2AC4E" w14:textId="2C028AF9" w:rsidR="00C504D8" w:rsidRPr="00BB1E94" w:rsidRDefault="0044307F" w:rsidP="00C504D8">
      <w:pPr>
        <w:suppressAutoHyphens/>
        <w:ind w:firstLine="709"/>
        <w:jc w:val="both"/>
      </w:pPr>
      <w:r w:rsidRPr="00BB1E94">
        <w:rPr>
          <w:rFonts w:eastAsia="Times New Roman"/>
        </w:rPr>
        <w:t>23.1</w:t>
      </w:r>
      <w:r w:rsidR="00AC509D" w:rsidRPr="00BB1E94">
        <w:rPr>
          <w:rFonts w:eastAsia="Times New Roman"/>
        </w:rPr>
        <w:t xml:space="preserve">. </w:t>
      </w:r>
      <w:r w:rsidR="00AC509D" w:rsidRPr="00BB1E94">
        <w:t xml:space="preserve">Основанием для начала административной процедуры является поступление в </w:t>
      </w:r>
      <w:r w:rsidR="0075436C" w:rsidRPr="0075436C">
        <w:t xml:space="preserve">отдел по вопросам делопроизводства, контроля и обращений граждан аппарата администрации города Джанкоя </w:t>
      </w:r>
      <w:r w:rsidR="00130C19" w:rsidRPr="00BB1E94">
        <w:t xml:space="preserve">(далее – </w:t>
      </w:r>
      <w:r w:rsidR="000D297D" w:rsidRPr="00BB1E94">
        <w:rPr>
          <w:color w:val="000000" w:themeColor="text1"/>
        </w:rPr>
        <w:t>Отдел</w:t>
      </w:r>
      <w:r w:rsidR="00130C19" w:rsidRPr="00BB1E94">
        <w:rPr>
          <w:color w:val="000000" w:themeColor="text1"/>
        </w:rPr>
        <w:t>)</w:t>
      </w:r>
      <w:r w:rsidR="00AC509D" w:rsidRPr="00BB1E94">
        <w:rPr>
          <w:color w:val="000000" w:themeColor="text1"/>
        </w:rPr>
        <w:t xml:space="preserve"> </w:t>
      </w:r>
      <w:r w:rsidR="00AC509D" w:rsidRPr="00BB1E94">
        <w:t xml:space="preserve">соответствующего заявления. </w:t>
      </w:r>
      <w:r w:rsidR="006536FB" w:rsidRPr="00BB1E94">
        <w:rPr>
          <w:rFonts w:eastAsia="SimSun"/>
          <w:color w:val="000000"/>
          <w:kern w:val="1"/>
          <w:lang w:eastAsia="zh-CN" w:bidi="hi-IN"/>
        </w:rPr>
        <w:t xml:space="preserve">Запрос (заявление) представляется заявителем (представителем заявителя) </w:t>
      </w:r>
      <w:r w:rsidR="00C504D8" w:rsidRPr="00BB1E94">
        <w:rPr>
          <w:rFonts w:eastAsia="Times New Roman"/>
          <w:lang w:eastAsia="ar-SA"/>
        </w:rPr>
        <w:t>в Орган, посредством почтовой связи или в электронной форме через РПГУ, либо при личном обращении в многофункциональный центр</w:t>
      </w:r>
      <w:r w:rsidR="00C504D8" w:rsidRPr="00BB1E94">
        <w:rPr>
          <w:rFonts w:eastAsia="SimSun"/>
          <w:lang w:eastAsia="zh-CN" w:bidi="hi-IN"/>
        </w:rPr>
        <w:t>.</w:t>
      </w:r>
    </w:p>
    <w:p w14:paraId="50B91562" w14:textId="0190185C" w:rsidR="006536FB" w:rsidRPr="00BB1E94" w:rsidRDefault="00AC509D" w:rsidP="007829DC">
      <w:pPr>
        <w:suppressAutoHyphens/>
        <w:ind w:firstLine="709"/>
        <w:jc w:val="both"/>
        <w:rPr>
          <w:rFonts w:eastAsia="SimSun"/>
          <w:color w:val="000000"/>
          <w:kern w:val="1"/>
          <w:lang w:eastAsia="zh-CN" w:bidi="hi-IN"/>
        </w:rPr>
      </w:pPr>
      <w:r w:rsidRPr="00BB1E94">
        <w:t xml:space="preserve">Специалист, ответственный за прием и регистрацию документов, производит прием заявления, </w:t>
      </w:r>
      <w:r w:rsidR="00A34D65" w:rsidRPr="00BB1E94">
        <w:t>согласно установленной форме (Приложени</w:t>
      </w:r>
      <w:r w:rsidR="00F96483" w:rsidRPr="00BB1E94">
        <w:t>е</w:t>
      </w:r>
      <w:r w:rsidR="00A34D65" w:rsidRPr="00BB1E94">
        <w:t xml:space="preserve"> №</w:t>
      </w:r>
      <w:r w:rsidR="0075436C">
        <w:t xml:space="preserve"> </w:t>
      </w:r>
      <w:r w:rsidR="007D58AA" w:rsidRPr="00BB1E94">
        <w:t>1</w:t>
      </w:r>
      <w:r w:rsidR="009B1D91" w:rsidRPr="00BB1E94">
        <w:t xml:space="preserve">, </w:t>
      </w:r>
      <w:r w:rsidR="007D58AA" w:rsidRPr="00BB1E94">
        <w:t>№</w:t>
      </w:r>
      <w:r w:rsidR="0075436C">
        <w:t xml:space="preserve"> </w:t>
      </w:r>
      <w:r w:rsidR="007D58AA" w:rsidRPr="00BB1E94">
        <w:t>7 (в зависимости от цели обращения)</w:t>
      </w:r>
      <w:r w:rsidR="00D138D1" w:rsidRPr="00BB1E94">
        <w:t xml:space="preserve"> к Административному регламенту</w:t>
      </w:r>
      <w:r w:rsidR="00F96483" w:rsidRPr="00BB1E94">
        <w:t>)</w:t>
      </w:r>
      <w:r w:rsidR="00D138D1" w:rsidRPr="00BB1E94">
        <w:t>,</w:t>
      </w:r>
      <w:r w:rsidRPr="00BB1E94">
        <w:t xml:space="preserve"> </w:t>
      </w:r>
      <w:r w:rsidR="00FC4BA6" w:rsidRPr="00BB1E94">
        <w:t>и</w:t>
      </w:r>
      <w:r w:rsidRPr="00BB1E94">
        <w:t xml:space="preserve"> приложенных к нему документов лично от заявителя или его </w:t>
      </w:r>
      <w:r w:rsidR="00707987" w:rsidRPr="00BB1E94">
        <w:t xml:space="preserve">уполномоченного </w:t>
      </w:r>
      <w:r w:rsidR="00707987" w:rsidRPr="00BB1E94">
        <w:lastRenderedPageBreak/>
        <w:t>представителя</w:t>
      </w:r>
      <w:r w:rsidRPr="00BB1E94">
        <w:t xml:space="preserve">. </w:t>
      </w:r>
      <w:r w:rsidR="006536FB" w:rsidRPr="00BB1E94">
        <w:rPr>
          <w:rFonts w:eastAsia="SimSun"/>
          <w:color w:val="000000"/>
          <w:kern w:val="1"/>
          <w:lang w:eastAsia="zh-CN" w:bidi="hi-IN"/>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w:t>
      </w:r>
      <w:r w:rsidR="00A9548C" w:rsidRPr="00BB1E94">
        <w:rPr>
          <w:rFonts w:eastAsia="SimSun"/>
          <w:color w:val="000000"/>
          <w:kern w:val="1"/>
          <w:lang w:eastAsia="zh-CN" w:bidi="hi-IN"/>
        </w:rPr>
        <w:t>еля или представителя заявителя, осуществляется проверка соответствия сведений, указанных в заявлении, представленным документам, полнота и правильность оформления заявления.</w:t>
      </w:r>
    </w:p>
    <w:p w14:paraId="677643C4" w14:textId="77777777" w:rsidR="006536FB" w:rsidRPr="00BB1E94" w:rsidRDefault="006536FB" w:rsidP="007829DC">
      <w:pPr>
        <w:suppressAutoHyphens/>
        <w:ind w:firstLine="709"/>
        <w:jc w:val="both"/>
        <w:rPr>
          <w:rFonts w:eastAsia="SimSun"/>
          <w:color w:val="000000"/>
          <w:kern w:val="1"/>
          <w:lang w:eastAsia="zh-CN" w:bidi="hi-IN"/>
        </w:rPr>
      </w:pPr>
      <w:proofErr w:type="gramStart"/>
      <w:r w:rsidRPr="00BB1E94">
        <w:rPr>
          <w:rFonts w:eastAsia="SimSun"/>
          <w:color w:val="000000"/>
          <w:kern w:val="1"/>
          <w:lang w:eastAsia="zh-CN" w:bidi="hi-IN"/>
        </w:rPr>
        <w:t>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w:t>
      </w:r>
      <w:r w:rsidR="00C504D8" w:rsidRPr="00BB1E94">
        <w:rPr>
          <w:rFonts w:eastAsia="SimSun"/>
          <w:color w:val="000000"/>
          <w:kern w:val="1"/>
          <w:lang w:eastAsia="zh-CN" w:bidi="hi-IN"/>
        </w:rPr>
        <w:t xml:space="preserve"> </w:t>
      </w:r>
      <w:r w:rsidR="00C504D8" w:rsidRPr="00BB1E94">
        <w:rPr>
          <w:rFonts w:eastAsia="SimSun"/>
          <w:kern w:val="1"/>
          <w:lang w:eastAsia="zh-CN" w:bidi="hi-IN"/>
        </w:rPr>
        <w:t>(листа записи Единого государственного реестра юридических лиц)</w:t>
      </w:r>
      <w:r w:rsidRPr="00BB1E94">
        <w:rPr>
          <w:rFonts w:eastAsia="SimSun"/>
          <w:color w:val="000000"/>
          <w:kern w:val="1"/>
          <w:lang w:eastAsia="zh-CN" w:bidi="hi-IN"/>
        </w:rPr>
        <w:t>,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(при наличии печати) и подписью руководителя этого</w:t>
      </w:r>
      <w:proofErr w:type="gramEnd"/>
      <w:r w:rsidRPr="00BB1E94">
        <w:rPr>
          <w:rFonts w:eastAsia="SimSun"/>
          <w:color w:val="000000"/>
          <w:kern w:val="1"/>
          <w:lang w:eastAsia="zh-CN" w:bidi="hi-IN"/>
        </w:rPr>
        <w:t xml:space="preserve"> юридического лица.</w:t>
      </w:r>
    </w:p>
    <w:p w14:paraId="3F129703" w14:textId="4D660B38" w:rsidR="00AC509D" w:rsidRPr="00BB1E94" w:rsidRDefault="00AC509D" w:rsidP="007829DC">
      <w:pPr>
        <w:widowControl w:val="0"/>
        <w:autoSpaceDE w:val="0"/>
        <w:autoSpaceDN w:val="0"/>
        <w:adjustRightInd w:val="0"/>
        <w:ind w:firstLine="709"/>
        <w:jc w:val="both"/>
      </w:pPr>
      <w:r w:rsidRPr="00BB1E94">
        <w:t>В ходе приема заявления и прилагаемых к нему документов специали</w:t>
      </w:r>
      <w:r w:rsidR="0075436C">
        <w:t xml:space="preserve">ст осуществляет их проверку </w:t>
      </w:r>
      <w:proofErr w:type="gramStart"/>
      <w:r w:rsidR="0075436C">
        <w:t>на</w:t>
      </w:r>
      <w:proofErr w:type="gramEnd"/>
      <w:r w:rsidR="0075436C">
        <w:t>:</w:t>
      </w:r>
    </w:p>
    <w:p w14:paraId="47381BA4" w14:textId="48EF5147" w:rsidR="00AC509D" w:rsidRPr="00BB1E94" w:rsidRDefault="00D4258C" w:rsidP="007829DC">
      <w:pPr>
        <w:widowControl w:val="0"/>
        <w:autoSpaceDE w:val="0"/>
        <w:autoSpaceDN w:val="0"/>
        <w:adjustRightInd w:val="0"/>
        <w:ind w:firstLine="709"/>
        <w:jc w:val="both"/>
      </w:pPr>
      <w:r w:rsidRPr="00BB1E94">
        <w:t>- </w:t>
      </w:r>
      <w:r w:rsidR="00AC509D" w:rsidRPr="00BB1E94">
        <w:t>пра</w:t>
      </w:r>
      <w:r w:rsidR="0075436C">
        <w:t>вильность оформления заявления;</w:t>
      </w:r>
    </w:p>
    <w:p w14:paraId="4E893C57" w14:textId="69E3BE3E" w:rsidR="00AC509D" w:rsidRPr="00BB1E94" w:rsidRDefault="00D4258C" w:rsidP="007829DC">
      <w:pPr>
        <w:widowControl w:val="0"/>
        <w:autoSpaceDE w:val="0"/>
        <w:autoSpaceDN w:val="0"/>
        <w:adjustRightInd w:val="0"/>
        <w:ind w:firstLine="709"/>
        <w:jc w:val="both"/>
      </w:pPr>
      <w:r w:rsidRPr="00BB1E94">
        <w:t>- </w:t>
      </w:r>
      <w:r w:rsidR="00AC509D" w:rsidRPr="00BB1E94">
        <w:t>отсутствие в заявлении и прилагаемых к заявлению документах неоговоренных исправлений, серьезных повреждений, не позволяющих однозначно истолковать их содержание, подчисток л</w:t>
      </w:r>
      <w:r w:rsidR="0075436C">
        <w:t>ибо приписок, зачеркнутых слов;</w:t>
      </w:r>
    </w:p>
    <w:p w14:paraId="01DCC6AD" w14:textId="2DEE6E5E" w:rsidR="00AC509D" w:rsidRPr="00BB1E94" w:rsidRDefault="00D4258C" w:rsidP="007829DC">
      <w:pPr>
        <w:widowControl w:val="0"/>
        <w:autoSpaceDE w:val="0"/>
        <w:autoSpaceDN w:val="0"/>
        <w:adjustRightInd w:val="0"/>
        <w:ind w:firstLine="709"/>
        <w:jc w:val="both"/>
      </w:pPr>
      <w:r w:rsidRPr="00BB1E94">
        <w:t>- </w:t>
      </w:r>
      <w:r w:rsidR="00AC509D" w:rsidRPr="00BB1E94">
        <w:t>отсутствие в заявлении и прилагаемых к заявлению документах з</w:t>
      </w:r>
      <w:r w:rsidR="00F01BE6" w:rsidRPr="00BB1E94">
        <w:t>аписей, выполненных карандашом.</w:t>
      </w:r>
    </w:p>
    <w:p w14:paraId="0DBE9200" w14:textId="643EE161" w:rsidR="006E10C0" w:rsidRPr="00BB1E94" w:rsidRDefault="006E10C0" w:rsidP="007829DC">
      <w:pPr>
        <w:widowControl w:val="0"/>
        <w:autoSpaceDE w:val="0"/>
        <w:autoSpaceDN w:val="0"/>
        <w:adjustRightInd w:val="0"/>
        <w:ind w:firstLine="709"/>
        <w:jc w:val="both"/>
      </w:pPr>
      <w:r w:rsidRPr="00BB1E94">
        <w:t>В случае наличия оснований для отказа в приеме документов, предусмотренных пунктами 12.1., 12.</w:t>
      </w:r>
      <w:r w:rsidR="00B572F0" w:rsidRPr="00BB1E94">
        <w:t>3</w:t>
      </w:r>
      <w:r w:rsidRPr="00BB1E94">
        <w:t>., заявителю рекомендуется устранить выявленные несоответствия. В случае невозможности устранения выявленных несоответствий, заявителю вручается (направляется) уведомление о необходимости устранения нарушений в оформлении заявления и (или) представления отсутствующих документов (Приложение №</w:t>
      </w:r>
      <w:r w:rsidR="00650D22">
        <w:t> </w:t>
      </w:r>
      <w:r w:rsidR="007D58AA" w:rsidRPr="00BB1E94">
        <w:t>4</w:t>
      </w:r>
      <w:r w:rsidRPr="00BB1E94">
        <w:t xml:space="preserve"> к Административному регламенту).</w:t>
      </w:r>
    </w:p>
    <w:p w14:paraId="62F3B17D" w14:textId="1936D6BF" w:rsidR="00A269FC" w:rsidRPr="00BB1E94" w:rsidRDefault="006E10C0" w:rsidP="00A269FC">
      <w:pPr>
        <w:autoSpaceDE w:val="0"/>
        <w:autoSpaceDN w:val="0"/>
        <w:adjustRightInd w:val="0"/>
        <w:ind w:firstLine="709"/>
        <w:jc w:val="both"/>
      </w:pPr>
      <w:r w:rsidRPr="00BB1E94">
        <w:t>В случае отсутствия оснований для отказа в приеме документов, п</w:t>
      </w:r>
      <w:r w:rsidR="00A269FC" w:rsidRPr="00BB1E94">
        <w:t xml:space="preserve">осле </w:t>
      </w:r>
      <w:r w:rsidRPr="00BB1E94">
        <w:t xml:space="preserve">соответствующей </w:t>
      </w:r>
      <w:r w:rsidR="00A269FC" w:rsidRPr="00BB1E94">
        <w:t>проверки документов</w:t>
      </w:r>
      <w:r w:rsidRPr="00BB1E94">
        <w:t>,</w:t>
      </w:r>
      <w:r w:rsidR="00A269FC" w:rsidRPr="00BB1E94">
        <w:t xml:space="preserve"> специалист на оборотной стороне заявления ставит отметку о соответствии документов предъявляемым требованиям, после чего заявление регистрируется в журнале учета входящих документов, на нём ста</w:t>
      </w:r>
      <w:r w:rsidR="00F01BE6" w:rsidRPr="00BB1E94">
        <w:t>вится номер и дата регистрации.</w:t>
      </w:r>
    </w:p>
    <w:p w14:paraId="39ECEEB0" w14:textId="5B592BC4" w:rsidR="00A269FC" w:rsidRPr="00BB1E94" w:rsidRDefault="00B050AE" w:rsidP="00A269FC">
      <w:pPr>
        <w:autoSpaceDE w:val="0"/>
        <w:autoSpaceDN w:val="0"/>
        <w:adjustRightInd w:val="0"/>
        <w:ind w:firstLine="709"/>
        <w:jc w:val="both"/>
      </w:pPr>
      <w:r w:rsidRPr="00BB1E94">
        <w:t xml:space="preserve">23.2. </w:t>
      </w:r>
      <w:proofErr w:type="gramStart"/>
      <w:r w:rsidR="00A269FC" w:rsidRPr="00BB1E94">
        <w:t>Заявителю выдается расписка (</w:t>
      </w:r>
      <w:r w:rsidRPr="00BB1E94">
        <w:t>П</w:t>
      </w:r>
      <w:r w:rsidR="00A269FC" w:rsidRPr="00BB1E94">
        <w:t>риложение №</w:t>
      </w:r>
      <w:r w:rsidR="00650D22">
        <w:t xml:space="preserve"> </w:t>
      </w:r>
      <w:r w:rsidR="007D58AA" w:rsidRPr="00BB1E94">
        <w:t>5</w:t>
      </w:r>
      <w:r w:rsidR="00A269FC" w:rsidRPr="00BB1E94">
        <w:t xml:space="preserve"> к Административному регламенту) в получении от заявителя документов с указанием их перечня и даты получения </w:t>
      </w:r>
      <w:r w:rsidR="00A9548C" w:rsidRPr="00BB1E94">
        <w:t>О</w:t>
      </w:r>
      <w:r w:rsidR="00A269FC" w:rsidRPr="00BB1E94">
        <w:t>рганом, предоставляющим услугу, порядкового номера, такого же, что и в журнале, ФИО, должности и подписью сотрудника, а также с указанием перечня сведений и документов, которые будут получены посредством межведомственного информационного взаимодействия.</w:t>
      </w:r>
      <w:proofErr w:type="gramEnd"/>
      <w:r w:rsidR="00A269FC" w:rsidRPr="00BB1E94">
        <w:t xml:space="preserve"> В случае представления документов через </w:t>
      </w:r>
      <w:r w:rsidR="00656486" w:rsidRPr="00BB1E94">
        <w:t>многофункциональный центр</w:t>
      </w:r>
      <w:r w:rsidR="00A269FC" w:rsidRPr="00BB1E94">
        <w:t xml:space="preserve"> расписка выдается указанным </w:t>
      </w:r>
      <w:r w:rsidR="00656486" w:rsidRPr="00BB1E94">
        <w:t>многофункциональным центром</w:t>
      </w:r>
      <w:r w:rsidR="00A269FC" w:rsidRPr="00BB1E94">
        <w:t xml:space="preserve">. </w:t>
      </w:r>
    </w:p>
    <w:p w14:paraId="518DAD74" w14:textId="77777777" w:rsidR="006536FB" w:rsidRPr="00BB1E94" w:rsidRDefault="006536FB" w:rsidP="00BF21C0">
      <w:pPr>
        <w:suppressAutoHyphens/>
        <w:ind w:firstLine="709"/>
        <w:jc w:val="both"/>
        <w:rPr>
          <w:rFonts w:eastAsia="SimSun"/>
          <w:kern w:val="1"/>
          <w:lang w:eastAsia="zh-CN" w:bidi="hi-IN"/>
        </w:rPr>
      </w:pPr>
      <w:r w:rsidRPr="00BB1E94">
        <w:t xml:space="preserve">23.3. </w:t>
      </w:r>
      <w:r w:rsidRPr="00BB1E94">
        <w:rPr>
          <w:rFonts w:eastAsia="SimSun"/>
          <w:kern w:val="1"/>
          <w:lang w:eastAsia="zh-CN" w:bidi="hi-IN"/>
        </w:rPr>
        <w:t>В случае</w:t>
      </w:r>
      <w:proofErr w:type="gramStart"/>
      <w:r w:rsidRPr="00BB1E94">
        <w:rPr>
          <w:rFonts w:eastAsia="SimSun"/>
          <w:kern w:val="1"/>
          <w:lang w:eastAsia="zh-CN" w:bidi="hi-IN"/>
        </w:rPr>
        <w:t>,</w:t>
      </w:r>
      <w:proofErr w:type="gramEnd"/>
      <w:r w:rsidRPr="00BB1E94">
        <w:rPr>
          <w:rFonts w:eastAsia="SimSun"/>
          <w:kern w:val="1"/>
          <w:lang w:eastAsia="zh-CN" w:bidi="hi-IN"/>
        </w:rPr>
        <w:t xml:space="preserve"> если заявление и документы, указанные в пунктах 9.1</w:t>
      </w:r>
      <w:r w:rsidR="00A269FC" w:rsidRPr="00BB1E94">
        <w:rPr>
          <w:rFonts w:eastAsia="SimSun"/>
          <w:kern w:val="1"/>
          <w:lang w:eastAsia="zh-CN" w:bidi="hi-IN"/>
        </w:rPr>
        <w:t>,</w:t>
      </w:r>
      <w:r w:rsidRPr="00BB1E94">
        <w:rPr>
          <w:rFonts w:eastAsia="SimSun"/>
          <w:kern w:val="1"/>
          <w:lang w:eastAsia="zh-CN" w:bidi="hi-IN"/>
        </w:rPr>
        <w:t xml:space="preserve"> </w:t>
      </w:r>
      <w:r w:rsidR="00A9548C" w:rsidRPr="00BB1E94">
        <w:rPr>
          <w:rFonts w:eastAsia="SimSun"/>
          <w:kern w:val="1"/>
          <w:lang w:eastAsia="zh-CN" w:bidi="hi-IN"/>
        </w:rPr>
        <w:t xml:space="preserve">9.2. (в зависимости от цели обращения), </w:t>
      </w:r>
      <w:r w:rsidRPr="00BB1E94">
        <w:rPr>
          <w:rFonts w:eastAsia="SimSun"/>
          <w:kern w:val="1"/>
          <w:lang w:eastAsia="zh-CN" w:bidi="hi-IN"/>
        </w:rPr>
        <w:t xml:space="preserve">а также в пункте 10.1. (документы, которые заявитель вправе представить самостоятельно) настоящего Административного </w:t>
      </w:r>
      <w:r w:rsidRPr="00BB1E94">
        <w:rPr>
          <w:rFonts w:eastAsia="SimSun"/>
          <w:kern w:val="1"/>
          <w:lang w:eastAsia="zh-CN" w:bidi="hi-IN"/>
        </w:rPr>
        <w:lastRenderedPageBreak/>
        <w:t xml:space="preserve">регламента, представлены в Орган посредством почтового отправления, </w:t>
      </w:r>
      <w:r w:rsidR="00A269FC" w:rsidRPr="00BB1E94">
        <w:rPr>
          <w:rFonts w:eastAsia="SimSun"/>
          <w:kern w:val="1"/>
          <w:lang w:eastAsia="zh-CN" w:bidi="hi-IN"/>
        </w:rPr>
        <w:t>уведомление</w:t>
      </w:r>
      <w:r w:rsidRPr="00BB1E94">
        <w:rPr>
          <w:rFonts w:eastAsia="SimSun"/>
          <w:kern w:val="1"/>
          <w:lang w:eastAsia="zh-CN" w:bidi="hi-IN"/>
        </w:rPr>
        <w:t xml:space="preserve"> в получении таких заявления и документов</w:t>
      </w:r>
      <w:r w:rsidR="006E10C0" w:rsidRPr="00BB1E94">
        <w:rPr>
          <w:rFonts w:eastAsia="SimSun"/>
          <w:kern w:val="1"/>
          <w:lang w:eastAsia="zh-CN" w:bidi="hi-IN"/>
        </w:rPr>
        <w:t xml:space="preserve"> либо </w:t>
      </w:r>
      <w:r w:rsidR="006E10C0" w:rsidRPr="00BB1E94">
        <w:t>уведомление о необходимости устранения нарушений в оформлении заявления и (или) представления отсутствующих документов</w:t>
      </w:r>
      <w:r w:rsidRPr="00BB1E94">
        <w:rPr>
          <w:rFonts w:eastAsia="SimSun"/>
          <w:kern w:val="1"/>
          <w:lang w:eastAsia="zh-CN" w:bidi="hi-IN"/>
        </w:rPr>
        <w:t xml:space="preserve"> направляется Органом по указанному в заявлении почтовому адресу в день получения Органом документов.</w:t>
      </w:r>
    </w:p>
    <w:p w14:paraId="43441AF9" w14:textId="77777777" w:rsidR="006536FB" w:rsidRPr="00BB1E94" w:rsidRDefault="006536FB" w:rsidP="00BF21C0">
      <w:pPr>
        <w:suppressAutoHyphens/>
        <w:ind w:firstLine="709"/>
        <w:jc w:val="both"/>
        <w:rPr>
          <w:rFonts w:eastAsia="SimSun"/>
          <w:kern w:val="1"/>
          <w:lang w:eastAsia="zh-CN" w:bidi="hi-IN"/>
        </w:rPr>
      </w:pPr>
      <w:r w:rsidRPr="00BB1E94">
        <w:rPr>
          <w:rFonts w:eastAsia="SimSun"/>
          <w:kern w:val="1"/>
          <w:lang w:eastAsia="zh-CN" w:bidi="hi-IN"/>
        </w:rPr>
        <w:t xml:space="preserve">23.4. </w:t>
      </w:r>
      <w:proofErr w:type="gramStart"/>
      <w:r w:rsidRPr="00BB1E94">
        <w:rPr>
          <w:rFonts w:eastAsia="SimSun"/>
          <w:kern w:val="1"/>
          <w:lang w:eastAsia="zh-CN" w:bidi="hi-IN"/>
        </w:rPr>
        <w:t xml:space="preserve">Получение заявления и документов, указанных в пунктах 9.1., </w:t>
      </w:r>
      <w:r w:rsidR="0049367F" w:rsidRPr="00BB1E94">
        <w:rPr>
          <w:rFonts w:eastAsia="SimSun"/>
          <w:kern w:val="1"/>
          <w:lang w:eastAsia="zh-CN" w:bidi="hi-IN"/>
        </w:rPr>
        <w:t xml:space="preserve">9.2. (в зависимости от цели обращения), </w:t>
      </w:r>
      <w:r w:rsidRPr="00BB1E94">
        <w:rPr>
          <w:rFonts w:eastAsia="SimSun"/>
          <w:kern w:val="1"/>
          <w:lang w:eastAsia="zh-CN" w:bidi="hi-IN"/>
        </w:rPr>
        <w:t>а также в пункте 10.1 (документы, которые заявитель вправе представить самостоятельно) настоящего Административного регламента, представляемых в форме электронных документов, подтверждается путем направления заявителю (представителю заявителя) сообщения о получении заявления и документов с указанием входящего регистрационного номера заявления, даты получения заявления и документов, а также перечень наименований</w:t>
      </w:r>
      <w:proofErr w:type="gramEnd"/>
      <w:r w:rsidRPr="00BB1E94">
        <w:rPr>
          <w:rFonts w:eastAsia="SimSun"/>
          <w:kern w:val="1"/>
          <w:lang w:eastAsia="zh-CN" w:bidi="hi-IN"/>
        </w:rPr>
        <w:t xml:space="preserve"> файлов, представленных в форме электронных документов, с указанием их объема.</w:t>
      </w:r>
    </w:p>
    <w:p w14:paraId="26CBA883" w14:textId="77777777" w:rsidR="006536FB" w:rsidRPr="00BB1E94" w:rsidRDefault="006536FB" w:rsidP="00BF21C0">
      <w:pPr>
        <w:suppressAutoHyphens/>
        <w:ind w:firstLine="709"/>
        <w:jc w:val="both"/>
        <w:rPr>
          <w:rFonts w:eastAsia="SimSun"/>
          <w:kern w:val="1"/>
          <w:lang w:eastAsia="zh-CN" w:bidi="hi-IN"/>
        </w:rPr>
      </w:pPr>
      <w:proofErr w:type="gramStart"/>
      <w:r w:rsidRPr="00BB1E94">
        <w:rPr>
          <w:rFonts w:eastAsia="SimSun"/>
          <w:kern w:val="1"/>
          <w:lang w:eastAsia="zh-CN" w:bidi="hi-IN"/>
        </w:rPr>
        <w:t xml:space="preserve">Сообщение о получении заявления и документов, указанных в пунктах </w:t>
      </w:r>
      <w:r w:rsidR="00A269FC" w:rsidRPr="00BB1E94">
        <w:rPr>
          <w:rFonts w:eastAsia="SimSun"/>
          <w:kern w:val="1"/>
          <w:lang w:eastAsia="zh-CN" w:bidi="hi-IN"/>
        </w:rPr>
        <w:t xml:space="preserve">9.1., </w:t>
      </w:r>
      <w:r w:rsidR="0049367F" w:rsidRPr="00BB1E94">
        <w:rPr>
          <w:rFonts w:eastAsia="SimSun"/>
          <w:kern w:val="1"/>
          <w:lang w:eastAsia="zh-CN" w:bidi="hi-IN"/>
        </w:rPr>
        <w:t xml:space="preserve">9.2. (в зависимости от цели обращения), </w:t>
      </w:r>
      <w:r w:rsidRPr="00BB1E94">
        <w:rPr>
          <w:rFonts w:eastAsia="SimSun"/>
          <w:kern w:val="1"/>
          <w:lang w:eastAsia="zh-CN" w:bidi="hi-IN"/>
        </w:rPr>
        <w:t>а также в пункте 10.1 (документы, которые заявитель вправе представить самостоятельно) настоящего Административного регламента, направляется по указанному в заявлении адресу электронной почты или в личный кабинет заявителя (представителя заявителя) на РПГУ в случае представления заявления и документов через РПГУ.</w:t>
      </w:r>
      <w:proofErr w:type="gramEnd"/>
    </w:p>
    <w:p w14:paraId="6D9FCCB9" w14:textId="2E1336DA" w:rsidR="006536FB" w:rsidRPr="00BB1E94" w:rsidRDefault="006536FB" w:rsidP="001D2E76">
      <w:pPr>
        <w:suppressAutoHyphens/>
        <w:ind w:firstLine="709"/>
        <w:jc w:val="both"/>
        <w:rPr>
          <w:rFonts w:eastAsia="SimSun"/>
          <w:kern w:val="1"/>
          <w:lang w:eastAsia="zh-CN" w:bidi="hi-IN"/>
        </w:rPr>
      </w:pPr>
      <w:r w:rsidRPr="00BB1E94">
        <w:rPr>
          <w:rFonts w:eastAsia="SimSun"/>
          <w:kern w:val="1"/>
          <w:lang w:eastAsia="zh-CN" w:bidi="hi-IN"/>
        </w:rPr>
        <w:t xml:space="preserve">23.5. </w:t>
      </w:r>
      <w:r w:rsidR="002D40F0" w:rsidRPr="00BB1E94">
        <w:rPr>
          <w:rFonts w:eastAsia="SimSun"/>
          <w:kern w:val="1"/>
          <w:lang w:eastAsia="zh-CN" w:bidi="hi-IN"/>
        </w:rPr>
        <w:t>Заявление и документы, представленные заявителем (представителем заявителя) через многофункциональный центр передаются многофункциональным центром в Орган на бумажном носителе, а после обеспечения технической возможности, - и в электронном виде, в срок, установленный соглашением, заключенным между Органом и ГБУ РК «МФЦ».</w:t>
      </w:r>
      <w:r w:rsidRPr="00BB1E94">
        <w:rPr>
          <w:rFonts w:eastAsia="SimSun"/>
          <w:kern w:val="1"/>
          <w:lang w:eastAsia="zh-CN" w:bidi="hi-IN"/>
        </w:rPr>
        <w:t xml:space="preserve"> </w:t>
      </w:r>
    </w:p>
    <w:p w14:paraId="267DBA23" w14:textId="77777777" w:rsidR="00E909A8" w:rsidRPr="00BB1E94" w:rsidRDefault="0044307F" w:rsidP="00BF21C0">
      <w:pPr>
        <w:ind w:firstLine="709"/>
        <w:jc w:val="both"/>
      </w:pPr>
      <w:r w:rsidRPr="00BB1E94">
        <w:t>23.</w:t>
      </w:r>
      <w:r w:rsidR="00F01FD5" w:rsidRPr="00BB1E94">
        <w:t>6</w:t>
      </w:r>
      <w:r w:rsidR="00E909A8" w:rsidRPr="00BB1E94">
        <w:t>. Критерием принятия решения является наличие заявления и полного комплекта документов, обязательных для предоставления муниципальной услуги.</w:t>
      </w:r>
    </w:p>
    <w:p w14:paraId="405A9DF7" w14:textId="77777777" w:rsidR="00E909A8" w:rsidRPr="00BB1E94" w:rsidRDefault="00F01FD5" w:rsidP="00BF21C0">
      <w:pPr>
        <w:ind w:firstLine="709"/>
        <w:jc w:val="both"/>
      </w:pPr>
      <w:r w:rsidRPr="00BB1E94">
        <w:t>23.7</w:t>
      </w:r>
      <w:r w:rsidR="00E909A8" w:rsidRPr="00BB1E94">
        <w:t xml:space="preserve">. Результатом </w:t>
      </w:r>
      <w:r w:rsidR="00D749B1" w:rsidRPr="00BB1E94">
        <w:t xml:space="preserve">исполнения административной процедуры </w:t>
      </w:r>
      <w:r w:rsidR="00E909A8" w:rsidRPr="00BB1E94">
        <w:t>является регистрация поступившего заявления и полного комплекта документов, обязательных для предоставления муниципальной услуги</w:t>
      </w:r>
      <w:r w:rsidR="006E10C0" w:rsidRPr="00BB1E94">
        <w:t xml:space="preserve"> либо выдача уведомления о необходимости устранения нарушений в оформлении заявления и (или) представления отсутствующих документов</w:t>
      </w:r>
      <w:r w:rsidR="00E909A8" w:rsidRPr="00BB1E94">
        <w:t>.</w:t>
      </w:r>
    </w:p>
    <w:p w14:paraId="6F6AF0FB" w14:textId="77777777" w:rsidR="00E909A8" w:rsidRPr="00BB1E94" w:rsidRDefault="0044307F" w:rsidP="00BF21C0">
      <w:pPr>
        <w:ind w:firstLine="709"/>
        <w:jc w:val="both"/>
      </w:pPr>
      <w:r w:rsidRPr="00BB1E94">
        <w:t>23.</w:t>
      </w:r>
      <w:r w:rsidR="00F01FD5" w:rsidRPr="00BB1E94">
        <w:t>8</w:t>
      </w:r>
      <w:r w:rsidR="00E909A8" w:rsidRPr="00BB1E94">
        <w:t>. Способом фиксации результата административной процедуры является регистрация заявления и документов в журнале учета входящих документов.</w:t>
      </w:r>
    </w:p>
    <w:p w14:paraId="74ABCEBB" w14:textId="77777777" w:rsidR="00A02827" w:rsidRPr="00BB1E94" w:rsidRDefault="0044307F" w:rsidP="00BF21C0">
      <w:pPr>
        <w:widowControl w:val="0"/>
        <w:autoSpaceDE w:val="0"/>
        <w:autoSpaceDN w:val="0"/>
        <w:adjustRightInd w:val="0"/>
        <w:ind w:firstLine="709"/>
        <w:jc w:val="both"/>
      </w:pPr>
      <w:r w:rsidRPr="00BB1E94">
        <w:t>23.</w:t>
      </w:r>
      <w:r w:rsidR="00F01FD5" w:rsidRPr="00BB1E94">
        <w:t>9</w:t>
      </w:r>
      <w:r w:rsidR="0033493A" w:rsidRPr="00BB1E94">
        <w:t xml:space="preserve">. </w:t>
      </w:r>
      <w:r w:rsidR="00A02827" w:rsidRPr="00BB1E94">
        <w:t>Процедуры, устанавливаемые пункт</w:t>
      </w:r>
      <w:r w:rsidR="000B04CF" w:rsidRPr="00BB1E94">
        <w:t>а</w:t>
      </w:r>
      <w:r w:rsidR="00A02827" w:rsidRPr="00BB1E94">
        <w:t>м</w:t>
      </w:r>
      <w:r w:rsidR="000B04CF" w:rsidRPr="00BB1E94">
        <w:t xml:space="preserve">и </w:t>
      </w:r>
      <w:r w:rsidRPr="00BB1E94">
        <w:t>23.1. – 23.2.</w:t>
      </w:r>
      <w:r w:rsidR="00A02827" w:rsidRPr="00BB1E94">
        <w:t xml:space="preserve"> осуществляются в течение </w:t>
      </w:r>
      <w:r w:rsidR="00A269FC" w:rsidRPr="00BB1E94">
        <w:t>1</w:t>
      </w:r>
      <w:r w:rsidR="00B050AE" w:rsidRPr="00BB1E94">
        <w:t>5 минут</w:t>
      </w:r>
      <w:r w:rsidR="00A02827" w:rsidRPr="00BB1E94">
        <w:t>.</w:t>
      </w:r>
    </w:p>
    <w:p w14:paraId="7E26DE61" w14:textId="26D8FC02" w:rsidR="00F316C9" w:rsidRPr="00BB1E94" w:rsidRDefault="00AC509D" w:rsidP="00BF21C0">
      <w:pPr>
        <w:widowControl w:val="0"/>
        <w:autoSpaceDE w:val="0"/>
        <w:autoSpaceDN w:val="0"/>
        <w:adjustRightInd w:val="0"/>
        <w:ind w:firstLine="709"/>
        <w:jc w:val="both"/>
      </w:pPr>
      <w:r w:rsidRPr="00BB1E94">
        <w:t>Регистрация заявления</w:t>
      </w:r>
      <w:r w:rsidR="00A02827" w:rsidRPr="00BB1E94">
        <w:t xml:space="preserve"> поступившего в Орган от </w:t>
      </w:r>
      <w:r w:rsidR="00656486" w:rsidRPr="00BB1E94">
        <w:rPr>
          <w:rFonts w:eastAsia="SimSun"/>
          <w:kern w:val="1"/>
          <w:lang w:eastAsia="zh-CN" w:bidi="hi-IN"/>
        </w:rPr>
        <w:t>многофункционального центр</w:t>
      </w:r>
      <w:r w:rsidR="00656486" w:rsidRPr="00BB1E94">
        <w:t xml:space="preserve">а </w:t>
      </w:r>
      <w:r w:rsidRPr="00BB1E94">
        <w:t xml:space="preserve">осуществляется </w:t>
      </w:r>
      <w:r w:rsidR="006D612E" w:rsidRPr="00BB1E94">
        <w:rPr>
          <w:rFonts w:eastAsia="Times New Roman"/>
          <w:bCs/>
          <w:lang w:eastAsia="ar-SA"/>
        </w:rPr>
        <w:t>в день</w:t>
      </w:r>
      <w:r w:rsidRPr="00BB1E94">
        <w:t xml:space="preserve"> его поступления в </w:t>
      </w:r>
      <w:r w:rsidR="000D297D" w:rsidRPr="00BB1E94">
        <w:t>Отдел.</w:t>
      </w:r>
    </w:p>
    <w:p w14:paraId="6D4896D7" w14:textId="77777777" w:rsidR="006D612E" w:rsidRPr="00BB1E94" w:rsidRDefault="006D612E" w:rsidP="00BF21C0">
      <w:pPr>
        <w:suppressLineNumbers/>
        <w:autoSpaceDE w:val="0"/>
        <w:ind w:firstLine="709"/>
        <w:jc w:val="center"/>
        <w:rPr>
          <w:rFonts w:eastAsia="Times New Roman"/>
          <w:bCs/>
          <w:lang w:eastAsia="ar-SA"/>
        </w:rPr>
      </w:pPr>
    </w:p>
    <w:p w14:paraId="6C3D8404" w14:textId="77777777" w:rsidR="006D0199" w:rsidRPr="00BB1E94" w:rsidRDefault="0044307F" w:rsidP="00BF21C0">
      <w:pPr>
        <w:suppressLineNumbers/>
        <w:autoSpaceDE w:val="0"/>
        <w:ind w:firstLine="709"/>
        <w:jc w:val="center"/>
        <w:rPr>
          <w:b/>
        </w:rPr>
      </w:pPr>
      <w:r w:rsidRPr="00BB1E94">
        <w:rPr>
          <w:b/>
        </w:rPr>
        <w:t xml:space="preserve">24. </w:t>
      </w:r>
      <w:r w:rsidR="006D0199" w:rsidRPr="00BB1E94">
        <w:rPr>
          <w:b/>
        </w:rPr>
        <w:t>Рассмотрение представленных документов</w:t>
      </w:r>
    </w:p>
    <w:p w14:paraId="0EFE9022" w14:textId="77777777" w:rsidR="006D0199" w:rsidRPr="00BB1E94" w:rsidRDefault="0044307F" w:rsidP="00BF21C0">
      <w:pPr>
        <w:suppressLineNumbers/>
        <w:autoSpaceDE w:val="0"/>
        <w:ind w:firstLine="709"/>
        <w:jc w:val="both"/>
        <w:rPr>
          <w:rFonts w:eastAsia="Times New Roman"/>
          <w:spacing w:val="2"/>
        </w:rPr>
      </w:pPr>
      <w:r w:rsidRPr="00BB1E94">
        <w:t>24.1</w:t>
      </w:r>
      <w:r w:rsidR="006D0199" w:rsidRPr="00BB1E94">
        <w:t xml:space="preserve">. </w:t>
      </w:r>
      <w:r w:rsidR="006D0199" w:rsidRPr="00BB1E94">
        <w:rPr>
          <w:rFonts w:eastAsia="Times New Roman"/>
          <w:spacing w:val="2"/>
        </w:rPr>
        <w:t xml:space="preserve">Основанием для начала административной процедуры по рассмотрению представленных документов является получение должностным лицом </w:t>
      </w:r>
      <w:r w:rsidR="009310E0" w:rsidRPr="00BB1E94">
        <w:rPr>
          <w:color w:val="000000" w:themeColor="text1"/>
        </w:rPr>
        <w:t>Отдела</w:t>
      </w:r>
      <w:r w:rsidR="006D0199" w:rsidRPr="00BB1E94">
        <w:rPr>
          <w:rFonts w:eastAsia="Times New Roman"/>
          <w:spacing w:val="2"/>
        </w:rPr>
        <w:t>, ответственным за прием документов, заявления с комплектом прилагаемых документов.</w:t>
      </w:r>
    </w:p>
    <w:p w14:paraId="56EC136F" w14:textId="77777777" w:rsidR="005D1863" w:rsidRPr="00BB1E94" w:rsidRDefault="005D1863" w:rsidP="00BF21C0">
      <w:pPr>
        <w:suppressLineNumbers/>
        <w:autoSpaceDE w:val="0"/>
        <w:ind w:firstLine="709"/>
        <w:jc w:val="both"/>
        <w:rPr>
          <w:rFonts w:eastAsia="Times New Roman"/>
          <w:spacing w:val="2"/>
        </w:rPr>
      </w:pPr>
      <w:r w:rsidRPr="00BB1E94">
        <w:rPr>
          <w:rFonts w:eastAsia="Times New Roman"/>
          <w:spacing w:val="2"/>
        </w:rPr>
        <w:lastRenderedPageBreak/>
        <w:t>Должностное лицо Отдела проводит проверку полноты и достоверности сведений о Заявителе, содержащихся в представленном им заявлении и документах.</w:t>
      </w:r>
    </w:p>
    <w:p w14:paraId="39B2742C" w14:textId="3325EF61" w:rsidR="00534A84" w:rsidRPr="00BB1E94" w:rsidRDefault="00B050AE" w:rsidP="00BF21C0">
      <w:pPr>
        <w:suppressLineNumbers/>
        <w:autoSpaceDE w:val="0"/>
        <w:ind w:firstLine="709"/>
        <w:jc w:val="both"/>
        <w:rPr>
          <w:rFonts w:eastAsia="Times New Roman"/>
          <w:spacing w:val="2"/>
        </w:rPr>
      </w:pPr>
      <w:r w:rsidRPr="00BB1E94">
        <w:rPr>
          <w:rFonts w:eastAsia="Times New Roman"/>
          <w:spacing w:val="2"/>
        </w:rPr>
        <w:t xml:space="preserve">24.2. </w:t>
      </w:r>
      <w:proofErr w:type="gramStart"/>
      <w:r w:rsidR="006D0199" w:rsidRPr="00BB1E94">
        <w:rPr>
          <w:rFonts w:eastAsia="Times New Roman"/>
          <w:spacing w:val="2"/>
        </w:rPr>
        <w:t xml:space="preserve">Заявление регистрируется в </w:t>
      </w:r>
      <w:r w:rsidR="00650D22" w:rsidRPr="00650D22">
        <w:rPr>
          <w:rFonts w:eastAsia="Times New Roman"/>
          <w:spacing w:val="2"/>
        </w:rPr>
        <w:t>отдел</w:t>
      </w:r>
      <w:r w:rsidR="00650D22">
        <w:rPr>
          <w:rFonts w:eastAsia="Times New Roman"/>
          <w:spacing w:val="2"/>
        </w:rPr>
        <w:t>е</w:t>
      </w:r>
      <w:r w:rsidR="00650D22" w:rsidRPr="00650D22">
        <w:rPr>
          <w:rFonts w:eastAsia="Times New Roman"/>
          <w:spacing w:val="2"/>
        </w:rPr>
        <w:t xml:space="preserve"> по вопросам делопроизводства, контроля и обращений граждан аппарата администрации города Джанкоя</w:t>
      </w:r>
      <w:r w:rsidR="00650D22">
        <w:rPr>
          <w:rFonts w:eastAsia="Times New Roman"/>
          <w:spacing w:val="2"/>
        </w:rPr>
        <w:t xml:space="preserve"> </w:t>
      </w:r>
      <w:r w:rsidR="006D0199" w:rsidRPr="00BB1E94">
        <w:rPr>
          <w:rFonts w:eastAsia="Times New Roman"/>
          <w:spacing w:val="2"/>
        </w:rPr>
        <w:t xml:space="preserve">и передается </w:t>
      </w:r>
      <w:r w:rsidR="00650D22">
        <w:rPr>
          <w:rFonts w:eastAsia="Times New Roman"/>
          <w:spacing w:val="2"/>
        </w:rPr>
        <w:t>начальнику отдела архитектуры и градостроите</w:t>
      </w:r>
      <w:r w:rsidR="00A375A4">
        <w:rPr>
          <w:rFonts w:eastAsia="Times New Roman"/>
          <w:spacing w:val="2"/>
        </w:rPr>
        <w:t>л</w:t>
      </w:r>
      <w:r w:rsidR="00650D22">
        <w:rPr>
          <w:rFonts w:eastAsia="Times New Roman"/>
          <w:spacing w:val="2"/>
        </w:rPr>
        <w:t>ьства</w:t>
      </w:r>
      <w:r w:rsidR="00A375A4">
        <w:rPr>
          <w:rFonts w:eastAsia="Times New Roman"/>
          <w:spacing w:val="2"/>
        </w:rPr>
        <w:t xml:space="preserve"> управления архитектуры, градостроительства, земельных отношений и муниципальной собственности администрации города Джанкоя</w:t>
      </w:r>
      <w:r w:rsidR="006D0199" w:rsidRPr="00BB1E94">
        <w:rPr>
          <w:rFonts w:eastAsia="Times New Roman"/>
          <w:spacing w:val="2"/>
        </w:rPr>
        <w:t xml:space="preserve"> или уполномоченному лицу </w:t>
      </w:r>
      <w:r w:rsidR="00A375A4">
        <w:rPr>
          <w:rFonts w:eastAsia="Times New Roman"/>
          <w:spacing w:val="2"/>
        </w:rPr>
        <w:t>отдела архитектуры и градостроительства управления архитектуры, градостроительства, земельных отношений и муниципальной собственности администрации города Джанкоя.</w:t>
      </w:r>
      <w:proofErr w:type="gramEnd"/>
    </w:p>
    <w:p w14:paraId="0E1F9693" w14:textId="225DD715" w:rsidR="006D0199" w:rsidRPr="00BB1E94" w:rsidRDefault="00A375A4" w:rsidP="00BF21C0">
      <w:pPr>
        <w:suppressLineNumbers/>
        <w:autoSpaceDE w:val="0"/>
        <w:ind w:firstLine="709"/>
        <w:jc w:val="both"/>
        <w:rPr>
          <w:rFonts w:eastAsia="Times New Roman"/>
          <w:spacing w:val="2"/>
        </w:rPr>
      </w:pPr>
      <w:r>
        <w:rPr>
          <w:rFonts w:eastAsia="Times New Roman"/>
          <w:spacing w:val="2"/>
        </w:rPr>
        <w:t>Начальник</w:t>
      </w:r>
      <w:r w:rsidRPr="00A375A4">
        <w:rPr>
          <w:rFonts w:eastAsia="Times New Roman"/>
          <w:spacing w:val="2"/>
        </w:rPr>
        <w:t xml:space="preserve"> </w:t>
      </w:r>
      <w:r>
        <w:rPr>
          <w:rFonts w:eastAsia="Times New Roman"/>
          <w:spacing w:val="2"/>
        </w:rPr>
        <w:t>отдела архитектуры и градостроительства управления архитектуры, градостроительства, земельных отношений и муниципальной собственности администрации города Джанкоя</w:t>
      </w:r>
      <w:r w:rsidRPr="00BB1E94">
        <w:rPr>
          <w:rFonts w:eastAsia="Times New Roman"/>
          <w:spacing w:val="2"/>
        </w:rPr>
        <w:t xml:space="preserve"> </w:t>
      </w:r>
      <w:r w:rsidR="006D0199" w:rsidRPr="00BB1E94">
        <w:rPr>
          <w:rFonts w:eastAsia="Times New Roman"/>
          <w:spacing w:val="2"/>
        </w:rPr>
        <w:t xml:space="preserve">или уполномоченное лицо </w:t>
      </w:r>
      <w:r w:rsidR="000D297D" w:rsidRPr="00BB1E94">
        <w:rPr>
          <w:rFonts w:eastAsia="Times New Roman"/>
          <w:spacing w:val="2"/>
        </w:rPr>
        <w:t>Отдела</w:t>
      </w:r>
      <w:r w:rsidR="006D0199" w:rsidRPr="00BB1E94">
        <w:rPr>
          <w:rFonts w:eastAsia="Times New Roman"/>
          <w:spacing w:val="2"/>
        </w:rPr>
        <w:t xml:space="preserve"> в соответствии со своей компетенцией передает заявление для исполнения должностному лицу, ответственному за рассмотрение поступившего заявления.</w:t>
      </w:r>
    </w:p>
    <w:p w14:paraId="6CE05007" w14:textId="77777777" w:rsidR="006D0199" w:rsidRPr="00BB1E94" w:rsidRDefault="006D0199" w:rsidP="00BF21C0">
      <w:pPr>
        <w:suppressLineNumbers/>
        <w:autoSpaceDE w:val="0"/>
        <w:ind w:firstLine="709"/>
        <w:jc w:val="both"/>
        <w:rPr>
          <w:rFonts w:eastAsia="Times New Roman"/>
          <w:spacing w:val="2"/>
        </w:rPr>
      </w:pPr>
      <w:r w:rsidRPr="00BB1E94">
        <w:rPr>
          <w:rFonts w:eastAsia="Times New Roman"/>
          <w:spacing w:val="2"/>
        </w:rPr>
        <w:t>Должностное лицо, ответственное за рассмотрение поступившего заявления:</w:t>
      </w:r>
    </w:p>
    <w:p w14:paraId="746B1972" w14:textId="77777777" w:rsidR="006D0199" w:rsidRPr="00BB1E94" w:rsidRDefault="006D0199" w:rsidP="00BF21C0">
      <w:pPr>
        <w:suppressLineNumbers/>
        <w:autoSpaceDE w:val="0"/>
        <w:ind w:firstLine="709"/>
        <w:jc w:val="both"/>
        <w:rPr>
          <w:rFonts w:eastAsia="Times New Roman"/>
          <w:color w:val="000000" w:themeColor="text1"/>
          <w:spacing w:val="2"/>
        </w:rPr>
      </w:pPr>
      <w:r w:rsidRPr="00BB1E94">
        <w:rPr>
          <w:rFonts w:eastAsia="Times New Roman"/>
          <w:spacing w:val="2"/>
        </w:rPr>
        <w:t xml:space="preserve">- проверяет комплектность </w:t>
      </w:r>
      <w:r w:rsidRPr="00BB1E94">
        <w:rPr>
          <w:rFonts w:eastAsia="Times New Roman"/>
          <w:color w:val="000000" w:themeColor="text1"/>
          <w:spacing w:val="2"/>
        </w:rPr>
        <w:t>полученных документов и сведений, в них содержащихся;</w:t>
      </w:r>
    </w:p>
    <w:p w14:paraId="4BBC22D3" w14:textId="77777777" w:rsidR="006D0199" w:rsidRPr="00BB1E94" w:rsidRDefault="006D0199" w:rsidP="00BF21C0">
      <w:pPr>
        <w:suppressLineNumbers/>
        <w:autoSpaceDE w:val="0"/>
        <w:ind w:firstLine="709"/>
        <w:jc w:val="both"/>
        <w:rPr>
          <w:rFonts w:eastAsia="Times New Roman"/>
          <w:spacing w:val="2"/>
        </w:rPr>
      </w:pPr>
      <w:r w:rsidRPr="00BB1E94">
        <w:rPr>
          <w:rFonts w:eastAsia="Times New Roman"/>
          <w:color w:val="000000" w:themeColor="text1"/>
          <w:spacing w:val="2"/>
        </w:rPr>
        <w:t xml:space="preserve">- запрашивает в режиме межведомственного информационного взаимодействия документы и сведения, указанные в пункте </w:t>
      </w:r>
      <w:r w:rsidR="00F01DC3" w:rsidRPr="00BB1E94">
        <w:rPr>
          <w:rFonts w:eastAsia="Times New Roman"/>
          <w:spacing w:val="2"/>
        </w:rPr>
        <w:t>10.1.</w:t>
      </w:r>
      <w:r w:rsidRPr="00BB1E94">
        <w:rPr>
          <w:rFonts w:eastAsia="Times New Roman"/>
          <w:color w:val="000000" w:themeColor="text1"/>
          <w:spacing w:val="2"/>
        </w:rPr>
        <w:t xml:space="preserve"> Административного регламента в случае, если заявитель не представил их по собственной инициативе. </w:t>
      </w:r>
      <w:r w:rsidRPr="00BB1E94">
        <w:rPr>
          <w:rFonts w:eastAsia="Times New Roman"/>
          <w:spacing w:val="2"/>
        </w:rPr>
        <w:t>Межведомственное информационное взаимодействие осуществляется в соответствии с пункт</w:t>
      </w:r>
      <w:r w:rsidR="00A02827" w:rsidRPr="00BB1E94">
        <w:rPr>
          <w:rFonts w:eastAsia="Times New Roman"/>
          <w:spacing w:val="2"/>
        </w:rPr>
        <w:t>а</w:t>
      </w:r>
      <w:r w:rsidRPr="00BB1E94">
        <w:rPr>
          <w:rFonts w:eastAsia="Times New Roman"/>
          <w:spacing w:val="2"/>
        </w:rPr>
        <w:t>м</w:t>
      </w:r>
      <w:r w:rsidR="00A02827" w:rsidRPr="00BB1E94">
        <w:rPr>
          <w:rFonts w:eastAsia="Times New Roman"/>
          <w:spacing w:val="2"/>
        </w:rPr>
        <w:t>и</w:t>
      </w:r>
      <w:r w:rsidR="0012078E" w:rsidRPr="00BB1E94">
        <w:rPr>
          <w:rFonts w:eastAsia="Times New Roman"/>
          <w:spacing w:val="2"/>
        </w:rPr>
        <w:t xml:space="preserve"> </w:t>
      </w:r>
      <w:r w:rsidR="00D64161" w:rsidRPr="00BB1E94">
        <w:rPr>
          <w:rFonts w:eastAsia="Times New Roman"/>
          <w:spacing w:val="2"/>
        </w:rPr>
        <w:t>25.1.</w:t>
      </w:r>
      <w:r w:rsidR="00A02827" w:rsidRPr="00BB1E94">
        <w:rPr>
          <w:rFonts w:eastAsia="Times New Roman"/>
          <w:spacing w:val="2"/>
        </w:rPr>
        <w:t xml:space="preserve"> </w:t>
      </w:r>
      <w:r w:rsidR="00D64161" w:rsidRPr="00BB1E94">
        <w:rPr>
          <w:rFonts w:eastAsia="Times New Roman"/>
          <w:spacing w:val="2"/>
        </w:rPr>
        <w:t>–</w:t>
      </w:r>
      <w:r w:rsidR="00A02827" w:rsidRPr="00BB1E94">
        <w:rPr>
          <w:rFonts w:eastAsia="Times New Roman"/>
          <w:spacing w:val="2"/>
        </w:rPr>
        <w:t xml:space="preserve"> </w:t>
      </w:r>
      <w:r w:rsidR="00D64161" w:rsidRPr="00BB1E94">
        <w:rPr>
          <w:rFonts w:eastAsia="Times New Roman"/>
          <w:spacing w:val="2"/>
        </w:rPr>
        <w:t>25.4.</w:t>
      </w:r>
      <w:r w:rsidR="000B04CF" w:rsidRPr="00BB1E94">
        <w:rPr>
          <w:rFonts w:eastAsia="Times New Roman"/>
          <w:spacing w:val="2"/>
        </w:rPr>
        <w:t xml:space="preserve"> Административного регламента.</w:t>
      </w:r>
    </w:p>
    <w:p w14:paraId="0B90CE99" w14:textId="77777777" w:rsidR="000D297D" w:rsidRPr="00BB1E94" w:rsidRDefault="000D297D" w:rsidP="00136B59">
      <w:pPr>
        <w:suppressLineNumbers/>
        <w:autoSpaceDE w:val="0"/>
        <w:ind w:firstLine="709"/>
        <w:jc w:val="both"/>
        <w:rPr>
          <w:rFonts w:eastAsia="Times New Roman"/>
          <w:color w:val="000000" w:themeColor="text1"/>
          <w:spacing w:val="2"/>
        </w:rPr>
      </w:pPr>
      <w:r w:rsidRPr="00BB1E94">
        <w:rPr>
          <w:rFonts w:eastAsia="Times New Roman"/>
          <w:color w:val="000000" w:themeColor="text1"/>
          <w:spacing w:val="2"/>
        </w:rPr>
        <w:t>В случае отсутствия оснований для отказа в приеме до</w:t>
      </w:r>
      <w:r w:rsidR="00245A39" w:rsidRPr="00BB1E94">
        <w:rPr>
          <w:rFonts w:eastAsia="Times New Roman"/>
          <w:color w:val="000000" w:themeColor="text1"/>
          <w:spacing w:val="2"/>
        </w:rPr>
        <w:t>кументов, предусмотренных пункта</w:t>
      </w:r>
      <w:r w:rsidRPr="00BB1E94">
        <w:rPr>
          <w:rFonts w:eastAsia="Times New Roman"/>
          <w:color w:val="000000" w:themeColor="text1"/>
          <w:spacing w:val="2"/>
        </w:rPr>
        <w:t>м</w:t>
      </w:r>
      <w:r w:rsidR="00245A39" w:rsidRPr="00BB1E94">
        <w:rPr>
          <w:rFonts w:eastAsia="Times New Roman"/>
          <w:color w:val="000000" w:themeColor="text1"/>
          <w:spacing w:val="2"/>
        </w:rPr>
        <w:t>и</w:t>
      </w:r>
      <w:r w:rsidRPr="00BB1E94">
        <w:rPr>
          <w:rFonts w:eastAsia="Times New Roman"/>
          <w:color w:val="000000" w:themeColor="text1"/>
          <w:spacing w:val="2"/>
        </w:rPr>
        <w:t xml:space="preserve"> </w:t>
      </w:r>
      <w:r w:rsidR="00F01DC3" w:rsidRPr="00BB1E94">
        <w:rPr>
          <w:rFonts w:eastAsia="Times New Roman"/>
          <w:color w:val="000000" w:themeColor="text1"/>
          <w:spacing w:val="2"/>
        </w:rPr>
        <w:t>12.1. и 12.</w:t>
      </w:r>
      <w:r w:rsidR="00B572F0" w:rsidRPr="00BB1E94">
        <w:rPr>
          <w:rFonts w:eastAsia="Times New Roman"/>
          <w:color w:val="000000" w:themeColor="text1"/>
          <w:spacing w:val="2"/>
        </w:rPr>
        <w:t>3</w:t>
      </w:r>
      <w:r w:rsidR="00F01DC3" w:rsidRPr="00BB1E94">
        <w:rPr>
          <w:rFonts w:eastAsia="Times New Roman"/>
          <w:color w:val="000000" w:themeColor="text1"/>
          <w:spacing w:val="2"/>
        </w:rPr>
        <w:t>.</w:t>
      </w:r>
      <w:r w:rsidRPr="00BB1E94">
        <w:rPr>
          <w:rFonts w:eastAsia="Times New Roman"/>
          <w:color w:val="000000" w:themeColor="text1"/>
          <w:spacing w:val="2"/>
        </w:rPr>
        <w:t xml:space="preserve"> настоящего Административного регламента, специалист Отдела, ответственный за рассмотрение представленных документов комплектует предоставленные документы в учетное дело заявителя.</w:t>
      </w:r>
      <w:r w:rsidR="002D6276" w:rsidRPr="00BB1E94">
        <w:rPr>
          <w:rFonts w:eastAsia="Times New Roman"/>
          <w:color w:val="000000" w:themeColor="text1"/>
          <w:spacing w:val="2"/>
        </w:rPr>
        <w:t xml:space="preserve"> </w:t>
      </w:r>
    </w:p>
    <w:p w14:paraId="4D52842B" w14:textId="77777777" w:rsidR="001D1F6C" w:rsidRPr="00BB1E94" w:rsidRDefault="005D1863" w:rsidP="00136B59">
      <w:pPr>
        <w:ind w:firstLine="709"/>
        <w:jc w:val="both"/>
      </w:pPr>
      <w:r w:rsidRPr="00BB1E94">
        <w:t>24.3</w:t>
      </w:r>
      <w:r w:rsidR="001D1F6C" w:rsidRPr="00BB1E94">
        <w:t xml:space="preserve">. Критерием принятия решения является </w:t>
      </w:r>
      <w:r w:rsidR="001D1F6C" w:rsidRPr="00BB1E94">
        <w:rPr>
          <w:rFonts w:eastAsia="Times New Roman"/>
          <w:color w:val="000000" w:themeColor="text1"/>
          <w:spacing w:val="2"/>
        </w:rPr>
        <w:t>отсутствия оснований для отказа в приеме документов</w:t>
      </w:r>
      <w:r w:rsidR="001D1F6C" w:rsidRPr="00BB1E94">
        <w:t>.</w:t>
      </w:r>
    </w:p>
    <w:p w14:paraId="71A5557C" w14:textId="77777777" w:rsidR="001D1F6C" w:rsidRPr="00BB1E94" w:rsidRDefault="005D1863" w:rsidP="00136B59">
      <w:pPr>
        <w:ind w:firstLine="709"/>
        <w:jc w:val="both"/>
      </w:pPr>
      <w:r w:rsidRPr="00BB1E94">
        <w:t>24.4</w:t>
      </w:r>
      <w:r w:rsidR="001D1F6C" w:rsidRPr="00BB1E94">
        <w:t xml:space="preserve">. Результатом </w:t>
      </w:r>
      <w:r w:rsidR="00D749B1" w:rsidRPr="00BB1E94">
        <w:t xml:space="preserve">исполнения административной процедуры </w:t>
      </w:r>
      <w:r w:rsidR="001D1F6C" w:rsidRPr="00BB1E94">
        <w:t>является формирование учетного дела заявителя.</w:t>
      </w:r>
    </w:p>
    <w:p w14:paraId="6ECD7D84" w14:textId="77777777" w:rsidR="001D1F6C" w:rsidRPr="00BB1E94" w:rsidRDefault="005D1863" w:rsidP="00136B59">
      <w:pPr>
        <w:ind w:firstLine="709"/>
        <w:jc w:val="both"/>
      </w:pPr>
      <w:r w:rsidRPr="00BB1E94">
        <w:t>24.5</w:t>
      </w:r>
      <w:r w:rsidR="001D1F6C" w:rsidRPr="00BB1E94">
        <w:t>. Способом фиксации результата административной процедуры является сформированное учетное дело заявителя, с присвоенным личным порядковым номером.</w:t>
      </w:r>
    </w:p>
    <w:p w14:paraId="5C551A60" w14:textId="77777777" w:rsidR="006D0199" w:rsidRPr="00BB1E94" w:rsidRDefault="006D0199" w:rsidP="00136B59">
      <w:pPr>
        <w:suppressLineNumbers/>
        <w:autoSpaceDE w:val="0"/>
        <w:ind w:firstLine="709"/>
        <w:jc w:val="both"/>
        <w:rPr>
          <w:i/>
        </w:rPr>
      </w:pPr>
      <w:r w:rsidRPr="00BB1E94">
        <w:rPr>
          <w:rFonts w:eastAsia="Times New Roman"/>
          <w:spacing w:val="2"/>
        </w:rPr>
        <w:t xml:space="preserve">Максимальный срок выполнения административной процедуры составляет </w:t>
      </w:r>
      <w:r w:rsidR="0027558A" w:rsidRPr="00BB1E94">
        <w:rPr>
          <w:rFonts w:eastAsia="Times New Roman"/>
          <w:spacing w:val="2"/>
        </w:rPr>
        <w:t xml:space="preserve">1 </w:t>
      </w:r>
      <w:r w:rsidR="00AC1458" w:rsidRPr="00BB1E94">
        <w:rPr>
          <w:rFonts w:eastAsia="Times New Roman"/>
          <w:spacing w:val="2"/>
        </w:rPr>
        <w:t xml:space="preserve">календарный </w:t>
      </w:r>
      <w:r w:rsidRPr="00BB1E94">
        <w:rPr>
          <w:rFonts w:eastAsia="Times New Roman"/>
          <w:spacing w:val="2"/>
        </w:rPr>
        <w:t>д</w:t>
      </w:r>
      <w:r w:rsidR="0027558A" w:rsidRPr="00BB1E94">
        <w:rPr>
          <w:rFonts w:eastAsia="Times New Roman"/>
          <w:spacing w:val="2"/>
        </w:rPr>
        <w:t>е</w:t>
      </w:r>
      <w:r w:rsidRPr="00BB1E94">
        <w:rPr>
          <w:rFonts w:eastAsia="Times New Roman"/>
          <w:spacing w:val="2"/>
        </w:rPr>
        <w:t>н</w:t>
      </w:r>
      <w:r w:rsidR="0027558A" w:rsidRPr="00BB1E94">
        <w:rPr>
          <w:rFonts w:eastAsia="Times New Roman"/>
          <w:spacing w:val="2"/>
        </w:rPr>
        <w:t>ь</w:t>
      </w:r>
      <w:r w:rsidRPr="00BB1E94">
        <w:rPr>
          <w:rFonts w:eastAsia="Times New Roman"/>
          <w:spacing w:val="2"/>
        </w:rPr>
        <w:t>.</w:t>
      </w:r>
    </w:p>
    <w:p w14:paraId="47E1C498" w14:textId="77777777" w:rsidR="00685FA6" w:rsidRPr="00BB1E94" w:rsidRDefault="00685FA6" w:rsidP="00136B59">
      <w:pPr>
        <w:suppressLineNumbers/>
        <w:autoSpaceDE w:val="0"/>
        <w:ind w:firstLine="709"/>
        <w:jc w:val="both"/>
      </w:pPr>
    </w:p>
    <w:p w14:paraId="3B3FCE64" w14:textId="77777777" w:rsidR="003B6917" w:rsidRPr="00BB1E94" w:rsidRDefault="00F01DC3" w:rsidP="00136B59">
      <w:pPr>
        <w:suppressLineNumbers/>
        <w:autoSpaceDE w:val="0"/>
        <w:ind w:firstLine="709"/>
        <w:jc w:val="center"/>
        <w:rPr>
          <w:b/>
        </w:rPr>
      </w:pPr>
      <w:r w:rsidRPr="00BB1E94">
        <w:rPr>
          <w:b/>
        </w:rPr>
        <w:t xml:space="preserve">25. </w:t>
      </w:r>
      <w:r w:rsidR="003B6917" w:rsidRPr="00BB1E94">
        <w:rPr>
          <w:b/>
        </w:rPr>
        <w:t>Формирование и направление межведомственных запросов</w:t>
      </w:r>
    </w:p>
    <w:p w14:paraId="19DD9DA2" w14:textId="77777777" w:rsidR="005C7131" w:rsidRPr="00BB1E94" w:rsidRDefault="00F01DC3" w:rsidP="00136B59">
      <w:pPr>
        <w:suppressLineNumbers/>
        <w:autoSpaceDE w:val="0"/>
        <w:ind w:firstLine="709"/>
        <w:jc w:val="both"/>
      </w:pPr>
      <w:r w:rsidRPr="00BB1E94">
        <w:t>25.1</w:t>
      </w:r>
      <w:r w:rsidR="00AC509D" w:rsidRPr="00BB1E94">
        <w:t xml:space="preserve">. Основанием для начала административной процедуры является </w:t>
      </w:r>
      <w:r w:rsidR="005C7131" w:rsidRPr="00BB1E94">
        <w:t>поступление заявления</w:t>
      </w:r>
      <w:r w:rsidR="00485868" w:rsidRPr="00BB1E94">
        <w:t xml:space="preserve"> </w:t>
      </w:r>
      <w:r w:rsidR="005C7131" w:rsidRPr="00BB1E94">
        <w:rPr>
          <w:rFonts w:eastAsia="Times New Roman"/>
          <w:color w:val="000000" w:themeColor="text1"/>
          <w:spacing w:val="2"/>
        </w:rPr>
        <w:t xml:space="preserve">и комплекта документов без приложения документов, предусмотренных пунктом </w:t>
      </w:r>
      <w:r w:rsidRPr="00BB1E94">
        <w:rPr>
          <w:rFonts w:eastAsia="Times New Roman"/>
          <w:spacing w:val="2"/>
        </w:rPr>
        <w:t>10.1.</w:t>
      </w:r>
      <w:r w:rsidR="005C7131" w:rsidRPr="00BB1E94">
        <w:rPr>
          <w:rFonts w:eastAsia="Times New Roman"/>
          <w:color w:val="000000" w:themeColor="text1"/>
          <w:spacing w:val="2"/>
        </w:rPr>
        <w:t xml:space="preserve"> Административного регламента.</w:t>
      </w:r>
    </w:p>
    <w:p w14:paraId="65F51861" w14:textId="77777777" w:rsidR="00A30FC5" w:rsidRPr="00BB1E94" w:rsidRDefault="00AC509D" w:rsidP="00136B59">
      <w:pPr>
        <w:suppressLineNumbers/>
        <w:autoSpaceDE w:val="0"/>
        <w:ind w:firstLine="709"/>
        <w:jc w:val="both"/>
      </w:pPr>
      <w:r w:rsidRPr="00BB1E94">
        <w:lastRenderedPageBreak/>
        <w:t xml:space="preserve">Для рассмотрения заявления </w:t>
      </w:r>
      <w:r w:rsidR="00D0208B" w:rsidRPr="00BB1E94">
        <w:t xml:space="preserve">о </w:t>
      </w:r>
      <w:r w:rsidR="00D80644" w:rsidRPr="00BB1E94">
        <w:t xml:space="preserve">выдаче </w:t>
      </w:r>
      <w:r w:rsidR="00411AD3" w:rsidRPr="00BB1E94">
        <w:t>Р</w:t>
      </w:r>
      <w:r w:rsidR="00D80644" w:rsidRPr="00BB1E94">
        <w:t>азрешения</w:t>
      </w:r>
      <w:r w:rsidRPr="00BB1E94">
        <w:t xml:space="preserve">, специалист </w:t>
      </w:r>
      <w:r w:rsidR="00D27CE3" w:rsidRPr="00BB1E94">
        <w:t xml:space="preserve">Отдела </w:t>
      </w:r>
      <w:r w:rsidRPr="00BB1E94">
        <w:t xml:space="preserve">запрашивает следующие документы (их копии или содержащиеся в них сведения), если они не были представлены заявителем по собственной инициативе: </w:t>
      </w:r>
    </w:p>
    <w:p w14:paraId="06B53ADA" w14:textId="76E75C2D" w:rsidR="0049367F" w:rsidRPr="00BB1E94" w:rsidRDefault="0049367F" w:rsidP="0049367F">
      <w:pPr>
        <w:suppressLineNumbers/>
        <w:autoSpaceDE w:val="0"/>
        <w:autoSpaceDN w:val="0"/>
        <w:adjustRightInd w:val="0"/>
        <w:ind w:firstLine="709"/>
        <w:jc w:val="both"/>
        <w:rPr>
          <w:rFonts w:eastAsia="Times New Roman"/>
        </w:rPr>
      </w:pPr>
      <w:r w:rsidRPr="00BB1E94">
        <w:rPr>
          <w:rFonts w:eastAsia="Times New Roman"/>
        </w:rPr>
        <w:t xml:space="preserve">1) Выписка из Единого государственного реестра юридических лиц (индивидуальных предпринимателей) (Межрайонная ИФНС России № </w:t>
      </w:r>
      <w:r w:rsidR="00A375A4">
        <w:rPr>
          <w:rFonts w:eastAsia="Times New Roman"/>
        </w:rPr>
        <w:t>1</w:t>
      </w:r>
      <w:r w:rsidRPr="00BB1E94">
        <w:rPr>
          <w:rFonts w:eastAsia="Times New Roman"/>
        </w:rPr>
        <w:t xml:space="preserve"> по Республике Крым);</w:t>
      </w:r>
    </w:p>
    <w:p w14:paraId="3EFC0A5A" w14:textId="5F0C7D2A" w:rsidR="0049367F" w:rsidRPr="00BB1E94" w:rsidRDefault="0049367F" w:rsidP="00A375A4">
      <w:pPr>
        <w:suppressLineNumbers/>
        <w:autoSpaceDE w:val="0"/>
        <w:autoSpaceDN w:val="0"/>
        <w:adjustRightInd w:val="0"/>
        <w:ind w:firstLine="709"/>
        <w:jc w:val="both"/>
        <w:rPr>
          <w:rFonts w:eastAsia="Times New Roman"/>
        </w:rPr>
      </w:pPr>
      <w:proofErr w:type="gramStart"/>
      <w:r w:rsidRPr="00BB1E94">
        <w:rPr>
          <w:rFonts w:eastAsia="Times New Roman"/>
        </w:rPr>
        <w:t xml:space="preserve">2) Выписка из Единого государственного реестра прав на недвижимое имущество и сделок с ним (сведения о правах на недвижимое имущество, к которому предполагается присоединить рекламную конструкцию) </w:t>
      </w:r>
      <w:r w:rsidR="00A375A4">
        <w:rPr>
          <w:rFonts w:eastAsia="Times New Roman"/>
        </w:rPr>
        <w:t xml:space="preserve">Джанкойского </w:t>
      </w:r>
      <w:proofErr w:type="spellStart"/>
      <w:r w:rsidR="00A375A4">
        <w:rPr>
          <w:rFonts w:eastAsia="Times New Roman"/>
        </w:rPr>
        <w:t>горрайонного</w:t>
      </w:r>
      <w:proofErr w:type="spellEnd"/>
      <w:r w:rsidR="00A375A4">
        <w:rPr>
          <w:rFonts w:eastAsia="Times New Roman"/>
        </w:rPr>
        <w:t xml:space="preserve"> отдела</w:t>
      </w:r>
      <w:r w:rsidRPr="00BB1E94">
        <w:rPr>
          <w:rFonts w:eastAsia="Times New Roman"/>
        </w:rPr>
        <w:t xml:space="preserve"> Государственного комитета по государс</w:t>
      </w:r>
      <w:r w:rsidR="00B572F0" w:rsidRPr="00BB1E94">
        <w:rPr>
          <w:rFonts w:eastAsia="Times New Roman"/>
        </w:rPr>
        <w:t>твенной регистрации и кадастру);</w:t>
      </w:r>
      <w:proofErr w:type="gramEnd"/>
    </w:p>
    <w:p w14:paraId="6625F0BD" w14:textId="77777777" w:rsidR="00B572F0" w:rsidRPr="00BB1E94" w:rsidRDefault="00B572F0" w:rsidP="0049367F">
      <w:pPr>
        <w:suppressLineNumbers/>
        <w:autoSpaceDE w:val="0"/>
        <w:autoSpaceDN w:val="0"/>
        <w:adjustRightInd w:val="0"/>
        <w:ind w:firstLine="709"/>
        <w:jc w:val="both"/>
        <w:rPr>
          <w:rFonts w:eastAsia="Times New Roman"/>
          <w:color w:val="000000" w:themeColor="text1"/>
          <w:spacing w:val="2"/>
        </w:rPr>
      </w:pPr>
      <w:r w:rsidRPr="00BB1E94">
        <w:rPr>
          <w:rFonts w:eastAsia="Times New Roman"/>
          <w:color w:val="000000" w:themeColor="text1"/>
          <w:spacing w:val="2"/>
        </w:rPr>
        <w:t>3) Заключение органа по охране памятников архитектуры, истории и культуры о допустимости размещения рекламной конструкции на здании, (если здание является памятником архитектуры, истории или культуры) (Государственный комитет по охране культурного наследия Республики Крым).</w:t>
      </w:r>
    </w:p>
    <w:p w14:paraId="58917EE4" w14:textId="77777777" w:rsidR="00A02827" w:rsidRPr="00BB1E94" w:rsidRDefault="00A02827" w:rsidP="0049367F">
      <w:pPr>
        <w:suppressLineNumbers/>
        <w:autoSpaceDE w:val="0"/>
        <w:autoSpaceDN w:val="0"/>
        <w:adjustRightInd w:val="0"/>
        <w:ind w:firstLine="709"/>
        <w:jc w:val="both"/>
        <w:rPr>
          <w:rFonts w:eastAsia="Times New Roman"/>
          <w:color w:val="000000" w:themeColor="text1"/>
          <w:spacing w:val="2"/>
        </w:rPr>
      </w:pPr>
      <w:r w:rsidRPr="00BB1E94">
        <w:rPr>
          <w:rFonts w:eastAsia="Times New Roman"/>
          <w:color w:val="000000" w:themeColor="text1"/>
          <w:spacing w:val="2"/>
        </w:rPr>
        <w:t>Запрошенные сведения и документы могут представляться на бумажном носителе, в форме электронного документа либо в виде заверенных уполномоченным лицом копий запрошенных документов, в том числе в форме электронного документа.</w:t>
      </w:r>
    </w:p>
    <w:p w14:paraId="60BDD0CF" w14:textId="77777777" w:rsidR="005C7131" w:rsidRPr="00BB1E94" w:rsidRDefault="005C7131" w:rsidP="00136B59">
      <w:pPr>
        <w:suppressLineNumbers/>
        <w:autoSpaceDE w:val="0"/>
        <w:autoSpaceDN w:val="0"/>
        <w:adjustRightInd w:val="0"/>
        <w:ind w:firstLine="709"/>
        <w:jc w:val="both"/>
        <w:rPr>
          <w:rFonts w:eastAsia="Times New Roman"/>
          <w:color w:val="000000" w:themeColor="text1"/>
          <w:spacing w:val="2"/>
        </w:rPr>
      </w:pPr>
      <w:r w:rsidRPr="00BB1E94">
        <w:rPr>
          <w:rFonts w:eastAsia="Times New Roman"/>
          <w:color w:val="000000" w:themeColor="text1"/>
          <w:spacing w:val="2"/>
        </w:rPr>
        <w:t>Состав сведений, указываемых в межведомственном запросе, ответе на межведомственный запрос, способ направления межведомственного запроса и ответа на межведомственный запрос, срок направления межведомственного запроса и ответа на межведомственный запрос определяются документами, описывающими порядок межведомственного взаимодействия при предоставлении муниципальных услуг (технологическими картами межведомственного взаимодействия) в соответствии со статьей 7.2</w:t>
      </w:r>
      <w:r w:rsidR="00F01DC3" w:rsidRPr="00BB1E94">
        <w:rPr>
          <w:rFonts w:eastAsia="Times New Roman"/>
          <w:color w:val="000000" w:themeColor="text1"/>
          <w:spacing w:val="2"/>
        </w:rPr>
        <w:t xml:space="preserve"> </w:t>
      </w:r>
      <w:hyperlink r:id="rId14" w:history="1">
        <w:r w:rsidRPr="00BB1E94">
          <w:rPr>
            <w:rFonts w:eastAsia="Times New Roman"/>
            <w:color w:val="000000" w:themeColor="text1"/>
            <w:spacing w:val="2"/>
          </w:rPr>
          <w:t>Федерального</w:t>
        </w:r>
        <w:r w:rsidR="00D0208B" w:rsidRPr="00BB1E94">
          <w:rPr>
            <w:rFonts w:eastAsia="Times New Roman"/>
            <w:color w:val="000000" w:themeColor="text1"/>
            <w:spacing w:val="2"/>
          </w:rPr>
          <w:t xml:space="preserve"> закона </w:t>
        </w:r>
        <w:r w:rsidR="005D29C3" w:rsidRPr="00BB1E94">
          <w:rPr>
            <w:rFonts w:eastAsia="Times New Roman"/>
            <w:color w:val="000000" w:themeColor="text1"/>
            <w:spacing w:val="2"/>
          </w:rPr>
          <w:t>№</w:t>
        </w:r>
        <w:r w:rsidR="00D0208B" w:rsidRPr="00BB1E94">
          <w:rPr>
            <w:rFonts w:eastAsia="Times New Roman"/>
            <w:color w:val="000000" w:themeColor="text1"/>
            <w:spacing w:val="2"/>
          </w:rPr>
          <w:t xml:space="preserve"> 210-ФЗ</w:t>
        </w:r>
      </w:hyperlink>
      <w:r w:rsidRPr="00BB1E94">
        <w:rPr>
          <w:rFonts w:eastAsia="Times New Roman"/>
          <w:color w:val="000000" w:themeColor="text1"/>
          <w:spacing w:val="2"/>
        </w:rPr>
        <w:t>.</w:t>
      </w:r>
    </w:p>
    <w:p w14:paraId="6D008930" w14:textId="65AB3A77" w:rsidR="00EA71B4" w:rsidRPr="00BB1E94" w:rsidRDefault="00EA71B4" w:rsidP="00136B59">
      <w:pPr>
        <w:suppressLineNumbers/>
        <w:autoSpaceDE w:val="0"/>
        <w:autoSpaceDN w:val="0"/>
        <w:adjustRightInd w:val="0"/>
        <w:ind w:firstLine="709"/>
        <w:jc w:val="both"/>
        <w:rPr>
          <w:rFonts w:eastAsia="Times New Roman"/>
          <w:color w:val="000000" w:themeColor="text1"/>
          <w:spacing w:val="2"/>
        </w:rPr>
      </w:pPr>
      <w:r w:rsidRPr="00BB1E94">
        <w:rPr>
          <w:rFonts w:eastAsia="Times New Roman"/>
          <w:color w:val="000000" w:themeColor="text1"/>
          <w:spacing w:val="2"/>
        </w:rPr>
        <w:t>В случае представления заявителем документов, предусмотренных подпунктами</w:t>
      </w:r>
      <w:r w:rsidR="00D80644" w:rsidRPr="00BB1E94">
        <w:rPr>
          <w:rFonts w:eastAsia="Times New Roman"/>
          <w:color w:val="000000" w:themeColor="text1"/>
          <w:spacing w:val="2"/>
        </w:rPr>
        <w:t xml:space="preserve"> </w:t>
      </w:r>
      <w:r w:rsidR="00D0208B" w:rsidRPr="00BB1E94">
        <w:rPr>
          <w:rFonts w:eastAsia="Times New Roman"/>
          <w:spacing w:val="2"/>
        </w:rPr>
        <w:t xml:space="preserve">1 </w:t>
      </w:r>
      <w:r w:rsidR="00A375A4">
        <w:rPr>
          <w:rFonts w:eastAsia="Times New Roman"/>
          <w:spacing w:val="2"/>
        </w:rPr>
        <w:t>–</w:t>
      </w:r>
      <w:r w:rsidR="00B572F0" w:rsidRPr="00BB1E94">
        <w:rPr>
          <w:rFonts w:eastAsia="Times New Roman"/>
          <w:spacing w:val="2"/>
        </w:rPr>
        <w:t xml:space="preserve"> 3</w:t>
      </w:r>
      <w:r w:rsidRPr="00BB1E94">
        <w:rPr>
          <w:rFonts w:eastAsia="Times New Roman"/>
          <w:spacing w:val="2"/>
        </w:rPr>
        <w:t xml:space="preserve"> пункта </w:t>
      </w:r>
      <w:r w:rsidR="00F01DC3" w:rsidRPr="00BB1E94">
        <w:rPr>
          <w:rFonts w:eastAsia="Times New Roman"/>
          <w:spacing w:val="2"/>
        </w:rPr>
        <w:t>10.1</w:t>
      </w:r>
      <w:r w:rsidRPr="00BB1E94">
        <w:rPr>
          <w:rFonts w:eastAsia="Times New Roman"/>
          <w:color w:val="000000" w:themeColor="text1"/>
          <w:spacing w:val="2"/>
        </w:rPr>
        <w:t xml:space="preserve"> Административного регламента, по собственной инициативе административная процедура межведомственного взаимодействия по данным основаниям не проводится.</w:t>
      </w:r>
    </w:p>
    <w:p w14:paraId="489BD72B" w14:textId="77777777" w:rsidR="00C85361" w:rsidRPr="00BB1E94" w:rsidRDefault="00C85361" w:rsidP="005D29C3">
      <w:pPr>
        <w:suppressAutoHyphens/>
        <w:ind w:firstLine="709"/>
        <w:jc w:val="both"/>
        <w:rPr>
          <w:rFonts w:eastAsia="Times New Roman"/>
          <w:color w:val="000000" w:themeColor="text1"/>
          <w:spacing w:val="2"/>
        </w:rPr>
      </w:pPr>
      <w:r w:rsidRPr="00BB1E94">
        <w:rPr>
          <w:rFonts w:eastAsia="Times New Roman"/>
          <w:color w:val="000000" w:themeColor="text1"/>
          <w:spacing w:val="2"/>
        </w:rPr>
        <w:t xml:space="preserve">В </w:t>
      </w:r>
      <w:r w:rsidR="005C7131" w:rsidRPr="00BB1E94">
        <w:rPr>
          <w:rFonts w:eastAsia="Times New Roman"/>
          <w:color w:val="000000" w:themeColor="text1"/>
          <w:spacing w:val="2"/>
        </w:rPr>
        <w:t xml:space="preserve">течение 1 рабочего дня, следующего за днем получения запрашиваемой информации (документов), </w:t>
      </w:r>
      <w:r w:rsidR="000D297D" w:rsidRPr="00BB1E94">
        <w:rPr>
          <w:rFonts w:eastAsia="Times New Roman"/>
          <w:color w:val="000000" w:themeColor="text1"/>
          <w:spacing w:val="2"/>
        </w:rPr>
        <w:t>специалист Отдела</w:t>
      </w:r>
      <w:r w:rsidR="00485868" w:rsidRPr="00BB1E94">
        <w:rPr>
          <w:rFonts w:eastAsia="Times New Roman"/>
          <w:color w:val="000000" w:themeColor="text1"/>
          <w:spacing w:val="2"/>
        </w:rPr>
        <w:t xml:space="preserve"> </w:t>
      </w:r>
      <w:r w:rsidR="005C7131" w:rsidRPr="00BB1E94">
        <w:rPr>
          <w:rFonts w:eastAsia="Times New Roman"/>
          <w:color w:val="000000" w:themeColor="text1"/>
          <w:spacing w:val="2"/>
        </w:rPr>
        <w:t xml:space="preserve">проверяет полноту полученной информации (документов). В случае поступления ответа на межведомственный запрос, содержащего противоречивые сведения либо информацию не в полном объеме, </w:t>
      </w:r>
      <w:r w:rsidR="00844662" w:rsidRPr="00BB1E94">
        <w:rPr>
          <w:rFonts w:eastAsia="Times New Roman"/>
          <w:color w:val="000000" w:themeColor="text1"/>
          <w:spacing w:val="2"/>
        </w:rPr>
        <w:t>специалист Отдела</w:t>
      </w:r>
      <w:r w:rsidR="00485868" w:rsidRPr="00BB1E94">
        <w:rPr>
          <w:rFonts w:eastAsia="Times New Roman"/>
          <w:color w:val="000000" w:themeColor="text1"/>
          <w:spacing w:val="2"/>
        </w:rPr>
        <w:t xml:space="preserve"> </w:t>
      </w:r>
      <w:r w:rsidR="005C7131" w:rsidRPr="00BB1E94">
        <w:rPr>
          <w:rFonts w:eastAsia="Times New Roman"/>
          <w:color w:val="000000" w:themeColor="text1"/>
          <w:spacing w:val="2"/>
        </w:rPr>
        <w:t xml:space="preserve">уточняет входные параметры межведомственного запроса и направляет его повторно. При отсутствии указанных недостатков копии документов либо содержащиеся в них сведения, полученные в рамках межведомственного взаимодействия, </w:t>
      </w:r>
      <w:r w:rsidR="005D29C3" w:rsidRPr="00BB1E94">
        <w:rPr>
          <w:rFonts w:eastAsia="SimSun"/>
          <w:color w:val="000000"/>
          <w:kern w:val="1"/>
          <w:lang w:eastAsia="zh-CN" w:bidi="hi-IN"/>
        </w:rPr>
        <w:t>заверяются подписью ответственного исполнителя с указанием его фамилии и инициалов, даты и времени их получения</w:t>
      </w:r>
      <w:r w:rsidR="005D29C3" w:rsidRPr="00BB1E94">
        <w:rPr>
          <w:rFonts w:eastAsia="Times New Roman"/>
          <w:color w:val="000000" w:themeColor="text1"/>
          <w:spacing w:val="2"/>
        </w:rPr>
        <w:t xml:space="preserve"> и </w:t>
      </w:r>
      <w:r w:rsidR="005C7131" w:rsidRPr="00BB1E94">
        <w:rPr>
          <w:rFonts w:eastAsia="Times New Roman"/>
          <w:color w:val="000000" w:themeColor="text1"/>
          <w:spacing w:val="2"/>
        </w:rPr>
        <w:t>приобщаются к материалам личного дела заявителя.</w:t>
      </w:r>
      <w:r w:rsidR="005D29C3" w:rsidRPr="00BB1E94">
        <w:rPr>
          <w:rFonts w:eastAsia="Times New Roman"/>
          <w:color w:val="000000" w:themeColor="text1"/>
          <w:spacing w:val="2"/>
        </w:rPr>
        <w:t xml:space="preserve"> </w:t>
      </w:r>
    </w:p>
    <w:p w14:paraId="1D9A79A5" w14:textId="77777777" w:rsidR="00D80644" w:rsidRPr="00BB1E94" w:rsidRDefault="00F01DC3" w:rsidP="00136B59">
      <w:pPr>
        <w:suppressLineNumbers/>
        <w:autoSpaceDE w:val="0"/>
        <w:autoSpaceDN w:val="0"/>
        <w:adjustRightInd w:val="0"/>
        <w:ind w:firstLine="709"/>
        <w:jc w:val="both"/>
        <w:rPr>
          <w:rFonts w:eastAsia="Times New Roman"/>
          <w:color w:val="000000" w:themeColor="text1"/>
          <w:spacing w:val="2"/>
        </w:rPr>
      </w:pPr>
      <w:r w:rsidRPr="00BB1E94">
        <w:rPr>
          <w:rFonts w:eastAsia="Times New Roman"/>
          <w:color w:val="000000" w:themeColor="text1"/>
          <w:spacing w:val="2"/>
        </w:rPr>
        <w:t>25.2</w:t>
      </w:r>
      <w:r w:rsidR="00D80644" w:rsidRPr="00BB1E94">
        <w:rPr>
          <w:rFonts w:eastAsia="Times New Roman"/>
          <w:color w:val="000000" w:themeColor="text1"/>
          <w:spacing w:val="2"/>
        </w:rPr>
        <w:t xml:space="preserve">. </w:t>
      </w:r>
      <w:r w:rsidR="00D80644" w:rsidRPr="00BB1E94">
        <w:t>Критерием принятия решения является необходимость формирования и направления межведомственных запросов.</w:t>
      </w:r>
    </w:p>
    <w:p w14:paraId="4A396D6E" w14:textId="77777777" w:rsidR="00C85361" w:rsidRPr="00BB1E94" w:rsidRDefault="00F01DC3" w:rsidP="00136B59">
      <w:pPr>
        <w:suppressLineNumbers/>
        <w:autoSpaceDE w:val="0"/>
        <w:autoSpaceDN w:val="0"/>
        <w:adjustRightInd w:val="0"/>
        <w:ind w:firstLine="709"/>
        <w:jc w:val="both"/>
        <w:rPr>
          <w:rFonts w:eastAsia="Times New Roman"/>
          <w:color w:val="000000" w:themeColor="text1"/>
          <w:spacing w:val="2"/>
        </w:rPr>
      </w:pPr>
      <w:r w:rsidRPr="00BB1E94">
        <w:rPr>
          <w:rFonts w:eastAsia="Times New Roman"/>
          <w:color w:val="000000" w:themeColor="text1"/>
          <w:spacing w:val="2"/>
        </w:rPr>
        <w:t>25.3</w:t>
      </w:r>
      <w:r w:rsidR="00844662" w:rsidRPr="00BB1E94">
        <w:rPr>
          <w:rFonts w:eastAsia="Times New Roman"/>
          <w:color w:val="000000" w:themeColor="text1"/>
          <w:spacing w:val="2"/>
        </w:rPr>
        <w:t xml:space="preserve">. </w:t>
      </w:r>
      <w:r w:rsidR="005C7131" w:rsidRPr="00BB1E94">
        <w:rPr>
          <w:rFonts w:eastAsia="Times New Roman"/>
          <w:color w:val="000000" w:themeColor="text1"/>
          <w:spacing w:val="2"/>
        </w:rPr>
        <w:t xml:space="preserve">Результатом исполнения административной процедуры по межведомственному информационному взаимодействию являются документы </w:t>
      </w:r>
      <w:r w:rsidR="005C7131" w:rsidRPr="00BB1E94">
        <w:rPr>
          <w:rFonts w:eastAsia="Times New Roman"/>
          <w:color w:val="000000" w:themeColor="text1"/>
          <w:spacing w:val="2"/>
        </w:rPr>
        <w:lastRenderedPageBreak/>
        <w:t xml:space="preserve">или сведения, указанные в пункте </w:t>
      </w:r>
      <w:r w:rsidRPr="00BB1E94">
        <w:rPr>
          <w:rFonts w:eastAsia="Times New Roman"/>
          <w:color w:val="000000" w:themeColor="text1"/>
          <w:spacing w:val="2"/>
        </w:rPr>
        <w:t>10.1.</w:t>
      </w:r>
      <w:r w:rsidR="005C7131" w:rsidRPr="00BB1E94">
        <w:rPr>
          <w:rFonts w:eastAsia="Times New Roman"/>
          <w:color w:val="000000" w:themeColor="text1"/>
          <w:spacing w:val="2"/>
        </w:rPr>
        <w:t xml:space="preserve"> Административного регламента, </w:t>
      </w:r>
      <w:proofErr w:type="gramStart"/>
      <w:r w:rsidR="005C7131" w:rsidRPr="00BB1E94">
        <w:rPr>
          <w:rFonts w:eastAsia="Times New Roman"/>
          <w:color w:val="000000" w:themeColor="text1"/>
          <w:spacing w:val="2"/>
        </w:rPr>
        <w:t>полученные</w:t>
      </w:r>
      <w:proofErr w:type="gramEnd"/>
      <w:r w:rsidR="005C7131" w:rsidRPr="00BB1E94">
        <w:rPr>
          <w:rFonts w:eastAsia="Times New Roman"/>
          <w:color w:val="000000" w:themeColor="text1"/>
          <w:spacing w:val="2"/>
        </w:rPr>
        <w:t xml:space="preserve"> по межведомственным запросам.</w:t>
      </w:r>
    </w:p>
    <w:p w14:paraId="18280189" w14:textId="77777777" w:rsidR="00C85361" w:rsidRPr="00BB1E94" w:rsidRDefault="00F01DC3" w:rsidP="00136B59">
      <w:pPr>
        <w:suppressLineNumbers/>
        <w:autoSpaceDE w:val="0"/>
        <w:autoSpaceDN w:val="0"/>
        <w:adjustRightInd w:val="0"/>
        <w:ind w:firstLine="709"/>
        <w:jc w:val="both"/>
        <w:rPr>
          <w:rFonts w:eastAsia="Times New Roman"/>
          <w:color w:val="000000" w:themeColor="text1"/>
          <w:spacing w:val="2"/>
        </w:rPr>
      </w:pPr>
      <w:r w:rsidRPr="00BB1E94">
        <w:rPr>
          <w:rFonts w:eastAsia="Times New Roman"/>
          <w:color w:val="000000" w:themeColor="text1"/>
          <w:spacing w:val="2"/>
        </w:rPr>
        <w:t>25.4</w:t>
      </w:r>
      <w:r w:rsidR="00D80644" w:rsidRPr="00BB1E94">
        <w:rPr>
          <w:rFonts w:eastAsia="Times New Roman"/>
          <w:color w:val="000000" w:themeColor="text1"/>
          <w:spacing w:val="2"/>
        </w:rPr>
        <w:t xml:space="preserve">. </w:t>
      </w:r>
      <w:r w:rsidR="005C7131" w:rsidRPr="00BB1E94">
        <w:rPr>
          <w:rFonts w:eastAsia="Times New Roman"/>
          <w:color w:val="000000" w:themeColor="text1"/>
          <w:spacing w:val="2"/>
        </w:rPr>
        <w:t>Способом фиксации результата выполнения административной процедуры по межведомственному информационному взаимодействию является регистрация межведомственного запроса о представлении сведений или документов в</w:t>
      </w:r>
      <w:r w:rsidR="00D80644" w:rsidRPr="00BB1E94">
        <w:rPr>
          <w:rFonts w:eastAsia="Times New Roman"/>
          <w:color w:val="000000" w:themeColor="text1"/>
          <w:spacing w:val="2"/>
        </w:rPr>
        <w:t xml:space="preserve"> </w:t>
      </w:r>
      <w:r w:rsidR="00844662" w:rsidRPr="00BB1E94">
        <w:rPr>
          <w:rFonts w:eastAsia="Times New Roman"/>
          <w:color w:val="000000" w:themeColor="text1"/>
          <w:spacing w:val="2"/>
        </w:rPr>
        <w:t>учетном деле заявителя.</w:t>
      </w:r>
    </w:p>
    <w:p w14:paraId="51CF9FD0" w14:textId="77777777" w:rsidR="007055F5" w:rsidRPr="00BB1E94" w:rsidRDefault="005C7131" w:rsidP="00136B59">
      <w:pPr>
        <w:suppressLineNumbers/>
        <w:autoSpaceDE w:val="0"/>
        <w:autoSpaceDN w:val="0"/>
        <w:adjustRightInd w:val="0"/>
        <w:ind w:firstLine="709"/>
        <w:jc w:val="both"/>
        <w:rPr>
          <w:rFonts w:eastAsia="Times New Roman"/>
          <w:spacing w:val="2"/>
        </w:rPr>
      </w:pPr>
      <w:r w:rsidRPr="00BB1E94">
        <w:rPr>
          <w:rFonts w:eastAsia="Times New Roman"/>
          <w:spacing w:val="2"/>
        </w:rPr>
        <w:t xml:space="preserve">Максимальный срок административной процедуры составляет </w:t>
      </w:r>
      <w:r w:rsidR="00AC1458" w:rsidRPr="00BB1E94">
        <w:rPr>
          <w:rFonts w:eastAsia="Times New Roman"/>
          <w:spacing w:val="2"/>
        </w:rPr>
        <w:t>7</w:t>
      </w:r>
      <w:r w:rsidRPr="00BB1E94">
        <w:rPr>
          <w:rFonts w:eastAsia="Times New Roman"/>
          <w:spacing w:val="2"/>
        </w:rPr>
        <w:t xml:space="preserve"> </w:t>
      </w:r>
      <w:r w:rsidR="00AC1458" w:rsidRPr="00BB1E94">
        <w:rPr>
          <w:rFonts w:eastAsia="Times New Roman"/>
          <w:spacing w:val="2"/>
        </w:rPr>
        <w:t>календарных</w:t>
      </w:r>
      <w:r w:rsidR="00C85361" w:rsidRPr="00BB1E94">
        <w:rPr>
          <w:rFonts w:eastAsia="Times New Roman"/>
          <w:spacing w:val="2"/>
        </w:rPr>
        <w:t xml:space="preserve"> дней</w:t>
      </w:r>
      <w:r w:rsidRPr="00BB1E94">
        <w:rPr>
          <w:rFonts w:eastAsia="Times New Roman"/>
          <w:spacing w:val="2"/>
        </w:rPr>
        <w:t>.</w:t>
      </w:r>
    </w:p>
    <w:p w14:paraId="2532CD80" w14:textId="77777777" w:rsidR="00C85361" w:rsidRPr="00BB1E94" w:rsidRDefault="00C85361" w:rsidP="00136B59">
      <w:pPr>
        <w:suppressLineNumbers/>
        <w:autoSpaceDE w:val="0"/>
        <w:autoSpaceDN w:val="0"/>
        <w:adjustRightInd w:val="0"/>
        <w:ind w:firstLine="709"/>
        <w:jc w:val="both"/>
      </w:pPr>
    </w:p>
    <w:p w14:paraId="2902604C" w14:textId="77777777" w:rsidR="0060551F" w:rsidRPr="00BB1E94" w:rsidRDefault="00F01DC3" w:rsidP="00136B59">
      <w:pPr>
        <w:widowControl w:val="0"/>
        <w:autoSpaceDE w:val="0"/>
        <w:ind w:firstLine="709"/>
        <w:jc w:val="center"/>
        <w:rPr>
          <w:b/>
          <w:bCs/>
        </w:rPr>
      </w:pPr>
      <w:r w:rsidRPr="00BB1E94">
        <w:rPr>
          <w:b/>
        </w:rPr>
        <w:t xml:space="preserve">26. </w:t>
      </w:r>
      <w:r w:rsidR="00D0208B" w:rsidRPr="00BB1E94">
        <w:rPr>
          <w:b/>
        </w:rPr>
        <w:t xml:space="preserve">Принятие решения о </w:t>
      </w:r>
      <w:r w:rsidR="00D80644" w:rsidRPr="00BB1E94">
        <w:rPr>
          <w:b/>
        </w:rPr>
        <w:t>предоставлении муниципальной услуги</w:t>
      </w:r>
    </w:p>
    <w:p w14:paraId="5B35114F" w14:textId="77777777" w:rsidR="009C4C45" w:rsidRPr="00BB1E94" w:rsidRDefault="00F01DC3" w:rsidP="00BB1E94">
      <w:pPr>
        <w:ind w:firstLineChars="300" w:firstLine="840"/>
        <w:jc w:val="both"/>
      </w:pPr>
      <w:r w:rsidRPr="00BB1E94">
        <w:t>26.1</w:t>
      </w:r>
      <w:r w:rsidR="00291210" w:rsidRPr="00BB1E94">
        <w:t>.</w:t>
      </w:r>
      <w:r w:rsidR="009C4C45" w:rsidRPr="00BB1E94">
        <w:t xml:space="preserve">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14:paraId="1DE5EB67" w14:textId="77777777" w:rsidR="00893DD6" w:rsidRPr="00BB1E94" w:rsidRDefault="0013397E" w:rsidP="0013397E">
      <w:pPr>
        <w:autoSpaceDE w:val="0"/>
        <w:autoSpaceDN w:val="0"/>
        <w:adjustRightInd w:val="0"/>
        <w:ind w:firstLine="709"/>
        <w:jc w:val="both"/>
      </w:pPr>
      <w:r w:rsidRPr="00BB1E94">
        <w:t xml:space="preserve">Решение о выдаче Разрешения на государственной собственности Республики Крым или муниципальной собственности оформляется и выдается по заявлению </w:t>
      </w:r>
      <w:r w:rsidR="00B572F0" w:rsidRPr="00BB1E94">
        <w:t>Заявителя</w:t>
      </w:r>
      <w:r w:rsidRPr="00BB1E94">
        <w:t xml:space="preserve">. </w:t>
      </w:r>
      <w:r w:rsidR="00893DD6" w:rsidRPr="00BB1E94">
        <w:t>Специалист</w:t>
      </w:r>
      <w:r w:rsidRPr="00BB1E94">
        <w:t>, ответственный за принятие решения о предоставлении муниципальной услуги</w:t>
      </w:r>
      <w:r w:rsidR="00893DD6" w:rsidRPr="00BB1E94">
        <w:t xml:space="preserve"> проверяет наличие действующего </w:t>
      </w:r>
      <w:r w:rsidRPr="00BB1E94">
        <w:t>Д</w:t>
      </w:r>
      <w:r w:rsidR="00893DD6" w:rsidRPr="00BB1E94">
        <w:t>оговора (в случае, если дого</w:t>
      </w:r>
      <w:r w:rsidRPr="00BB1E94">
        <w:t>вор не предоставлен заявителем), а также сведения об оплате государственной пошлины за выдачу Разрешения.</w:t>
      </w:r>
    </w:p>
    <w:p w14:paraId="188490E2" w14:textId="77777777" w:rsidR="0013397E" w:rsidRPr="00BB1E94" w:rsidRDefault="0013397E" w:rsidP="0013397E">
      <w:pPr>
        <w:autoSpaceDE w:val="0"/>
        <w:autoSpaceDN w:val="0"/>
        <w:adjustRightInd w:val="0"/>
        <w:ind w:firstLine="709"/>
        <w:jc w:val="both"/>
      </w:pPr>
      <w:r w:rsidRPr="00BB1E94">
        <w:t xml:space="preserve">После принятия и рассмотрения заявления и комплекта документов, обязательных к предоставлению, Орган самостоятельно получает необходимые для выдачи Разрешения согласования с иными уполномоченными органами, после </w:t>
      </w:r>
      <w:proofErr w:type="gramStart"/>
      <w:r w:rsidRPr="00BB1E94">
        <w:t>получения</w:t>
      </w:r>
      <w:proofErr w:type="gramEnd"/>
      <w:r w:rsidRPr="00BB1E94">
        <w:t xml:space="preserve"> которых принимает решение о выдаче или об отказе в выдаче соответствующего Разрешения</w:t>
      </w:r>
      <w:r w:rsidR="00411AD3" w:rsidRPr="00BB1E94">
        <w:t xml:space="preserve"> (аннулировании Разрешения)</w:t>
      </w:r>
      <w:r w:rsidRPr="00BB1E94">
        <w:t xml:space="preserve">. Заявитель вправе самостоятельно получить от иных уполномоченных органов такие согласования и представить их в </w:t>
      </w:r>
      <w:r w:rsidR="00411AD3" w:rsidRPr="00BB1E94">
        <w:t>О</w:t>
      </w:r>
      <w:r w:rsidRPr="00BB1E94">
        <w:t>рган.</w:t>
      </w:r>
    </w:p>
    <w:p w14:paraId="30B6E600" w14:textId="0AF52D3A" w:rsidR="00242A1D" w:rsidRPr="00BB1E94" w:rsidRDefault="00242A1D" w:rsidP="00242A1D">
      <w:pPr>
        <w:autoSpaceDE w:val="0"/>
        <w:autoSpaceDN w:val="0"/>
        <w:adjustRightInd w:val="0"/>
        <w:ind w:firstLine="709"/>
        <w:jc w:val="both"/>
      </w:pPr>
      <w:r w:rsidRPr="00BB1E94">
        <w:t xml:space="preserve">Разрешение выдается на каждый объект наружной рекламы и информации на срок действия Договора. </w:t>
      </w:r>
      <w:proofErr w:type="gramStart"/>
      <w:r w:rsidRPr="00BB1E94">
        <w:t xml:space="preserve">В случае если владелец объекта наружной рекламы и информации является собственником земельного участка или недвижимого имущества, на котором устанавливается и эксплуатируется конструкция, Разрешение выдается на срок, указанный в заявлении, при условии соответствия указанного срока предельным срокам, на которые могут заключаться Договоры, установленным Советом министров Республики Крым, а Разрешение в отношении временного объекта наружной рекламы </w:t>
      </w:r>
      <w:r w:rsidR="00A375A4">
        <w:t>–</w:t>
      </w:r>
      <w:r w:rsidRPr="00BB1E94">
        <w:t xml:space="preserve"> на срок, указанный в заявлении, но</w:t>
      </w:r>
      <w:proofErr w:type="gramEnd"/>
      <w:r w:rsidRPr="00BB1E94">
        <w:t xml:space="preserve"> не более чем на двенадцать месяцев.</w:t>
      </w:r>
    </w:p>
    <w:p w14:paraId="73A254CE" w14:textId="77777777" w:rsidR="00242A1D" w:rsidRPr="00BB1E94" w:rsidRDefault="00242A1D" w:rsidP="00242A1D">
      <w:pPr>
        <w:autoSpaceDE w:val="0"/>
        <w:autoSpaceDN w:val="0"/>
        <w:adjustRightInd w:val="0"/>
        <w:ind w:firstLine="709"/>
        <w:jc w:val="both"/>
      </w:pPr>
      <w:r w:rsidRPr="00BB1E94">
        <w:t>В Разрешении указываются владелец объекта наружной рекламы и информации, собственник земельного участка, здания или иного недвижимого имущества, на котором устанавливается и эксплуатируется объект наружной рекламы и информации, тип конструкции, площадь ее информационного поля, место ее установки, срок действия Разрешения, орган, выдавший Разрешение, номер и дата его выдачи, иные сведения.</w:t>
      </w:r>
    </w:p>
    <w:p w14:paraId="359C55A1" w14:textId="77777777" w:rsidR="00242A1D" w:rsidRPr="00BB1E94" w:rsidRDefault="00242A1D" w:rsidP="00242A1D">
      <w:pPr>
        <w:autoSpaceDE w:val="0"/>
        <w:autoSpaceDN w:val="0"/>
        <w:adjustRightInd w:val="0"/>
        <w:ind w:firstLine="709"/>
        <w:jc w:val="both"/>
      </w:pPr>
      <w:r w:rsidRPr="00BB1E94">
        <w:t>Разрешение является действующим до истечения указанного в нем срока действия либо до его аннулирования или признания недействительным.</w:t>
      </w:r>
    </w:p>
    <w:p w14:paraId="498DBF74" w14:textId="77777777" w:rsidR="00242A1D" w:rsidRPr="00BB1E94" w:rsidRDefault="00242A1D" w:rsidP="000A2085">
      <w:pPr>
        <w:autoSpaceDE w:val="0"/>
        <w:autoSpaceDN w:val="0"/>
        <w:adjustRightInd w:val="0"/>
        <w:ind w:firstLine="709"/>
        <w:jc w:val="both"/>
      </w:pPr>
      <w:r w:rsidRPr="00BB1E94">
        <w:t xml:space="preserve">26.2. </w:t>
      </w:r>
      <w:proofErr w:type="gramStart"/>
      <w:r w:rsidRPr="00BB1E94">
        <w:t xml:space="preserve">Разрешение на установку и эксплуатацию объекта наружной рекламы и информации на земельных участках независимо от форм собственности, а также на </w:t>
      </w:r>
      <w:r w:rsidRPr="00BB1E94">
        <w:lastRenderedPageBreak/>
        <w:t>зданиях или ином недвижимом имуществе, находящихся в государственной собственности Республики Крым или муниципальной собственности, может быть выдано только в отношении объекта наружной рекламы и информации, установка и эксплуатация которого предусмотрена утвержденной в установленном порядке Схемой размещения рекламных конструкций на территории</w:t>
      </w:r>
      <w:proofErr w:type="gramEnd"/>
      <w:r w:rsidRPr="00BB1E94">
        <w:t xml:space="preserve"> муниципального района (городского округа)</w:t>
      </w:r>
      <w:r w:rsidR="00F441B4" w:rsidRPr="00BB1E94">
        <w:t xml:space="preserve"> (далее – Схема размещения)</w:t>
      </w:r>
      <w:r w:rsidRPr="00BB1E94">
        <w:t>.</w:t>
      </w:r>
    </w:p>
    <w:p w14:paraId="5DF6A74C" w14:textId="6AC05EBA" w:rsidR="00F441B4" w:rsidRPr="00BB1E94" w:rsidRDefault="00F441B4" w:rsidP="00F441B4">
      <w:pPr>
        <w:autoSpaceDE w:val="0"/>
        <w:autoSpaceDN w:val="0"/>
        <w:adjustRightInd w:val="0"/>
        <w:ind w:firstLine="709"/>
        <w:jc w:val="both"/>
      </w:pPr>
      <w:r w:rsidRPr="00BB1E94">
        <w:t xml:space="preserve">Орган утверждает Схему размещения на земельных участках независимо от форм собственности, а также на зданиях или ином недвижимом имуществе, находящихся в собственности Республики Крым или муниципальной собственности. Схема размещения является документом, определяющим места размещения рекламных конструкций, типы и виды рекламных конструкций, установка которых допускается на данных местах. Схема размещения должна соответствовать документам территориального планирования и обеспечивать соблюдение внешнего архитектурного облика сложившейся застройки, градостроительных норм и правил, требований безопасности и содержать карты размещения рекламных конструкций с указанием типов и видов рекламных конструкций, площади информационных полей и технических характеристик рекламных конструкций. </w:t>
      </w:r>
      <w:proofErr w:type="gramStart"/>
      <w:r w:rsidRPr="00BB1E94">
        <w:t xml:space="preserve">Схема размещения и вносимые в нее изменения подлежат предварительному согласованию в </w:t>
      </w:r>
      <w:r w:rsidR="00BF707D" w:rsidRPr="00BB1E94">
        <w:t xml:space="preserve">соответствии с «Порядком предварительного согласования схем размещения рекламных конструкций на земельных участках независимо от форм собственности, а также на зданиях или ином недвижимом имуществе, находящемся в собственности </w:t>
      </w:r>
      <w:r w:rsidR="00E6444F" w:rsidRPr="00BB1E94">
        <w:t>Р</w:t>
      </w:r>
      <w:r w:rsidR="00BF707D" w:rsidRPr="00BB1E94">
        <w:t>еспублики Крым или муниципальной собственности, и вносимых в них изменений», утвержденным Постановлением Совета министров Республики Крым от 10.06.2014 №</w:t>
      </w:r>
      <w:r w:rsidR="00A375A4">
        <w:t xml:space="preserve"> </w:t>
      </w:r>
      <w:r w:rsidR="00BF707D" w:rsidRPr="00BB1E94">
        <w:t>121 «О мерах по</w:t>
      </w:r>
      <w:proofErr w:type="gramEnd"/>
      <w:r w:rsidR="00BF707D" w:rsidRPr="00BB1E94">
        <w:t xml:space="preserve"> реализации отдельных положений Федерального закона от 13.03.2006 № 38 – ФЗ «О рекламе».</w:t>
      </w:r>
      <w:r w:rsidRPr="00BB1E94">
        <w:t xml:space="preserve"> Схема размещения и вносимые в нее изменения подлежат опубликованию (обнародованию) в порядке, установленном для официального опубликования (обнародования) муниципальных правовых актов, и размещению на официальном сайте </w:t>
      </w:r>
      <w:r w:rsidR="00090E0E" w:rsidRPr="00BB1E94">
        <w:t>О</w:t>
      </w:r>
      <w:r w:rsidRPr="00BB1E94">
        <w:t xml:space="preserve">ргана </w:t>
      </w:r>
      <w:r w:rsidR="00090E0E" w:rsidRPr="00BB1E94">
        <w:t>расположенного на Портале Правительства Республики Крым</w:t>
      </w:r>
      <w:r w:rsidR="00A375A4">
        <w:t>.</w:t>
      </w:r>
    </w:p>
    <w:p w14:paraId="5A7CE680" w14:textId="77777777" w:rsidR="0013397E" w:rsidRPr="00BB1E94" w:rsidRDefault="00242A1D" w:rsidP="00242A1D">
      <w:pPr>
        <w:autoSpaceDE w:val="0"/>
        <w:autoSpaceDN w:val="0"/>
        <w:adjustRightInd w:val="0"/>
        <w:ind w:firstLine="709"/>
        <w:jc w:val="both"/>
      </w:pPr>
      <w:r w:rsidRPr="00BB1E94">
        <w:t xml:space="preserve">Решение об отказе в выдаче Разрешения принимается </w:t>
      </w:r>
      <w:r w:rsidR="000A2085" w:rsidRPr="00BB1E94">
        <w:t>О</w:t>
      </w:r>
      <w:r w:rsidRPr="00BB1E94">
        <w:t xml:space="preserve">рганом по основаниям, </w:t>
      </w:r>
      <w:r w:rsidR="000A2085" w:rsidRPr="00BB1E94">
        <w:t>предусмотренным пунктом 13.2. Административного регламента.</w:t>
      </w:r>
    </w:p>
    <w:p w14:paraId="04A398D1" w14:textId="00F24119" w:rsidR="0013397E" w:rsidRPr="00BB1E94" w:rsidRDefault="000A2085" w:rsidP="00BB1E94">
      <w:pPr>
        <w:ind w:firstLineChars="300" w:firstLine="840"/>
        <w:jc w:val="both"/>
      </w:pPr>
      <w:r w:rsidRPr="00BB1E94">
        <w:t xml:space="preserve">26.3. </w:t>
      </w:r>
      <w:r w:rsidR="0013397E" w:rsidRPr="00BB1E94">
        <w:t>Специалис</w:t>
      </w:r>
      <w:r w:rsidR="00A375A4">
        <w:t>т Отдела на основании сведений:</w:t>
      </w:r>
    </w:p>
    <w:p w14:paraId="132A3503" w14:textId="77777777" w:rsidR="0013397E" w:rsidRPr="00BB1E94" w:rsidRDefault="0013397E" w:rsidP="00BB1E94">
      <w:pPr>
        <w:ind w:firstLineChars="300" w:firstLine="840"/>
        <w:jc w:val="both"/>
      </w:pPr>
      <w:r w:rsidRPr="00BB1E94">
        <w:t>- принимает решение о предоставлении муниципальной услуги;</w:t>
      </w:r>
    </w:p>
    <w:p w14:paraId="55407893" w14:textId="77777777" w:rsidR="007D58AA" w:rsidRPr="00BB1E94" w:rsidRDefault="007D58AA" w:rsidP="00BB1E94">
      <w:pPr>
        <w:ind w:firstLineChars="300" w:firstLine="840"/>
        <w:jc w:val="both"/>
      </w:pPr>
      <w:r w:rsidRPr="00BB1E94">
        <w:t>- подготавливает в двух экземплярах проект Постановления о выдаче Разрешения (об отказе в выдаче Разрешения) или аннулировании Разрешения;</w:t>
      </w:r>
    </w:p>
    <w:p w14:paraId="255E79FE" w14:textId="77777777" w:rsidR="0013397E" w:rsidRPr="00BB1E94" w:rsidRDefault="0013397E" w:rsidP="00BB1E94">
      <w:pPr>
        <w:ind w:firstLineChars="300" w:firstLine="840"/>
        <w:jc w:val="both"/>
      </w:pPr>
      <w:r w:rsidRPr="00BB1E94">
        <w:t xml:space="preserve">- подготавливает в двух экземплярах </w:t>
      </w:r>
      <w:r w:rsidR="007D58AA" w:rsidRPr="00BB1E94">
        <w:t xml:space="preserve">проект </w:t>
      </w:r>
      <w:r w:rsidR="000A2085" w:rsidRPr="00BB1E94">
        <w:t>Р</w:t>
      </w:r>
      <w:r w:rsidRPr="00BB1E94">
        <w:t>азрешени</w:t>
      </w:r>
      <w:r w:rsidR="00A43F6C" w:rsidRPr="00BB1E94">
        <w:t>я (в случае принятия положительного решения о предоставлении муниципальной услуги)</w:t>
      </w:r>
      <w:r w:rsidRPr="00BB1E94">
        <w:t xml:space="preserve">; </w:t>
      </w:r>
    </w:p>
    <w:p w14:paraId="347ACFE7" w14:textId="77777777" w:rsidR="007D58AA" w:rsidRPr="00BB1E94" w:rsidRDefault="007D58AA" w:rsidP="007D58AA">
      <w:pPr>
        <w:autoSpaceDE w:val="0"/>
        <w:autoSpaceDN w:val="0"/>
        <w:adjustRightInd w:val="0"/>
        <w:ind w:firstLine="709"/>
        <w:jc w:val="both"/>
      </w:pPr>
      <w:r w:rsidRPr="00BB1E94">
        <w:t xml:space="preserve">- осуществляет в установленном порядке процедуры согласования проектов подготовленных документов; </w:t>
      </w:r>
    </w:p>
    <w:p w14:paraId="6686A775" w14:textId="77777777" w:rsidR="007D58AA" w:rsidRPr="00BB1E94" w:rsidRDefault="007D58AA" w:rsidP="007D58AA">
      <w:pPr>
        <w:autoSpaceDE w:val="0"/>
        <w:autoSpaceDN w:val="0"/>
        <w:adjustRightInd w:val="0"/>
        <w:ind w:firstLine="709"/>
        <w:jc w:val="both"/>
      </w:pPr>
      <w:r w:rsidRPr="00BB1E94">
        <w:t xml:space="preserve">- направляет проект Постановления о выдаче Разрешения (об отказе в выдаче Разрешения) или аннулировании Разрешения с приложением оформленного </w:t>
      </w:r>
      <w:r w:rsidR="00650D6E" w:rsidRPr="00BB1E94">
        <w:t>проекта Разрешения</w:t>
      </w:r>
      <w:r w:rsidRPr="00BB1E94">
        <w:t xml:space="preserve"> </w:t>
      </w:r>
      <w:r w:rsidR="009260B1" w:rsidRPr="00BB1E94">
        <w:t xml:space="preserve">(в случае принятия положительного решения о предоставлении муниципальной услуги) </w:t>
      </w:r>
      <w:r w:rsidRPr="00BB1E94">
        <w:t>на подпись Главе Администрации (лицу, им уполномоченному).</w:t>
      </w:r>
    </w:p>
    <w:p w14:paraId="56D32BD6" w14:textId="77777777" w:rsidR="0013397E" w:rsidRPr="00BB1E94" w:rsidRDefault="0013397E" w:rsidP="00BB1E94">
      <w:pPr>
        <w:ind w:firstLineChars="300" w:firstLine="840"/>
        <w:jc w:val="both"/>
      </w:pPr>
      <w:r w:rsidRPr="00BB1E94">
        <w:lastRenderedPageBreak/>
        <w:t>26.</w:t>
      </w:r>
      <w:r w:rsidR="000A2085" w:rsidRPr="00BB1E94">
        <w:t>4</w:t>
      </w:r>
      <w:r w:rsidRPr="00BB1E94">
        <w:t xml:space="preserve">. Глава Администрации (лицо, им уполномоченное) подписывает </w:t>
      </w:r>
      <w:r w:rsidR="00650D6E" w:rsidRPr="00BB1E94">
        <w:t>результат предоставления муниципальной услуги</w:t>
      </w:r>
      <w:r w:rsidRPr="00BB1E94">
        <w:t xml:space="preserve"> и заверяет его печатью. Подписанные документы </w:t>
      </w:r>
      <w:r w:rsidR="00650D6E" w:rsidRPr="00BB1E94">
        <w:t>направляются специалисту Отдела, ответственному за выдачу (направление) результата предоставления муниципальной услуги.</w:t>
      </w:r>
    </w:p>
    <w:p w14:paraId="7E45A600" w14:textId="77777777" w:rsidR="0013397E" w:rsidRPr="00BB1E94" w:rsidRDefault="0013397E" w:rsidP="00BB1E94">
      <w:pPr>
        <w:ind w:firstLineChars="300" w:firstLine="840"/>
        <w:jc w:val="both"/>
      </w:pPr>
      <w:r w:rsidRPr="00BB1E94">
        <w:t>26.</w:t>
      </w:r>
      <w:r w:rsidR="000A2085" w:rsidRPr="00BB1E94">
        <w:t>5</w:t>
      </w:r>
      <w:r w:rsidRPr="00BB1E94">
        <w:t>. Критерием принятия решения является отсутствие оснований для отказа в предоставлении муниципальной услуги.</w:t>
      </w:r>
    </w:p>
    <w:p w14:paraId="50FE5877" w14:textId="77777777" w:rsidR="0013397E" w:rsidRPr="00BB1E94" w:rsidRDefault="0013397E" w:rsidP="00BB1E94">
      <w:pPr>
        <w:ind w:firstLineChars="300" w:firstLine="840"/>
        <w:jc w:val="both"/>
      </w:pPr>
      <w:r w:rsidRPr="00BB1E94">
        <w:t>26.</w:t>
      </w:r>
      <w:r w:rsidR="000A2085" w:rsidRPr="00BB1E94">
        <w:t>6</w:t>
      </w:r>
      <w:r w:rsidRPr="00BB1E94">
        <w:t>. Результатом исполнения административной процедуры является подписанный результат предоставления муниципальной услуги.</w:t>
      </w:r>
    </w:p>
    <w:p w14:paraId="4894C0D8" w14:textId="77777777" w:rsidR="0013397E" w:rsidRPr="00BB1E94" w:rsidRDefault="0013397E" w:rsidP="00BB1E94">
      <w:pPr>
        <w:ind w:firstLineChars="300" w:firstLine="840"/>
        <w:jc w:val="both"/>
      </w:pPr>
      <w:r w:rsidRPr="00BB1E94">
        <w:t>26.</w:t>
      </w:r>
      <w:r w:rsidR="000A2085" w:rsidRPr="00BB1E94">
        <w:t>7</w:t>
      </w:r>
      <w:r w:rsidRPr="00BB1E94">
        <w:t>. Способом фиксации результата выполнения административной процедуры является отметка в канцелярии Органа, путем регистрации в журнале регистрации результата предоставления муниципальной услуги.</w:t>
      </w:r>
    </w:p>
    <w:p w14:paraId="0DB702BA" w14:textId="77777777" w:rsidR="00DE1001" w:rsidRPr="00BB1E94" w:rsidRDefault="00DE1001" w:rsidP="00136B59">
      <w:pPr>
        <w:autoSpaceDE w:val="0"/>
        <w:autoSpaceDN w:val="0"/>
        <w:adjustRightInd w:val="0"/>
        <w:ind w:firstLine="709"/>
        <w:jc w:val="both"/>
      </w:pPr>
      <w:r w:rsidRPr="00BB1E94">
        <w:t xml:space="preserve">Процедура, устанавливаемая настоящим пунктом, осуществляется в течение </w:t>
      </w:r>
      <w:r w:rsidR="00D1576C" w:rsidRPr="00BB1E94">
        <w:t>48</w:t>
      </w:r>
      <w:r w:rsidRPr="00BB1E94">
        <w:t xml:space="preserve"> </w:t>
      </w:r>
      <w:r w:rsidR="00A131A2" w:rsidRPr="00BB1E94">
        <w:t>календарных</w:t>
      </w:r>
      <w:r w:rsidRPr="00BB1E94">
        <w:t xml:space="preserve"> дней </w:t>
      </w:r>
      <w:r w:rsidR="00D1576C" w:rsidRPr="00BB1E94">
        <w:t>(25</w:t>
      </w:r>
      <w:r w:rsidR="00A131A2" w:rsidRPr="00BB1E94">
        <w:t xml:space="preserve"> календарных дня, в случае обращения заявителя для </w:t>
      </w:r>
      <w:r w:rsidR="00D1576C" w:rsidRPr="00BB1E94">
        <w:t>аннулирования</w:t>
      </w:r>
      <w:r w:rsidR="00A131A2" w:rsidRPr="00BB1E94">
        <w:t xml:space="preserve"> разрешения) </w:t>
      </w:r>
      <w:r w:rsidRPr="00BB1E94">
        <w:t>с момента поступления ответов на запросы.</w:t>
      </w:r>
    </w:p>
    <w:p w14:paraId="40F04E65" w14:textId="77777777" w:rsidR="00D27CE3" w:rsidRPr="00BB1E94" w:rsidRDefault="00D27CE3" w:rsidP="00136B59">
      <w:pPr>
        <w:suppressAutoHyphens/>
        <w:autoSpaceDE w:val="0"/>
        <w:autoSpaceDN w:val="0"/>
        <w:adjustRightInd w:val="0"/>
        <w:ind w:firstLine="709"/>
        <w:jc w:val="both"/>
      </w:pPr>
    </w:p>
    <w:p w14:paraId="5DFC54B4" w14:textId="77777777" w:rsidR="0049367F" w:rsidRPr="00BB1E94" w:rsidRDefault="00F01DC3" w:rsidP="00136B59">
      <w:pPr>
        <w:ind w:firstLine="709"/>
        <w:jc w:val="center"/>
        <w:rPr>
          <w:b/>
        </w:rPr>
      </w:pPr>
      <w:r w:rsidRPr="00BB1E94">
        <w:rPr>
          <w:b/>
        </w:rPr>
        <w:t xml:space="preserve">27. </w:t>
      </w:r>
      <w:r w:rsidR="00DE1001" w:rsidRPr="00BB1E94">
        <w:rPr>
          <w:b/>
        </w:rPr>
        <w:t xml:space="preserve">Выдача </w:t>
      </w:r>
      <w:r w:rsidR="00FA0515" w:rsidRPr="00BB1E94">
        <w:rPr>
          <w:b/>
        </w:rPr>
        <w:t>(</w:t>
      </w:r>
      <w:r w:rsidR="00DE1001" w:rsidRPr="00BB1E94">
        <w:rPr>
          <w:b/>
        </w:rPr>
        <w:t>направление</w:t>
      </w:r>
      <w:r w:rsidR="00FA0515" w:rsidRPr="00BB1E94">
        <w:rPr>
          <w:b/>
        </w:rPr>
        <w:t>)</w:t>
      </w:r>
      <w:r w:rsidR="00DE1001" w:rsidRPr="00BB1E94">
        <w:rPr>
          <w:b/>
        </w:rPr>
        <w:t xml:space="preserve"> заявителю результата предоставления </w:t>
      </w:r>
    </w:p>
    <w:p w14:paraId="344A5954" w14:textId="7A3F1B57" w:rsidR="009214D6" w:rsidRPr="00BB1E94" w:rsidRDefault="00DE1001" w:rsidP="00136B59">
      <w:pPr>
        <w:ind w:firstLine="709"/>
        <w:jc w:val="center"/>
        <w:rPr>
          <w:b/>
          <w:bCs/>
        </w:rPr>
      </w:pPr>
      <w:r w:rsidRPr="00BB1E94">
        <w:rPr>
          <w:b/>
        </w:rPr>
        <w:t>муниципальной услуги</w:t>
      </w:r>
      <w:r w:rsidR="00A375A4">
        <w:rPr>
          <w:b/>
        </w:rPr>
        <w:t>.</w:t>
      </w:r>
    </w:p>
    <w:p w14:paraId="2351C07D" w14:textId="77777777" w:rsidR="006D6DA4" w:rsidRPr="00BB1E94" w:rsidRDefault="00F01DC3" w:rsidP="00136B59">
      <w:pPr>
        <w:ind w:firstLine="709"/>
        <w:jc w:val="both"/>
        <w:rPr>
          <w:bCs/>
        </w:rPr>
      </w:pPr>
      <w:r w:rsidRPr="00BB1E94">
        <w:t>27.1</w:t>
      </w:r>
      <w:r w:rsidR="009252B8" w:rsidRPr="00BB1E94">
        <w:t xml:space="preserve">. </w:t>
      </w:r>
      <w:r w:rsidR="006D6DA4" w:rsidRPr="00BB1E94">
        <w:t>Основанием для начала административной процедуры является подписанн</w:t>
      </w:r>
      <w:r w:rsidR="00DE1001" w:rsidRPr="00BB1E94">
        <w:t>ый</w:t>
      </w:r>
      <w:r w:rsidR="006D6DA4" w:rsidRPr="00BB1E94">
        <w:t xml:space="preserve"> </w:t>
      </w:r>
      <w:r w:rsidR="00DE1001" w:rsidRPr="00BB1E94">
        <w:t>результат предоставления муниципальной услуги</w:t>
      </w:r>
      <w:r w:rsidR="006D6DA4" w:rsidRPr="00BB1E94">
        <w:rPr>
          <w:bCs/>
        </w:rPr>
        <w:t>.</w:t>
      </w:r>
    </w:p>
    <w:p w14:paraId="12522E24" w14:textId="77777777" w:rsidR="006D6DA4" w:rsidRPr="00BB1E94" w:rsidRDefault="006D6DA4" w:rsidP="00136B59">
      <w:pPr>
        <w:widowControl w:val="0"/>
        <w:autoSpaceDE w:val="0"/>
        <w:autoSpaceDN w:val="0"/>
        <w:adjustRightInd w:val="0"/>
        <w:ind w:firstLine="709"/>
        <w:jc w:val="both"/>
      </w:pPr>
      <w:r w:rsidRPr="00BB1E94">
        <w:t xml:space="preserve">Специалист Отдела не позднее чем через 3 </w:t>
      </w:r>
      <w:proofErr w:type="gramStart"/>
      <w:r w:rsidR="00AC1458" w:rsidRPr="00BB1E94">
        <w:t>календарных</w:t>
      </w:r>
      <w:proofErr w:type="gramEnd"/>
      <w:r w:rsidRPr="00BB1E94">
        <w:t xml:space="preserve"> дня со дня принятия решения выдает или направляет по адресу, указанному в заявлении, заявителю документ, подтверждающий принятие такого решения.</w:t>
      </w:r>
    </w:p>
    <w:p w14:paraId="75C0CD6D" w14:textId="77777777" w:rsidR="00C504D8" w:rsidRPr="00BB1E94" w:rsidRDefault="00F01DC3" w:rsidP="00C504D8">
      <w:pPr>
        <w:widowControl w:val="0"/>
        <w:autoSpaceDE w:val="0"/>
        <w:autoSpaceDN w:val="0"/>
        <w:adjustRightInd w:val="0"/>
        <w:ind w:firstLine="709"/>
        <w:jc w:val="both"/>
      </w:pPr>
      <w:r w:rsidRPr="00BB1E94">
        <w:t>27.2</w:t>
      </w:r>
      <w:r w:rsidR="006D6DA4" w:rsidRPr="00BB1E94">
        <w:t xml:space="preserve">. </w:t>
      </w:r>
      <w:r w:rsidR="00707987" w:rsidRPr="00BB1E94">
        <w:t>Передача в многофункциональный центр результата предоставления муниципальной услуги по заявлениям, поступившим через многофункциональный центр, осуществляется не позднее 2 рабочих дней, следующих за днем окончания, установленного действующим законодательством срока предоставления муниципальной услуги</w:t>
      </w:r>
      <w:r w:rsidR="00C504D8" w:rsidRPr="00BB1E94">
        <w:t>.</w:t>
      </w:r>
    </w:p>
    <w:p w14:paraId="0095D134" w14:textId="77777777" w:rsidR="00C504D8" w:rsidRPr="00BB1E94" w:rsidRDefault="00C504D8" w:rsidP="00C504D8">
      <w:pPr>
        <w:suppressAutoHyphens/>
        <w:ind w:firstLine="709"/>
        <w:jc w:val="both"/>
        <w:rPr>
          <w:color w:val="00000A"/>
        </w:rPr>
      </w:pPr>
      <w:r w:rsidRPr="00BB1E94">
        <w:rPr>
          <w:color w:val="00000A"/>
        </w:rPr>
        <w:t>Многофункциональный центр осуществляет выдачу заявителю результата предоставления муниципальной услуги в течени</w:t>
      </w:r>
      <w:proofErr w:type="gramStart"/>
      <w:r w:rsidRPr="00BB1E94">
        <w:rPr>
          <w:color w:val="00000A"/>
        </w:rPr>
        <w:t>и</w:t>
      </w:r>
      <w:proofErr w:type="gramEnd"/>
      <w:r w:rsidRPr="00BB1E94">
        <w:rPr>
          <w:color w:val="00000A"/>
        </w:rPr>
        <w:t xml:space="preserve"> срока хранения готового результата, предусмотренного соглашением о взаимодействии между многофункциональным центром и Органом.</w:t>
      </w:r>
    </w:p>
    <w:p w14:paraId="0E875C16" w14:textId="77777777" w:rsidR="001C0108" w:rsidRPr="00BB1E94" w:rsidRDefault="001C0108" w:rsidP="00C504D8">
      <w:pPr>
        <w:widowControl w:val="0"/>
        <w:autoSpaceDE w:val="0"/>
        <w:autoSpaceDN w:val="0"/>
        <w:adjustRightInd w:val="0"/>
        <w:ind w:firstLine="709"/>
        <w:jc w:val="both"/>
        <w:rPr>
          <w:rFonts w:eastAsia="SimSun"/>
          <w:color w:val="000000"/>
          <w:kern w:val="1"/>
          <w:lang w:eastAsia="zh-CN" w:bidi="hi-IN"/>
        </w:rPr>
      </w:pPr>
      <w:r w:rsidRPr="00BB1E94">
        <w:t xml:space="preserve">27.3. </w:t>
      </w:r>
      <w:r w:rsidRPr="00BB1E94">
        <w:rPr>
          <w:rFonts w:eastAsia="SimSun"/>
          <w:color w:val="000000"/>
          <w:kern w:val="1"/>
          <w:lang w:eastAsia="zh-CN" w:bidi="hi-IN"/>
        </w:rPr>
        <w:t>В случае подачи заявления в электронном виде посредством РПГУ, после регистрации результата предоставления муниципальной услуги экземпляр, заверенный усиленной квалифицированной электронной подписью уполномоченного должностного лица, направляется заявителю в «Личный кабинет» РПГУ. При наличии в заявлении указания о выдаче результата предоставления муниципальной услуги на бумажном носителе, экземпляр передается заявителю при предъявлении документа, удостоверяющего личность.</w:t>
      </w:r>
    </w:p>
    <w:p w14:paraId="79E46133" w14:textId="082A721C" w:rsidR="001C0108" w:rsidRPr="00BB1E94" w:rsidRDefault="001C0108" w:rsidP="002D6276">
      <w:pPr>
        <w:suppressAutoHyphens/>
        <w:ind w:firstLine="709"/>
        <w:jc w:val="both"/>
        <w:rPr>
          <w:rFonts w:eastAsia="SimSun"/>
          <w:kern w:val="1"/>
          <w:lang w:eastAsia="zh-CN" w:bidi="hi-IN"/>
        </w:rPr>
      </w:pPr>
      <w:r w:rsidRPr="00BB1E94">
        <w:rPr>
          <w:rFonts w:eastAsia="SimSun"/>
          <w:kern w:val="1"/>
          <w:lang w:eastAsia="zh-CN" w:bidi="hi-IN"/>
        </w:rPr>
        <w:t xml:space="preserve">Второй экземпляр результата предоставления муниципальной услуги на бумажном и (или) электронном носителе, заверенный усиленной квалификационной электронной подписью уполномоченного должностного лица, остается на хранении в Органе, выдавшем </w:t>
      </w:r>
      <w:r w:rsidR="007D4FC8" w:rsidRPr="00BB1E94">
        <w:rPr>
          <w:rFonts w:eastAsia="SimSun"/>
          <w:kern w:val="1"/>
          <w:lang w:eastAsia="zh-CN" w:bidi="hi-IN"/>
        </w:rPr>
        <w:t>результат предоставления муниципальной услуги</w:t>
      </w:r>
      <w:r w:rsidR="00A93A84" w:rsidRPr="00BB1E94">
        <w:rPr>
          <w:rFonts w:eastAsia="SimSun"/>
          <w:kern w:val="1"/>
          <w:lang w:eastAsia="zh-CN" w:bidi="hi-IN"/>
        </w:rPr>
        <w:t xml:space="preserve"> (подшивается в учетное дело)</w:t>
      </w:r>
      <w:r w:rsidR="00A375A4">
        <w:rPr>
          <w:rFonts w:eastAsia="SimSun"/>
          <w:kern w:val="1"/>
          <w:lang w:eastAsia="zh-CN" w:bidi="hi-IN"/>
        </w:rPr>
        <w:t>.</w:t>
      </w:r>
    </w:p>
    <w:p w14:paraId="4971E97C" w14:textId="77777777" w:rsidR="00242A1D" w:rsidRPr="00BB1E94" w:rsidRDefault="00242A1D" w:rsidP="000A2085">
      <w:pPr>
        <w:autoSpaceDE w:val="0"/>
        <w:autoSpaceDN w:val="0"/>
        <w:adjustRightInd w:val="0"/>
        <w:ind w:firstLine="709"/>
        <w:jc w:val="both"/>
      </w:pPr>
      <w:proofErr w:type="gramStart"/>
      <w:r w:rsidRPr="00BB1E94">
        <w:t>В случае отказа Органа в выдаче Разрешения заявитель в течение трех месяцев со дня получения решения об отказе</w:t>
      </w:r>
      <w:proofErr w:type="gramEnd"/>
      <w:r w:rsidRPr="00BB1E94">
        <w:t xml:space="preserve"> в выдаче Разрешения вправе </w:t>
      </w:r>
      <w:r w:rsidRPr="00BB1E94">
        <w:lastRenderedPageBreak/>
        <w:t>обратиться в суд или арбитражный суд с заявлением о признании такого решения незаконным.</w:t>
      </w:r>
    </w:p>
    <w:p w14:paraId="32171755" w14:textId="77777777" w:rsidR="00BB6F5C" w:rsidRPr="00BB1E94" w:rsidRDefault="00BB6F5C" w:rsidP="000A2085">
      <w:pPr>
        <w:autoSpaceDE w:val="0"/>
        <w:autoSpaceDN w:val="0"/>
        <w:adjustRightInd w:val="0"/>
        <w:ind w:firstLine="709"/>
        <w:jc w:val="both"/>
      </w:pPr>
      <w:r w:rsidRPr="00BB1E94">
        <w:t>Заявитель, не получивший в указанный срок от Органа решения о выдаче Разрешения, об отказе в его выдаче или решение об аннулировании Разрешения в письменной форме, в течение трех месяцев вправе обратиться в суд или арбитражный суд с заявлением о признании действия (бездействия) Органа незаконным.</w:t>
      </w:r>
    </w:p>
    <w:p w14:paraId="3AE6F730" w14:textId="77777777" w:rsidR="00090E0E" w:rsidRPr="00BB1E94" w:rsidRDefault="00090E0E" w:rsidP="00090E0E">
      <w:pPr>
        <w:autoSpaceDE w:val="0"/>
        <w:autoSpaceDN w:val="0"/>
        <w:adjustRightInd w:val="0"/>
        <w:ind w:firstLine="709"/>
        <w:jc w:val="both"/>
      </w:pPr>
      <w:proofErr w:type="gramStart"/>
      <w:r w:rsidRPr="00BB1E94">
        <w:t>Лицо, которому выдано Разрешение, обязано уведомлять Орган, выдавший такое разрешение, обо всех фактах возникновения у третьих лиц прав в отношении этой рекламной конструкции (сдача рекламной конструкции в аренду, внесение рекламной конструкции в качестве вклада по договору простого товарищества, заключение договора доверительного управления, иные факты)</w:t>
      </w:r>
      <w:r w:rsidR="00D70856" w:rsidRPr="00BB1E94">
        <w:t>, уведомлением, согласно установленной формы (Приложение №6 к Административному регламенту)</w:t>
      </w:r>
      <w:r w:rsidRPr="00BB1E94">
        <w:t>.</w:t>
      </w:r>
      <w:proofErr w:type="gramEnd"/>
    </w:p>
    <w:p w14:paraId="49A5C813" w14:textId="77777777" w:rsidR="00061D61" w:rsidRPr="00BB1E94" w:rsidRDefault="00061D61" w:rsidP="00061D61">
      <w:pPr>
        <w:suppressLineNumbers/>
        <w:autoSpaceDE w:val="0"/>
        <w:autoSpaceDN w:val="0"/>
        <w:adjustRightInd w:val="0"/>
        <w:ind w:firstLine="709"/>
        <w:jc w:val="both"/>
        <w:rPr>
          <w:rFonts w:eastAsia="Times New Roman"/>
          <w:color w:val="000000" w:themeColor="text1"/>
          <w:spacing w:val="2"/>
        </w:rPr>
      </w:pPr>
      <w:r w:rsidRPr="00BB1E94">
        <w:rPr>
          <w:rFonts w:eastAsia="Times New Roman"/>
          <w:color w:val="000000" w:themeColor="text1"/>
          <w:spacing w:val="2"/>
        </w:rPr>
        <w:t>27.4. Орган обеспечивает ведение и актуализацию сведений, размещенных в Реестре разрешений на установку и эксплуатацию рекламных конструкций (далее – Реестр), согласно установленной форме (</w:t>
      </w:r>
      <w:r w:rsidRPr="00BB1E94">
        <w:rPr>
          <w:rFonts w:eastAsia="Times New Roman"/>
          <w:spacing w:val="2"/>
        </w:rPr>
        <w:t xml:space="preserve">Приложение № </w:t>
      </w:r>
      <w:r w:rsidR="00D70856" w:rsidRPr="00BB1E94">
        <w:rPr>
          <w:rFonts w:eastAsia="Times New Roman"/>
          <w:spacing w:val="2"/>
        </w:rPr>
        <w:t>3</w:t>
      </w:r>
      <w:r w:rsidRPr="00BB1E94">
        <w:rPr>
          <w:rFonts w:eastAsia="Times New Roman"/>
          <w:spacing w:val="2"/>
        </w:rPr>
        <w:t xml:space="preserve"> к Административному регламенту</w:t>
      </w:r>
      <w:r w:rsidRPr="00BB1E94">
        <w:rPr>
          <w:rFonts w:eastAsia="Times New Roman"/>
          <w:color w:val="000000" w:themeColor="text1"/>
          <w:spacing w:val="2"/>
        </w:rPr>
        <w:t>). Реестр размещается на официальном сайте Органа, расположенного на Портале правительства Республики Крым. Реестр является исключительно информационным ресурсом и не является подтверждающим документом.</w:t>
      </w:r>
    </w:p>
    <w:p w14:paraId="77F9605C" w14:textId="77777777" w:rsidR="00061D61" w:rsidRPr="00BB1E94" w:rsidRDefault="00061D61" w:rsidP="00061D61">
      <w:pPr>
        <w:suppressLineNumbers/>
        <w:autoSpaceDE w:val="0"/>
        <w:autoSpaceDN w:val="0"/>
        <w:adjustRightInd w:val="0"/>
        <w:ind w:firstLine="709"/>
        <w:jc w:val="both"/>
        <w:rPr>
          <w:rFonts w:eastAsia="Times New Roman"/>
          <w:color w:val="000000" w:themeColor="text1"/>
          <w:spacing w:val="2"/>
        </w:rPr>
      </w:pPr>
      <w:r w:rsidRPr="00BB1E94">
        <w:rPr>
          <w:rFonts w:eastAsia="Times New Roman"/>
          <w:color w:val="000000" w:themeColor="text1"/>
          <w:spacing w:val="2"/>
        </w:rPr>
        <w:t>Выписка из Реестра предоставляется по официальному запросу. Выписка является единственным документом, подтверждающим факт выдачи Разрешения на законных основаниях.</w:t>
      </w:r>
    </w:p>
    <w:p w14:paraId="34F292FF" w14:textId="77777777" w:rsidR="00090E0E" w:rsidRPr="00BB1E94" w:rsidRDefault="00061D61" w:rsidP="00061D61">
      <w:pPr>
        <w:suppressLineNumbers/>
        <w:autoSpaceDE w:val="0"/>
        <w:autoSpaceDN w:val="0"/>
        <w:adjustRightInd w:val="0"/>
        <w:ind w:firstLine="709"/>
        <w:jc w:val="both"/>
        <w:rPr>
          <w:rFonts w:eastAsia="Times New Roman"/>
          <w:color w:val="000000" w:themeColor="text1"/>
          <w:spacing w:val="2"/>
        </w:rPr>
      </w:pPr>
      <w:r w:rsidRPr="00BB1E94">
        <w:rPr>
          <w:rFonts w:eastAsia="Times New Roman"/>
          <w:color w:val="000000" w:themeColor="text1"/>
          <w:spacing w:val="2"/>
        </w:rPr>
        <w:t>Орган предоставляет запрашиваемые сведения из Реестра по запросу контролирующих органов в сфере рекламы в течение 5 рабочих дней.</w:t>
      </w:r>
    </w:p>
    <w:p w14:paraId="58FE17ED" w14:textId="77777777" w:rsidR="00DE1001" w:rsidRPr="00BB1E94" w:rsidRDefault="00F01DC3" w:rsidP="00740FFA">
      <w:pPr>
        <w:suppressLineNumbers/>
        <w:autoSpaceDE w:val="0"/>
        <w:autoSpaceDN w:val="0"/>
        <w:adjustRightInd w:val="0"/>
        <w:ind w:firstLine="709"/>
        <w:jc w:val="both"/>
        <w:rPr>
          <w:rFonts w:eastAsia="Times New Roman"/>
          <w:color w:val="000000" w:themeColor="text1"/>
          <w:spacing w:val="2"/>
        </w:rPr>
      </w:pPr>
      <w:r w:rsidRPr="00BB1E94">
        <w:rPr>
          <w:rFonts w:eastAsia="Times New Roman"/>
          <w:color w:val="000000" w:themeColor="text1"/>
          <w:spacing w:val="2"/>
        </w:rPr>
        <w:t>27.</w:t>
      </w:r>
      <w:r w:rsidR="00061D61" w:rsidRPr="00BB1E94">
        <w:rPr>
          <w:rFonts w:eastAsia="Times New Roman"/>
          <w:color w:val="000000" w:themeColor="text1"/>
          <w:spacing w:val="2"/>
        </w:rPr>
        <w:t>5</w:t>
      </w:r>
      <w:r w:rsidR="00DE1001" w:rsidRPr="00BB1E94">
        <w:rPr>
          <w:rFonts w:eastAsia="Times New Roman"/>
          <w:color w:val="000000" w:themeColor="text1"/>
          <w:spacing w:val="2"/>
        </w:rPr>
        <w:t xml:space="preserve">. </w:t>
      </w:r>
      <w:r w:rsidR="00DE1001" w:rsidRPr="00BB1E94">
        <w:t>Критерием принятия решения является подписанный результат предоставления муниципальной услуги.</w:t>
      </w:r>
    </w:p>
    <w:p w14:paraId="26E8D064" w14:textId="77777777" w:rsidR="00DE1001" w:rsidRPr="00BB1E94" w:rsidRDefault="001C0108" w:rsidP="00136B59">
      <w:pPr>
        <w:suppressLineNumbers/>
        <w:autoSpaceDE w:val="0"/>
        <w:autoSpaceDN w:val="0"/>
        <w:adjustRightInd w:val="0"/>
        <w:ind w:firstLine="709"/>
        <w:jc w:val="both"/>
      </w:pPr>
      <w:r w:rsidRPr="00BB1E94">
        <w:rPr>
          <w:rFonts w:eastAsia="Times New Roman"/>
          <w:color w:val="000000" w:themeColor="text1"/>
          <w:spacing w:val="2"/>
        </w:rPr>
        <w:t>27.</w:t>
      </w:r>
      <w:r w:rsidR="00061D61" w:rsidRPr="00BB1E94">
        <w:rPr>
          <w:rFonts w:eastAsia="Times New Roman"/>
          <w:color w:val="000000" w:themeColor="text1"/>
          <w:spacing w:val="2"/>
        </w:rPr>
        <w:t>6</w:t>
      </w:r>
      <w:r w:rsidR="00DE1001" w:rsidRPr="00BB1E94">
        <w:rPr>
          <w:rFonts w:eastAsia="Times New Roman"/>
          <w:color w:val="000000" w:themeColor="text1"/>
          <w:spacing w:val="2"/>
        </w:rPr>
        <w:t xml:space="preserve">. Результатом исполнения административной процедуры является </w:t>
      </w:r>
      <w:r w:rsidR="00DE1001" w:rsidRPr="00BB1E94">
        <w:t>выдача результата предоставления муниципальной услуги или направление его заявителю заказным письмом с уведомлением.</w:t>
      </w:r>
      <w:r w:rsidR="004D40C5" w:rsidRPr="00BB1E94">
        <w:t xml:space="preserve"> </w:t>
      </w:r>
    </w:p>
    <w:p w14:paraId="4C8F5861" w14:textId="77777777" w:rsidR="00DE1001" w:rsidRPr="00BB1E94" w:rsidRDefault="001C0108" w:rsidP="00136B59">
      <w:pPr>
        <w:suppressLineNumbers/>
        <w:autoSpaceDE w:val="0"/>
        <w:autoSpaceDN w:val="0"/>
        <w:adjustRightInd w:val="0"/>
        <w:ind w:firstLine="709"/>
        <w:jc w:val="both"/>
      </w:pPr>
      <w:r w:rsidRPr="00BB1E94">
        <w:rPr>
          <w:rFonts w:eastAsia="Times New Roman"/>
          <w:color w:val="000000" w:themeColor="text1"/>
          <w:spacing w:val="2"/>
        </w:rPr>
        <w:t>27.</w:t>
      </w:r>
      <w:r w:rsidR="00061D61" w:rsidRPr="00BB1E94">
        <w:rPr>
          <w:rFonts w:eastAsia="Times New Roman"/>
          <w:color w:val="000000" w:themeColor="text1"/>
          <w:spacing w:val="2"/>
        </w:rPr>
        <w:t>7</w:t>
      </w:r>
      <w:r w:rsidR="00DE1001" w:rsidRPr="00BB1E94">
        <w:rPr>
          <w:rFonts w:eastAsia="Times New Roman"/>
          <w:color w:val="000000" w:themeColor="text1"/>
          <w:spacing w:val="2"/>
        </w:rPr>
        <w:t xml:space="preserve">. Способом фиксации результата выполнения административной процедуры является </w:t>
      </w:r>
      <w:r w:rsidR="00DE1001" w:rsidRPr="00BB1E94">
        <w:rPr>
          <w:bCs/>
        </w:rPr>
        <w:t>выдача заявителю результата предоставления муниципальной услуги под роспись, в журнале выданных решений.</w:t>
      </w:r>
    </w:p>
    <w:p w14:paraId="323E6917" w14:textId="77777777" w:rsidR="00DE1001" w:rsidRPr="00BB1E94" w:rsidRDefault="00DE1001" w:rsidP="00136B59">
      <w:pPr>
        <w:widowControl w:val="0"/>
        <w:autoSpaceDE w:val="0"/>
        <w:autoSpaceDN w:val="0"/>
        <w:adjustRightInd w:val="0"/>
        <w:ind w:firstLine="709"/>
        <w:jc w:val="both"/>
      </w:pPr>
    </w:p>
    <w:p w14:paraId="1F5267C1" w14:textId="77777777" w:rsidR="0044643F" w:rsidRPr="00BB1E94" w:rsidRDefault="001C0108" w:rsidP="00136B59">
      <w:pPr>
        <w:autoSpaceDE w:val="0"/>
        <w:autoSpaceDN w:val="0"/>
        <w:adjustRightInd w:val="0"/>
        <w:ind w:firstLine="709"/>
        <w:jc w:val="center"/>
        <w:rPr>
          <w:b/>
        </w:rPr>
      </w:pPr>
      <w:r w:rsidRPr="00BB1E94">
        <w:rPr>
          <w:b/>
        </w:rPr>
        <w:t xml:space="preserve">28. </w:t>
      </w:r>
      <w:r w:rsidR="0044643F" w:rsidRPr="00BB1E94">
        <w:rPr>
          <w:b/>
        </w:rPr>
        <w:t xml:space="preserve">Порядок осуществления </w:t>
      </w:r>
      <w:r w:rsidR="00240599" w:rsidRPr="00BB1E94">
        <w:rPr>
          <w:b/>
        </w:rPr>
        <w:t xml:space="preserve">административных процедур </w:t>
      </w:r>
      <w:r w:rsidR="0044643F" w:rsidRPr="00BB1E94">
        <w:rPr>
          <w:b/>
        </w:rPr>
        <w:t xml:space="preserve">в электронной форме, в том числе с использованием </w:t>
      </w:r>
      <w:r w:rsidRPr="00BB1E94">
        <w:rPr>
          <w:b/>
        </w:rPr>
        <w:t>ЕПГУ</w:t>
      </w:r>
      <w:r w:rsidR="0044643F" w:rsidRPr="00BB1E94">
        <w:rPr>
          <w:b/>
        </w:rPr>
        <w:t xml:space="preserve">, </w:t>
      </w:r>
      <w:r w:rsidRPr="00BB1E94">
        <w:rPr>
          <w:b/>
        </w:rPr>
        <w:t>РПГУ</w:t>
      </w:r>
      <w:r w:rsidR="0044643F" w:rsidRPr="00BB1E94">
        <w:rPr>
          <w:b/>
        </w:rPr>
        <w:t>, а также официального сайта</w:t>
      </w:r>
      <w:r w:rsidR="00485868" w:rsidRPr="00BB1E94">
        <w:rPr>
          <w:b/>
        </w:rPr>
        <w:t xml:space="preserve"> </w:t>
      </w:r>
      <w:r w:rsidR="001B3827" w:rsidRPr="00BB1E94">
        <w:rPr>
          <w:b/>
        </w:rPr>
        <w:t>Органа</w:t>
      </w:r>
    </w:p>
    <w:p w14:paraId="37632D22" w14:textId="77777777" w:rsidR="00D27CE3" w:rsidRPr="00BB1E94" w:rsidRDefault="00D27CE3" w:rsidP="00136B59">
      <w:pPr>
        <w:autoSpaceDE w:val="0"/>
        <w:autoSpaceDN w:val="0"/>
        <w:adjustRightInd w:val="0"/>
        <w:ind w:firstLine="709"/>
        <w:jc w:val="center"/>
        <w:rPr>
          <w:b/>
        </w:rPr>
      </w:pPr>
    </w:p>
    <w:p w14:paraId="72C738E8" w14:textId="77777777" w:rsidR="00EE48C3" w:rsidRPr="00BB1E94" w:rsidRDefault="00EE48C3" w:rsidP="00EE48C3">
      <w:pPr>
        <w:ind w:firstLine="851"/>
        <w:jc w:val="center"/>
        <w:rPr>
          <w:rFonts w:eastAsia="Times New Roman"/>
          <w:b/>
        </w:rPr>
      </w:pPr>
      <w:r w:rsidRPr="00BB1E94">
        <w:rPr>
          <w:rFonts w:eastAsia="Times New Roman"/>
          <w:b/>
        </w:rPr>
        <w:t>28.1. Получение информации о порядке и сроках предоставления услуги</w:t>
      </w:r>
    </w:p>
    <w:p w14:paraId="5FDF0807" w14:textId="77777777" w:rsidR="00EE48C3" w:rsidRPr="00BB1E94" w:rsidRDefault="00EE48C3" w:rsidP="00EE48C3">
      <w:pPr>
        <w:ind w:firstLine="851"/>
        <w:jc w:val="both"/>
        <w:rPr>
          <w:rFonts w:eastAsia="Times New Roman"/>
        </w:rPr>
      </w:pPr>
      <w:r w:rsidRPr="00BB1E94">
        <w:rPr>
          <w:rFonts w:eastAsia="Times New Roman"/>
        </w:rPr>
        <w:t>Посредством ЕПГУ и РПГУ обеспечивается возможность информирования заявителя в части:</w:t>
      </w:r>
    </w:p>
    <w:p w14:paraId="0A43D62E" w14:textId="77777777" w:rsidR="00EE48C3" w:rsidRPr="00BB1E94" w:rsidRDefault="00EE48C3" w:rsidP="00EE48C3">
      <w:pPr>
        <w:ind w:firstLine="851"/>
        <w:jc w:val="both"/>
        <w:rPr>
          <w:rFonts w:eastAsia="Times New Roman"/>
        </w:rPr>
      </w:pPr>
      <w:r w:rsidRPr="00BB1E94">
        <w:rPr>
          <w:rFonts w:eastAsia="Times New Roman"/>
        </w:rPr>
        <w:t>1) доступа заявителей к сведениям об услуге;</w:t>
      </w:r>
    </w:p>
    <w:p w14:paraId="677C49D2" w14:textId="77777777" w:rsidR="00EE48C3" w:rsidRPr="00BB1E94" w:rsidRDefault="00EE48C3" w:rsidP="00EE48C3">
      <w:pPr>
        <w:ind w:firstLine="851"/>
        <w:jc w:val="both"/>
        <w:rPr>
          <w:rFonts w:eastAsia="Times New Roman"/>
        </w:rPr>
      </w:pPr>
      <w:r w:rsidRPr="00BB1E94">
        <w:rPr>
          <w:rFonts w:eastAsia="Times New Roman"/>
        </w:rPr>
        <w:t>2) копирования в электронной форме запроса и иных документов, необходимых для получения услуги;</w:t>
      </w:r>
    </w:p>
    <w:p w14:paraId="2628F673" w14:textId="77777777" w:rsidR="00EE48C3" w:rsidRPr="00BB1E94" w:rsidRDefault="00EE48C3" w:rsidP="00EE48C3">
      <w:pPr>
        <w:ind w:firstLine="851"/>
        <w:jc w:val="both"/>
        <w:rPr>
          <w:rFonts w:eastAsia="Times New Roman"/>
        </w:rPr>
      </w:pPr>
      <w:r w:rsidRPr="00BB1E94">
        <w:rPr>
          <w:rFonts w:eastAsia="Times New Roman"/>
        </w:rPr>
        <w:lastRenderedPageBreak/>
        <w:t>3) подачи заявителем с использованием информационно-телекоммуникационных технологий запроса о предоставлении услуги;</w:t>
      </w:r>
    </w:p>
    <w:p w14:paraId="0C83689B" w14:textId="77777777" w:rsidR="00EE48C3" w:rsidRPr="00BB1E94" w:rsidRDefault="00EE48C3" w:rsidP="00EE48C3">
      <w:pPr>
        <w:ind w:firstLine="851"/>
        <w:jc w:val="both"/>
        <w:rPr>
          <w:rFonts w:eastAsia="Times New Roman"/>
        </w:rPr>
      </w:pPr>
      <w:r w:rsidRPr="00BB1E94">
        <w:rPr>
          <w:rFonts w:eastAsia="Times New Roman"/>
        </w:rPr>
        <w:t>4) получения заявителем сведений о ходе выполнения запроса о предоставлении услуги, в случае подачи запроса в электронном виде, посредством ЕПГУ, РПГУ;</w:t>
      </w:r>
    </w:p>
    <w:p w14:paraId="2850B915" w14:textId="77777777" w:rsidR="00EE48C3" w:rsidRPr="00BB1E94" w:rsidRDefault="00EE48C3" w:rsidP="00EE48C3">
      <w:pPr>
        <w:ind w:firstLine="851"/>
        <w:jc w:val="both"/>
        <w:rPr>
          <w:rFonts w:eastAsia="Times New Roman"/>
        </w:rPr>
      </w:pPr>
      <w:r w:rsidRPr="00BB1E94">
        <w:rPr>
          <w:rFonts w:eastAsia="Times New Roman"/>
        </w:rPr>
        <w:t>5) получения результата предоставления услуги в электронной форме;</w:t>
      </w:r>
    </w:p>
    <w:p w14:paraId="3BD92C00" w14:textId="77777777" w:rsidR="00EE48C3" w:rsidRPr="00BB1E94" w:rsidRDefault="00EE48C3" w:rsidP="00EE48C3">
      <w:pPr>
        <w:ind w:firstLine="851"/>
        <w:jc w:val="both"/>
        <w:rPr>
          <w:rFonts w:eastAsia="Times New Roman"/>
        </w:rPr>
      </w:pPr>
      <w:r w:rsidRPr="00BB1E94">
        <w:rPr>
          <w:rFonts w:eastAsia="Times New Roman"/>
        </w:rPr>
        <w:t>6) осуществления оценки качества предоставления услуги;</w:t>
      </w:r>
    </w:p>
    <w:p w14:paraId="1579DFE2" w14:textId="77777777" w:rsidR="00EE48C3" w:rsidRPr="00BB1E94" w:rsidRDefault="00EE48C3" w:rsidP="00EE48C3">
      <w:pPr>
        <w:ind w:firstLine="851"/>
        <w:jc w:val="both"/>
        <w:rPr>
          <w:rFonts w:eastAsia="Times New Roman"/>
        </w:rPr>
      </w:pPr>
      <w:proofErr w:type="gramStart"/>
      <w:r w:rsidRPr="00BB1E94">
        <w:rPr>
          <w:rFonts w:eastAsia="Times New Roman"/>
        </w:rPr>
        <w:t>7) досудебного (внесудебного)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roofErr w:type="gramEnd"/>
    </w:p>
    <w:p w14:paraId="7F8E9972" w14:textId="77777777" w:rsidR="00EE48C3" w:rsidRPr="00BB1E94" w:rsidRDefault="00EE48C3" w:rsidP="00EE48C3">
      <w:pPr>
        <w:ind w:firstLine="851"/>
        <w:jc w:val="both"/>
        <w:rPr>
          <w:rFonts w:eastAsia="Times New Roman"/>
        </w:rPr>
      </w:pPr>
      <w:r w:rsidRPr="00BB1E94">
        <w:rPr>
          <w:rFonts w:eastAsia="Times New Roman"/>
        </w:rPr>
        <w:t xml:space="preserve">На официальном сайте </w:t>
      </w:r>
      <w:proofErr w:type="gramStart"/>
      <w:r w:rsidRPr="00BB1E94">
        <w:rPr>
          <w:rFonts w:eastAsia="Times New Roman"/>
        </w:rPr>
        <w:t>органа, предоставляющего услугу обеспечивается</w:t>
      </w:r>
      <w:proofErr w:type="gramEnd"/>
      <w:r w:rsidRPr="00BB1E94">
        <w:rPr>
          <w:rFonts w:eastAsia="Times New Roman"/>
        </w:rPr>
        <w:t xml:space="preserve"> возможность:</w:t>
      </w:r>
    </w:p>
    <w:p w14:paraId="1CA19B09" w14:textId="77777777" w:rsidR="00EE48C3" w:rsidRPr="00BB1E94" w:rsidRDefault="00EE48C3" w:rsidP="00EE48C3">
      <w:pPr>
        <w:ind w:firstLine="851"/>
        <w:jc w:val="both"/>
        <w:rPr>
          <w:rFonts w:eastAsia="Times New Roman"/>
        </w:rPr>
      </w:pPr>
      <w:r w:rsidRPr="00BB1E94">
        <w:rPr>
          <w:rFonts w:eastAsia="Times New Roman"/>
        </w:rPr>
        <w:t>1) доступа заявителей к сведениям об услуге;</w:t>
      </w:r>
    </w:p>
    <w:p w14:paraId="7EC55C0B" w14:textId="77777777" w:rsidR="00EE48C3" w:rsidRPr="00BB1E94" w:rsidRDefault="00EE48C3" w:rsidP="00EE48C3">
      <w:pPr>
        <w:ind w:firstLine="851"/>
        <w:jc w:val="both"/>
        <w:rPr>
          <w:rFonts w:eastAsia="Times New Roman"/>
        </w:rPr>
      </w:pPr>
      <w:r w:rsidRPr="00BB1E94">
        <w:rPr>
          <w:rFonts w:eastAsia="Times New Roman"/>
        </w:rPr>
        <w:t>2) копирования в электронной форме запроса и иных документов, необходимых для получения услуги;</w:t>
      </w:r>
    </w:p>
    <w:p w14:paraId="7468FF8A" w14:textId="77777777" w:rsidR="00EE48C3" w:rsidRPr="00BB1E94" w:rsidRDefault="00EE48C3" w:rsidP="00EE48C3">
      <w:pPr>
        <w:ind w:firstLine="851"/>
        <w:jc w:val="both"/>
        <w:rPr>
          <w:rFonts w:eastAsia="Times New Roman"/>
        </w:rPr>
      </w:pPr>
      <w:r w:rsidRPr="00BB1E94">
        <w:rPr>
          <w:rFonts w:eastAsia="Times New Roman"/>
        </w:rPr>
        <w:t>3) осуществления оценки качества предоставления услуги;</w:t>
      </w:r>
    </w:p>
    <w:p w14:paraId="7B20408C" w14:textId="77777777" w:rsidR="00EE48C3" w:rsidRPr="00BB1E94" w:rsidRDefault="00EE48C3" w:rsidP="00EE48C3">
      <w:pPr>
        <w:ind w:firstLine="851"/>
        <w:jc w:val="both"/>
        <w:rPr>
          <w:rFonts w:eastAsia="Times New Roman"/>
        </w:rPr>
      </w:pPr>
      <w:proofErr w:type="gramStart"/>
      <w:r w:rsidRPr="00BB1E94">
        <w:rPr>
          <w:rFonts w:eastAsia="Times New Roman"/>
        </w:rPr>
        <w:t>4) досудебного (внесудебного)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roofErr w:type="gramEnd"/>
    </w:p>
    <w:p w14:paraId="1F593EF6" w14:textId="77777777" w:rsidR="00EE48C3" w:rsidRPr="00BB1E94" w:rsidRDefault="00EE48C3" w:rsidP="00EE48C3">
      <w:pPr>
        <w:ind w:firstLine="851"/>
        <w:jc w:val="both"/>
        <w:rPr>
          <w:rFonts w:eastAsia="Times New Roman"/>
        </w:rPr>
      </w:pPr>
    </w:p>
    <w:p w14:paraId="3DD11FD6" w14:textId="77777777" w:rsidR="00EE48C3" w:rsidRPr="00BB1E94" w:rsidRDefault="00EE48C3" w:rsidP="00EE48C3">
      <w:pPr>
        <w:ind w:firstLine="851"/>
        <w:jc w:val="center"/>
        <w:rPr>
          <w:rFonts w:eastAsia="Times New Roman"/>
          <w:b/>
        </w:rPr>
      </w:pPr>
      <w:r w:rsidRPr="00BB1E94">
        <w:rPr>
          <w:rFonts w:eastAsia="Times New Roman"/>
          <w:b/>
        </w:rPr>
        <w:t>28.2. Запись на прием в орган (организацию), многофункциональные центры предоставления государственных и муниципальных услуг для подачи запроса о предоставлении услуги</w:t>
      </w:r>
    </w:p>
    <w:p w14:paraId="1ABF1EA0" w14:textId="77777777" w:rsidR="00EE48C3" w:rsidRPr="00BB1E94" w:rsidRDefault="00EE48C3" w:rsidP="00EE48C3">
      <w:pPr>
        <w:ind w:firstLine="851"/>
        <w:jc w:val="both"/>
        <w:rPr>
          <w:rFonts w:eastAsia="Times New Roman"/>
        </w:rPr>
      </w:pPr>
      <w:r w:rsidRPr="00BB1E94">
        <w:rPr>
          <w:rFonts w:eastAsia="Times New Roman"/>
        </w:rPr>
        <w:t>Предварительная запись на прием в многофункциональные центры осуществляется на официальном сайте ГБУ РК «МФЦ». Многофункциональные центры не вправе требовать от заявителя совершения иных действий, кроме прохождения идентификац</w:t>
      </w:r>
      <w:proofErr w:type="gramStart"/>
      <w:r w:rsidRPr="00BB1E94">
        <w:rPr>
          <w:rFonts w:eastAsia="Times New Roman"/>
        </w:rPr>
        <w:t>ии и ау</w:t>
      </w:r>
      <w:proofErr w:type="gramEnd"/>
      <w:r w:rsidRPr="00BB1E94">
        <w:rPr>
          <w:rFonts w:eastAsia="Times New Roman"/>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31069759" w14:textId="77777777" w:rsidR="00EE48C3" w:rsidRPr="00BB1E94" w:rsidRDefault="00EE48C3" w:rsidP="00EE48C3">
      <w:pPr>
        <w:ind w:firstLine="851"/>
        <w:jc w:val="both"/>
        <w:rPr>
          <w:rFonts w:eastAsia="Times New Roman"/>
        </w:rPr>
      </w:pPr>
    </w:p>
    <w:p w14:paraId="64E90626" w14:textId="77777777" w:rsidR="00EE48C3" w:rsidRPr="00BB1E94" w:rsidRDefault="00EE48C3" w:rsidP="00EE48C3">
      <w:pPr>
        <w:ind w:firstLine="851"/>
        <w:jc w:val="center"/>
        <w:rPr>
          <w:rFonts w:eastAsia="Times New Roman"/>
          <w:b/>
        </w:rPr>
      </w:pPr>
      <w:r w:rsidRPr="00BB1E94">
        <w:rPr>
          <w:rFonts w:eastAsia="Times New Roman"/>
          <w:b/>
        </w:rPr>
        <w:t>28.3. Формирование запроса</w:t>
      </w:r>
    </w:p>
    <w:p w14:paraId="5A9DD152" w14:textId="77777777" w:rsidR="00EE48C3" w:rsidRPr="00BB1E94" w:rsidRDefault="00EE48C3" w:rsidP="00EE48C3">
      <w:pPr>
        <w:ind w:firstLine="851"/>
        <w:jc w:val="both"/>
        <w:rPr>
          <w:rFonts w:eastAsia="Times New Roman"/>
        </w:rPr>
      </w:pPr>
      <w:r w:rsidRPr="00BB1E94">
        <w:rPr>
          <w:rFonts w:eastAsia="Times New Roman"/>
        </w:rPr>
        <w:t>Формирование запроса заявителем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737417BE" w14:textId="77777777" w:rsidR="00EE48C3" w:rsidRPr="00BB1E94" w:rsidRDefault="00EE48C3" w:rsidP="00EE48C3">
      <w:pPr>
        <w:ind w:firstLine="851"/>
        <w:jc w:val="both"/>
        <w:rPr>
          <w:rFonts w:eastAsia="Times New Roman"/>
        </w:rPr>
      </w:pPr>
      <w:r w:rsidRPr="00BB1E94">
        <w:rPr>
          <w:rFonts w:eastAsia="Times New Roman"/>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47BFD5E0" w14:textId="77777777" w:rsidR="00EE48C3" w:rsidRPr="00BB1E94" w:rsidRDefault="00EE48C3" w:rsidP="00EE48C3">
      <w:pPr>
        <w:ind w:firstLine="851"/>
        <w:jc w:val="both"/>
        <w:rPr>
          <w:rFonts w:eastAsia="Times New Roman"/>
        </w:rPr>
      </w:pPr>
      <w:r w:rsidRPr="00BB1E94">
        <w:rPr>
          <w:rFonts w:eastAsia="Times New Roman"/>
        </w:rPr>
        <w:t>При формировании запроса заявителю обеспечивается:</w:t>
      </w:r>
    </w:p>
    <w:p w14:paraId="257CC3F9" w14:textId="77777777" w:rsidR="00EE48C3" w:rsidRPr="00BB1E94" w:rsidRDefault="00EE48C3" w:rsidP="00EE48C3">
      <w:pPr>
        <w:ind w:firstLine="851"/>
        <w:jc w:val="both"/>
        <w:rPr>
          <w:rFonts w:eastAsia="Times New Roman"/>
        </w:rPr>
      </w:pPr>
      <w:r w:rsidRPr="00BB1E94">
        <w:rPr>
          <w:rFonts w:eastAsia="Times New Roman"/>
        </w:rPr>
        <w:t>а) возможность копирования и сохранения запроса, необходимого для предоставления услуги;</w:t>
      </w:r>
    </w:p>
    <w:p w14:paraId="3E76F9E1" w14:textId="77777777" w:rsidR="00EE48C3" w:rsidRPr="00BB1E94" w:rsidRDefault="00EE48C3" w:rsidP="00EE48C3">
      <w:pPr>
        <w:ind w:firstLine="851"/>
        <w:jc w:val="both"/>
        <w:rPr>
          <w:rFonts w:eastAsia="Times New Roman"/>
        </w:rPr>
      </w:pPr>
      <w:r w:rsidRPr="00BB1E94">
        <w:rPr>
          <w:rFonts w:eastAsia="Times New Roman"/>
        </w:rPr>
        <w:lastRenderedPageBreak/>
        <w:t>б) возможность печати на бумажном носителе копии электронной формы запроса;</w:t>
      </w:r>
    </w:p>
    <w:p w14:paraId="755CFF15" w14:textId="77777777" w:rsidR="00EE48C3" w:rsidRPr="00BB1E94" w:rsidRDefault="00EE48C3" w:rsidP="00EE48C3">
      <w:pPr>
        <w:ind w:firstLine="851"/>
        <w:jc w:val="both"/>
        <w:rPr>
          <w:rFonts w:eastAsia="Times New Roman"/>
        </w:rPr>
      </w:pPr>
      <w:r w:rsidRPr="00BB1E94">
        <w:rPr>
          <w:rFonts w:eastAsia="Times New Roman"/>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0BB2BA60" w14:textId="77777777" w:rsidR="00EE48C3" w:rsidRPr="00BB1E94" w:rsidRDefault="00EE48C3" w:rsidP="00EE48C3">
      <w:pPr>
        <w:ind w:firstLine="851"/>
        <w:jc w:val="both"/>
        <w:rPr>
          <w:rFonts w:eastAsia="Times New Roman"/>
        </w:rPr>
      </w:pPr>
      <w:r w:rsidRPr="00BB1E94">
        <w:rPr>
          <w:rFonts w:eastAsia="Times New Roman"/>
        </w:rPr>
        <w:t xml:space="preserve">г) возможность вернуться на любой из этапов заполнения электронной формы запроса без </w:t>
      </w:r>
      <w:proofErr w:type="gramStart"/>
      <w:r w:rsidRPr="00BB1E94">
        <w:rPr>
          <w:rFonts w:eastAsia="Times New Roman"/>
        </w:rPr>
        <w:t>потери</w:t>
      </w:r>
      <w:proofErr w:type="gramEnd"/>
      <w:r w:rsidRPr="00BB1E94">
        <w:rPr>
          <w:rFonts w:eastAsia="Times New Roman"/>
        </w:rPr>
        <w:t xml:space="preserve"> ранее введенной информации;</w:t>
      </w:r>
    </w:p>
    <w:p w14:paraId="62A49E29" w14:textId="77777777" w:rsidR="00EE48C3" w:rsidRPr="00BB1E94" w:rsidRDefault="00EE48C3" w:rsidP="00EE48C3">
      <w:pPr>
        <w:ind w:firstLine="851"/>
        <w:jc w:val="both"/>
        <w:rPr>
          <w:rFonts w:eastAsia="Times New Roman"/>
        </w:rPr>
      </w:pPr>
      <w:r w:rsidRPr="00BB1E94">
        <w:rPr>
          <w:rFonts w:eastAsia="Times New Roman"/>
        </w:rPr>
        <w:t>д)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14:paraId="605467F4" w14:textId="77777777" w:rsidR="00EE48C3" w:rsidRPr="00BB1E94" w:rsidRDefault="00EE48C3" w:rsidP="00EE48C3">
      <w:pPr>
        <w:ind w:firstLine="851"/>
        <w:jc w:val="both"/>
        <w:rPr>
          <w:rFonts w:eastAsia="Times New Roman"/>
        </w:rPr>
      </w:pPr>
      <w:r w:rsidRPr="00BB1E94">
        <w:rPr>
          <w:rFonts w:eastAsia="Times New Roman"/>
        </w:rPr>
        <w:t>Сформированный и подписанный запрос посредством РПГУ направляется в орган, предоставляющий услугу, который обеспечивает регистрацию запроса.</w:t>
      </w:r>
    </w:p>
    <w:p w14:paraId="2124EC69" w14:textId="77777777" w:rsidR="00EE48C3" w:rsidRPr="00BB1E94" w:rsidRDefault="00EE48C3" w:rsidP="00EE48C3">
      <w:pPr>
        <w:ind w:firstLine="851"/>
        <w:jc w:val="both"/>
        <w:rPr>
          <w:rFonts w:eastAsia="Times New Roman"/>
        </w:rPr>
      </w:pPr>
      <w:r w:rsidRPr="00BB1E94">
        <w:rPr>
          <w:rFonts w:eastAsia="Times New Roman"/>
        </w:rPr>
        <w:t>При обращении за получением услуги представителя заявителя, к запросу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 либо нотариусом.</w:t>
      </w:r>
    </w:p>
    <w:p w14:paraId="208E39C9" w14:textId="77777777" w:rsidR="00EE48C3" w:rsidRPr="00BB1E94" w:rsidRDefault="00EE48C3" w:rsidP="00EE48C3">
      <w:pPr>
        <w:ind w:firstLine="851"/>
        <w:jc w:val="both"/>
        <w:rPr>
          <w:rFonts w:eastAsia="Times New Roman"/>
        </w:rPr>
      </w:pPr>
    </w:p>
    <w:p w14:paraId="0B4B8BFF" w14:textId="77777777" w:rsidR="00EE48C3" w:rsidRPr="00BB1E94" w:rsidRDefault="00EE48C3" w:rsidP="00EE48C3">
      <w:pPr>
        <w:ind w:firstLine="851"/>
        <w:jc w:val="center"/>
        <w:rPr>
          <w:rFonts w:eastAsia="Times New Roman"/>
          <w:b/>
        </w:rPr>
      </w:pPr>
      <w:r w:rsidRPr="00BB1E94">
        <w:rPr>
          <w:rFonts w:eastAsia="Times New Roman"/>
          <w:b/>
        </w:rPr>
        <w:t>28.4. Прием и регистрация органом (организацией) запроса и иных документов, необходимых для предоставления услуги</w:t>
      </w:r>
    </w:p>
    <w:p w14:paraId="6C465D0C" w14:textId="77777777" w:rsidR="00EE48C3" w:rsidRPr="00BB1E94" w:rsidRDefault="00EE48C3" w:rsidP="00EE48C3">
      <w:pPr>
        <w:ind w:firstLine="851"/>
        <w:jc w:val="both"/>
        <w:rPr>
          <w:rFonts w:eastAsia="Times New Roman"/>
        </w:rPr>
      </w:pPr>
      <w:r w:rsidRPr="00BB1E94">
        <w:rPr>
          <w:rFonts w:eastAsia="Times New Roman"/>
        </w:rPr>
        <w:t xml:space="preserve">Заявитель имеет право подать заявление в электронной форме с использованием РПГУ. </w:t>
      </w:r>
    </w:p>
    <w:p w14:paraId="626C8407" w14:textId="77777777" w:rsidR="00EE48C3" w:rsidRPr="00BB1E94" w:rsidRDefault="00EE48C3" w:rsidP="00EE48C3">
      <w:pPr>
        <w:ind w:firstLine="851"/>
        <w:jc w:val="both"/>
        <w:rPr>
          <w:rFonts w:eastAsia="Times New Roman"/>
        </w:rPr>
      </w:pPr>
      <w:r w:rsidRPr="00BB1E94">
        <w:rPr>
          <w:rFonts w:eastAsia="Times New Roman"/>
        </w:rPr>
        <w:t xml:space="preserve">Формирование запроса заявителем осуществляется посредством заполнения электронной формы запроса на РПГУ без необходимости дополнительной подачи запроса в какой-либо иной форме. На РПГУ, ЕПГУ, официальном сайте </w:t>
      </w:r>
      <w:proofErr w:type="gramStart"/>
      <w:r w:rsidRPr="00BB1E94">
        <w:rPr>
          <w:rFonts w:eastAsia="Times New Roman"/>
        </w:rPr>
        <w:t>Органа, предоставляющего услугу размещаются</w:t>
      </w:r>
      <w:proofErr w:type="gramEnd"/>
      <w:r w:rsidRPr="00BB1E94">
        <w:rPr>
          <w:rFonts w:eastAsia="Times New Roman"/>
        </w:rPr>
        <w:t xml:space="preserve"> образцы заполнения электронной формы запроса.</w:t>
      </w:r>
    </w:p>
    <w:p w14:paraId="7811E552" w14:textId="77777777" w:rsidR="00EE48C3" w:rsidRPr="00BB1E94" w:rsidRDefault="00EE48C3" w:rsidP="00EE48C3">
      <w:pPr>
        <w:ind w:firstLine="851"/>
        <w:jc w:val="both"/>
        <w:rPr>
          <w:rFonts w:eastAsia="Times New Roman"/>
        </w:rPr>
      </w:pPr>
      <w:r w:rsidRPr="00BB1E94">
        <w:rPr>
          <w:rFonts w:eastAsia="Times New Roman"/>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61976064" w14:textId="77777777" w:rsidR="00EE48C3" w:rsidRPr="00BB1E94" w:rsidRDefault="00EE48C3" w:rsidP="00EE48C3">
      <w:pPr>
        <w:ind w:firstLine="851"/>
        <w:jc w:val="both"/>
        <w:rPr>
          <w:rFonts w:eastAsia="Times New Roman"/>
        </w:rPr>
      </w:pPr>
      <w:r w:rsidRPr="00BB1E94">
        <w:rPr>
          <w:rFonts w:eastAsia="Times New Roman"/>
        </w:rPr>
        <w:t>Сформированный запрос, направляется в орган, предоставляющий услугу посредством РПГУ.</w:t>
      </w:r>
    </w:p>
    <w:p w14:paraId="0759C1DC" w14:textId="77777777" w:rsidR="00EE48C3" w:rsidRPr="00BB1E94" w:rsidRDefault="00EE48C3" w:rsidP="00EE48C3">
      <w:pPr>
        <w:ind w:firstLine="851"/>
        <w:jc w:val="both"/>
        <w:rPr>
          <w:rFonts w:eastAsia="Times New Roman"/>
        </w:rPr>
      </w:pPr>
      <w:r w:rsidRPr="00BB1E94">
        <w:rPr>
          <w:rFonts w:eastAsia="Times New Roman"/>
        </w:rPr>
        <w:t>Прием и регистрация заявления осуществляются должностным лицом органа предоставляющего услугу, ответственным за прием и регистрацию заявлений с документами, необходимыми для предоставления услуги.</w:t>
      </w:r>
    </w:p>
    <w:p w14:paraId="196ECD1F" w14:textId="77777777" w:rsidR="00EE48C3" w:rsidRPr="00BB1E94" w:rsidRDefault="00EE48C3" w:rsidP="00EE48C3">
      <w:pPr>
        <w:ind w:firstLine="851"/>
        <w:jc w:val="both"/>
        <w:rPr>
          <w:rFonts w:eastAsia="Times New Roman"/>
        </w:rPr>
      </w:pPr>
      <w:r w:rsidRPr="00BB1E94">
        <w:rPr>
          <w:rFonts w:eastAsia="Times New Roman"/>
        </w:rPr>
        <w:t>После регистрации заявление направляется в структурное подразделение, ответственное за предоставление услуги.</w:t>
      </w:r>
    </w:p>
    <w:p w14:paraId="4ABFDA94" w14:textId="77777777" w:rsidR="00EE48C3" w:rsidRPr="00BB1E94" w:rsidRDefault="00EE48C3" w:rsidP="00EE48C3">
      <w:pPr>
        <w:ind w:firstLine="851"/>
        <w:jc w:val="both"/>
        <w:rPr>
          <w:rFonts w:eastAsia="Times New Roman"/>
        </w:rPr>
      </w:pPr>
      <w:r w:rsidRPr="00BB1E94">
        <w:rPr>
          <w:rFonts w:eastAsia="Times New Roman"/>
        </w:rPr>
        <w:t>После принятия заявления должностным лицом, уполномоченным на предоставление услуги, статус запроса заявителя в «личном кабинете» на РПГУ, обновляется до статуса «принято».</w:t>
      </w:r>
    </w:p>
    <w:p w14:paraId="3D314212" w14:textId="77777777" w:rsidR="00EE48C3" w:rsidRPr="00BB1E94" w:rsidRDefault="00EE48C3" w:rsidP="00EE48C3">
      <w:pPr>
        <w:ind w:firstLine="851"/>
        <w:jc w:val="both"/>
        <w:rPr>
          <w:rFonts w:eastAsia="Times New Roman"/>
        </w:rPr>
      </w:pPr>
    </w:p>
    <w:p w14:paraId="25C0925E" w14:textId="77777777" w:rsidR="00EE48C3" w:rsidRPr="00BB1E94" w:rsidRDefault="00EE48C3" w:rsidP="00EE48C3">
      <w:pPr>
        <w:ind w:firstLine="851"/>
        <w:jc w:val="center"/>
        <w:rPr>
          <w:rFonts w:eastAsia="Times New Roman"/>
          <w:b/>
        </w:rPr>
      </w:pPr>
      <w:r w:rsidRPr="00BB1E94">
        <w:rPr>
          <w:rFonts w:eastAsia="Times New Roman"/>
          <w:b/>
        </w:rPr>
        <w:lastRenderedPageBreak/>
        <w:t>28.5. Взаимодействие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организаций, участвующих в предоставлении предусмотренных частью 1 статьи 1 Федерального закона № 210-ФЗ государственных и муниципальных услуг</w:t>
      </w:r>
    </w:p>
    <w:p w14:paraId="67BBF437" w14:textId="3DE45A93" w:rsidR="00EE48C3" w:rsidRPr="00BB1E94" w:rsidRDefault="00EE48C3" w:rsidP="00EE48C3">
      <w:pPr>
        <w:ind w:firstLine="851"/>
        <w:jc w:val="both"/>
        <w:rPr>
          <w:rFonts w:eastAsia="Times New Roman"/>
        </w:rPr>
      </w:pPr>
      <w:r w:rsidRPr="00BB1E94">
        <w:rPr>
          <w:rFonts w:eastAsia="Times New Roman"/>
        </w:rPr>
        <w:t xml:space="preserve">Взаимодействие органов, предоставляющих услуги, в части осуществления межведомственного электронного взаимодействия осуществляется согласно пункта 2 части 1 статьи 7 Федерального закона № 210-ФЗ, а также предоставление документов и информации в случае, предусмотренном частью 4 статьи 19 Федерального закона № 210-ФЗ, </w:t>
      </w:r>
      <w:proofErr w:type="gramStart"/>
      <w:r w:rsidRPr="00BB1E94">
        <w:rPr>
          <w:rFonts w:eastAsia="Times New Roman"/>
        </w:rPr>
        <w:t>осуществляется</w:t>
      </w:r>
      <w:proofErr w:type="gramEnd"/>
      <w:r w:rsidRPr="00BB1E94">
        <w:rPr>
          <w:rFonts w:eastAsia="Times New Roman"/>
        </w:rPr>
        <w:t xml:space="preserve">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 межведомственному запросу органа, предоставляющего услугу, подведомственной государственному органу или органу местного самоуправления организации, участвующей в предоставлении предусмотренных частью 1 стат</w:t>
      </w:r>
      <w:r w:rsidR="00A375A4">
        <w:rPr>
          <w:rFonts w:eastAsia="Times New Roman"/>
        </w:rPr>
        <w:t>ьи 1 Федерального закона № 210-</w:t>
      </w:r>
      <w:r w:rsidRPr="00BB1E94">
        <w:rPr>
          <w:rFonts w:eastAsia="Times New Roman"/>
        </w:rPr>
        <w:t>ФЗ государственных и муниципальных услуг, либо многофункциональных центров.</w:t>
      </w:r>
    </w:p>
    <w:p w14:paraId="3094DA8B" w14:textId="77777777" w:rsidR="00EE48C3" w:rsidRPr="00BB1E94" w:rsidRDefault="00EE48C3" w:rsidP="00EE48C3">
      <w:pPr>
        <w:ind w:firstLine="851"/>
        <w:jc w:val="both"/>
        <w:rPr>
          <w:rFonts w:eastAsia="Times New Roman"/>
        </w:rPr>
      </w:pPr>
    </w:p>
    <w:p w14:paraId="5990C3F0" w14:textId="77777777" w:rsidR="00EE48C3" w:rsidRPr="00BB1E94" w:rsidRDefault="00EE48C3" w:rsidP="00EE48C3">
      <w:pPr>
        <w:ind w:firstLine="851"/>
        <w:jc w:val="center"/>
        <w:rPr>
          <w:rFonts w:eastAsia="Times New Roman"/>
          <w:b/>
        </w:rPr>
      </w:pPr>
      <w:r w:rsidRPr="00BB1E94">
        <w:rPr>
          <w:rFonts w:eastAsia="Times New Roman"/>
          <w:b/>
        </w:rPr>
        <w:t>28.6. Оплата государственной пошлины за предоставление услуг и уплата иных платежей, взимаемых в соответствии с законодательством Российской Федерации</w:t>
      </w:r>
    </w:p>
    <w:p w14:paraId="21B9A5EE" w14:textId="787A27FA" w:rsidR="00EE48C3" w:rsidRPr="00BB1E94" w:rsidRDefault="00EE48C3" w:rsidP="00EE48C3">
      <w:pPr>
        <w:ind w:firstLine="851"/>
        <w:jc w:val="both"/>
        <w:rPr>
          <w:rFonts w:eastAsia="Times New Roman"/>
        </w:rPr>
      </w:pPr>
      <w:r w:rsidRPr="00BB1E94">
        <w:rPr>
          <w:rFonts w:eastAsia="Times New Roman"/>
        </w:rPr>
        <w:t>Заявителю предоставляется возможность оплаты государственной пошлины в электронной форме по уникальному идентификатору начисления. Факт оплаты государственной пошлины проверяется органом предоставляющим услугу в государственной информационной системе о государств</w:t>
      </w:r>
      <w:r w:rsidR="00A375A4">
        <w:rPr>
          <w:rFonts w:eastAsia="Times New Roman"/>
        </w:rPr>
        <w:t>енных и муниципальных платежах.</w:t>
      </w:r>
    </w:p>
    <w:p w14:paraId="6A1F69D5" w14:textId="77777777" w:rsidR="00EE48C3" w:rsidRPr="00BB1E94" w:rsidRDefault="00EE48C3" w:rsidP="00EE48C3">
      <w:pPr>
        <w:ind w:firstLine="851"/>
        <w:jc w:val="both"/>
        <w:rPr>
          <w:rFonts w:eastAsia="Times New Roman"/>
        </w:rPr>
      </w:pPr>
    </w:p>
    <w:p w14:paraId="522C106E" w14:textId="77777777" w:rsidR="00EE48C3" w:rsidRPr="00BB1E94" w:rsidRDefault="00EE48C3" w:rsidP="00EE48C3">
      <w:pPr>
        <w:ind w:firstLine="851"/>
        <w:jc w:val="center"/>
        <w:rPr>
          <w:rFonts w:eastAsia="Times New Roman"/>
          <w:b/>
        </w:rPr>
      </w:pPr>
      <w:r w:rsidRPr="00BB1E94">
        <w:rPr>
          <w:rFonts w:eastAsia="Times New Roman"/>
          <w:b/>
        </w:rPr>
        <w:t>28.7. Получение результата предоставления услуги</w:t>
      </w:r>
    </w:p>
    <w:p w14:paraId="7F7F360E" w14:textId="77777777" w:rsidR="00EE48C3" w:rsidRPr="00BB1E94" w:rsidRDefault="00EE48C3" w:rsidP="00EE48C3">
      <w:pPr>
        <w:ind w:firstLine="851"/>
        <w:jc w:val="both"/>
        <w:rPr>
          <w:rFonts w:eastAsia="Times New Roman"/>
        </w:rPr>
      </w:pPr>
      <w:r w:rsidRPr="00BB1E94">
        <w:rPr>
          <w:rFonts w:eastAsia="Times New Roman"/>
        </w:rPr>
        <w:t>В случае наличия возможности, результат предоставления услуги, заверенный усиленной квалифицированной электронной подписью уполномоченного должностного лица, направляется заявителю в «Личный кабинет» РПГУ. В иных случаях выдача результата предоставления услуги осуществляется на бумажном носителе.</w:t>
      </w:r>
    </w:p>
    <w:p w14:paraId="4E49BF15" w14:textId="77777777" w:rsidR="00EE48C3" w:rsidRPr="00BB1E94" w:rsidRDefault="00EE48C3" w:rsidP="00EE48C3">
      <w:pPr>
        <w:ind w:firstLine="851"/>
        <w:jc w:val="both"/>
        <w:rPr>
          <w:rFonts w:eastAsia="Times New Roman"/>
        </w:rPr>
      </w:pPr>
    </w:p>
    <w:p w14:paraId="7E34562D" w14:textId="77777777" w:rsidR="00EE48C3" w:rsidRPr="00BB1E94" w:rsidRDefault="00534A84" w:rsidP="00EE48C3">
      <w:pPr>
        <w:ind w:firstLine="851"/>
        <w:jc w:val="center"/>
        <w:rPr>
          <w:rFonts w:eastAsia="Times New Roman"/>
          <w:b/>
        </w:rPr>
      </w:pPr>
      <w:r w:rsidRPr="00BB1E94">
        <w:rPr>
          <w:rFonts w:eastAsia="Times New Roman"/>
          <w:b/>
        </w:rPr>
        <w:t>28.</w:t>
      </w:r>
      <w:r w:rsidR="00EE48C3" w:rsidRPr="00BB1E94">
        <w:rPr>
          <w:rFonts w:eastAsia="Times New Roman"/>
          <w:b/>
        </w:rPr>
        <w:t>8. Получение сведений о ходе выполнения запроса</w:t>
      </w:r>
    </w:p>
    <w:p w14:paraId="38DAFC7A" w14:textId="77777777" w:rsidR="00EE48C3" w:rsidRPr="00BB1E94" w:rsidRDefault="00EE48C3" w:rsidP="00EE48C3">
      <w:pPr>
        <w:ind w:firstLine="851"/>
        <w:jc w:val="both"/>
        <w:rPr>
          <w:rFonts w:eastAsia="Times New Roman"/>
        </w:rPr>
      </w:pPr>
      <w:bookmarkStart w:id="1" w:name="sub_710"/>
      <w:r w:rsidRPr="00BB1E94">
        <w:rPr>
          <w:rFonts w:eastAsia="Times New Roman"/>
        </w:rPr>
        <w:t>Заявитель имеет возможность получения информации о ходе предоставления услуги.</w:t>
      </w:r>
    </w:p>
    <w:p w14:paraId="44149F2C" w14:textId="77777777" w:rsidR="00EE48C3" w:rsidRPr="00BB1E94" w:rsidRDefault="00EE48C3" w:rsidP="00EE48C3">
      <w:pPr>
        <w:ind w:firstLine="851"/>
        <w:jc w:val="both"/>
        <w:rPr>
          <w:rFonts w:eastAsia="Times New Roman"/>
        </w:rPr>
      </w:pPr>
      <w:bookmarkStart w:id="2" w:name="sub_720"/>
      <w:bookmarkEnd w:id="1"/>
      <w:r w:rsidRPr="00BB1E94">
        <w:rPr>
          <w:rFonts w:eastAsia="Times New Roman"/>
        </w:rPr>
        <w:t xml:space="preserve">Информация о ходе предоставления услуги направляется заявителю органом, предоставляющим услугу в срок, не превышающий 1 рабочий день после завершения выполнения соответствующего действия, на адрес электронной почты или посредством </w:t>
      </w:r>
      <w:hyperlink r:id="rId15" w:history="1">
        <w:r w:rsidRPr="00BB1E94">
          <w:rPr>
            <w:rFonts w:eastAsia="Times New Roman"/>
          </w:rPr>
          <w:t>РПГУ</w:t>
        </w:r>
      </w:hyperlink>
      <w:r w:rsidRPr="00BB1E94">
        <w:rPr>
          <w:rFonts w:eastAsia="Times New Roman"/>
        </w:rPr>
        <w:t xml:space="preserve"> (в случае, если заявление подавалось через РПГУ).</w:t>
      </w:r>
    </w:p>
    <w:p w14:paraId="662B466E" w14:textId="77777777" w:rsidR="00EE48C3" w:rsidRPr="00BB1E94" w:rsidRDefault="00EE48C3" w:rsidP="00EE48C3">
      <w:pPr>
        <w:ind w:firstLine="851"/>
        <w:jc w:val="both"/>
        <w:rPr>
          <w:rFonts w:eastAsia="Times New Roman"/>
        </w:rPr>
      </w:pPr>
      <w:bookmarkStart w:id="3" w:name="sub_730"/>
      <w:bookmarkEnd w:id="2"/>
      <w:r w:rsidRPr="00BB1E94">
        <w:rPr>
          <w:rFonts w:eastAsia="Times New Roman"/>
        </w:rPr>
        <w:t xml:space="preserve">При предоставлении услуги посредством </w:t>
      </w:r>
      <w:hyperlink r:id="rId16" w:history="1">
        <w:r w:rsidRPr="00BB1E94">
          <w:rPr>
            <w:rFonts w:eastAsia="Times New Roman"/>
          </w:rPr>
          <w:t>РПГУ</w:t>
        </w:r>
      </w:hyperlink>
      <w:r w:rsidRPr="00BB1E94">
        <w:rPr>
          <w:rFonts w:eastAsia="Times New Roman"/>
        </w:rPr>
        <w:t xml:space="preserve"> в личном кабинете заявителя отображаются статусы запроса:</w:t>
      </w:r>
    </w:p>
    <w:p w14:paraId="2539D5EF" w14:textId="77777777" w:rsidR="00EE48C3" w:rsidRPr="00BB1E94" w:rsidRDefault="00EE48C3" w:rsidP="00EE48C3">
      <w:pPr>
        <w:ind w:firstLine="851"/>
        <w:jc w:val="both"/>
        <w:rPr>
          <w:rFonts w:eastAsia="Times New Roman"/>
        </w:rPr>
      </w:pPr>
      <w:r w:rsidRPr="00BB1E94">
        <w:rPr>
          <w:rFonts w:eastAsia="Times New Roman"/>
        </w:rPr>
        <w:t>а) заявление зарегистрировано – информационная система органа власти зарегистрировала заявление (промежуточный статус);</w:t>
      </w:r>
    </w:p>
    <w:p w14:paraId="36D101D9" w14:textId="77777777" w:rsidR="00EE48C3" w:rsidRPr="00BB1E94" w:rsidRDefault="00EE48C3" w:rsidP="00EE48C3">
      <w:pPr>
        <w:ind w:firstLine="851"/>
        <w:jc w:val="both"/>
        <w:rPr>
          <w:rFonts w:eastAsia="Times New Roman"/>
        </w:rPr>
      </w:pPr>
      <w:r w:rsidRPr="00BB1E94">
        <w:rPr>
          <w:rFonts w:eastAsia="Times New Roman"/>
        </w:rPr>
        <w:lastRenderedPageBreak/>
        <w:t>б) заявление принято к рассмотрению - заявление принято к рассмотрению (Промежуточный статус);</w:t>
      </w:r>
    </w:p>
    <w:p w14:paraId="0B40BB60" w14:textId="77777777" w:rsidR="00EE48C3" w:rsidRPr="00BB1E94" w:rsidRDefault="00EE48C3" w:rsidP="00EE48C3">
      <w:pPr>
        <w:widowControl w:val="0"/>
        <w:pBdr>
          <w:top w:val="nil"/>
          <w:left w:val="nil"/>
          <w:bottom w:val="nil"/>
          <w:right w:val="nil"/>
          <w:between w:val="nil"/>
          <w:bar w:val="nil"/>
        </w:pBdr>
        <w:suppressAutoHyphens/>
        <w:ind w:firstLine="851"/>
        <w:jc w:val="both"/>
        <w:rPr>
          <w:rFonts w:eastAsia="Arial Unicode MS"/>
          <w:u w:color="00000A"/>
          <w:bdr w:val="nil"/>
        </w:rPr>
      </w:pPr>
      <w:r w:rsidRPr="00BB1E94">
        <w:rPr>
          <w:rFonts w:eastAsia="Arial Unicode MS"/>
          <w:u w:color="00000A"/>
          <w:bdr w:val="nil"/>
        </w:rPr>
        <w:t>в) промежуточные результаты по заявлению –</w:t>
      </w:r>
      <w:r w:rsidRPr="00BB1E94">
        <w:rPr>
          <w:rFonts w:eastAsia="Arial Unicode MS"/>
          <w:u w:color="00000A"/>
          <w:bdr w:val="nil"/>
          <w:lang w:val="de-DE"/>
        </w:rPr>
        <w:t xml:space="preserve"> </w:t>
      </w:r>
      <w:r w:rsidRPr="00BB1E94">
        <w:rPr>
          <w:rFonts w:eastAsia="Arial Unicode MS"/>
          <w:u w:color="00000A"/>
          <w:bdr w:val="nil"/>
        </w:rPr>
        <w:t>выполнение промежуточных этапов</w:t>
      </w:r>
      <w:r w:rsidRPr="00BB1E94">
        <w:rPr>
          <w:rFonts w:eastAsia="Arial Unicode MS"/>
          <w:u w:color="00000A"/>
          <w:bdr w:val="nil"/>
          <w:lang w:val="de-DE"/>
        </w:rPr>
        <w:t xml:space="preserve"> </w:t>
      </w:r>
      <w:r w:rsidRPr="00BB1E94">
        <w:rPr>
          <w:rFonts w:eastAsia="Arial Unicode MS"/>
          <w:u w:color="00000A"/>
          <w:bdr w:val="nil"/>
        </w:rPr>
        <w:t>рассмотрения заявления (промежуточный статус);</w:t>
      </w:r>
    </w:p>
    <w:p w14:paraId="4D6107AC" w14:textId="77777777" w:rsidR="00EE48C3" w:rsidRPr="00BB1E94" w:rsidRDefault="00EE48C3" w:rsidP="00EE48C3">
      <w:pPr>
        <w:widowControl w:val="0"/>
        <w:pBdr>
          <w:top w:val="nil"/>
          <w:left w:val="nil"/>
          <w:bottom w:val="nil"/>
          <w:right w:val="nil"/>
          <w:between w:val="nil"/>
          <w:bar w:val="nil"/>
        </w:pBdr>
        <w:suppressAutoHyphens/>
        <w:ind w:firstLine="851"/>
        <w:jc w:val="both"/>
        <w:rPr>
          <w:rFonts w:eastAsia="Arial Unicode MS"/>
          <w:u w:color="00000A"/>
          <w:bdr w:val="nil"/>
        </w:rPr>
      </w:pPr>
      <w:r w:rsidRPr="00BB1E94">
        <w:rPr>
          <w:rFonts w:eastAsia="Arial Unicode MS"/>
          <w:u w:color="00000A"/>
          <w:bdr w:val="nil"/>
        </w:rPr>
        <w:t>г) услуга оказана – услуга</w:t>
      </w:r>
      <w:r w:rsidRPr="00BB1E94">
        <w:rPr>
          <w:rFonts w:eastAsia="Arial Unicode MS"/>
          <w:u w:color="00000A"/>
          <w:bdr w:val="nil"/>
          <w:lang w:val="de-DE"/>
        </w:rPr>
        <w:t xml:space="preserve"> </w:t>
      </w:r>
      <w:r w:rsidRPr="00BB1E94">
        <w:rPr>
          <w:rFonts w:eastAsia="Arial Unicode MS"/>
          <w:u w:color="00000A"/>
          <w:bdr w:val="nil"/>
        </w:rPr>
        <w:t>исполнена</w:t>
      </w:r>
      <w:r w:rsidRPr="00BB1E94">
        <w:rPr>
          <w:rFonts w:eastAsia="Arial Unicode MS"/>
          <w:u w:color="00000A"/>
          <w:bdr w:val="nil"/>
          <w:lang w:val="de-DE"/>
        </w:rPr>
        <w:t>.</w:t>
      </w:r>
      <w:r w:rsidRPr="00BB1E94">
        <w:rPr>
          <w:rFonts w:eastAsia="Arial Unicode MS"/>
          <w:u w:color="00000A"/>
          <w:bdr w:val="nil"/>
        </w:rPr>
        <w:t xml:space="preserve"> Результат передан</w:t>
      </w:r>
      <w:r w:rsidRPr="00BB1E94">
        <w:rPr>
          <w:rFonts w:eastAsia="Arial Unicode MS"/>
          <w:u w:color="00000A"/>
          <w:bdr w:val="nil"/>
          <w:lang w:val="de-DE"/>
        </w:rPr>
        <w:t xml:space="preserve"> в </w:t>
      </w:r>
      <w:r w:rsidRPr="00BB1E94">
        <w:rPr>
          <w:rFonts w:eastAsia="Arial Unicode MS"/>
          <w:u w:color="00000A"/>
          <w:bdr w:val="nil"/>
        </w:rPr>
        <w:t>«Личный кабинет»</w:t>
      </w:r>
      <w:r w:rsidRPr="00BB1E94">
        <w:rPr>
          <w:rFonts w:eastAsia="Arial Unicode MS"/>
          <w:u w:color="00000A"/>
          <w:bdr w:val="nil"/>
          <w:lang w:val="de-DE"/>
        </w:rPr>
        <w:t xml:space="preserve"> </w:t>
      </w:r>
      <w:r w:rsidRPr="00BB1E94">
        <w:rPr>
          <w:rFonts w:eastAsia="Arial Unicode MS"/>
          <w:u w:color="00000A"/>
          <w:bdr w:val="nil"/>
        </w:rPr>
        <w:t>заявителя (финальный статус);</w:t>
      </w:r>
    </w:p>
    <w:p w14:paraId="1E703B5C" w14:textId="598CD441" w:rsidR="00EE48C3" w:rsidRPr="00BB1E94" w:rsidRDefault="00EE48C3" w:rsidP="00EE48C3">
      <w:pPr>
        <w:widowControl w:val="0"/>
        <w:pBdr>
          <w:top w:val="nil"/>
          <w:left w:val="nil"/>
          <w:bottom w:val="nil"/>
          <w:right w:val="nil"/>
          <w:between w:val="nil"/>
          <w:bar w:val="nil"/>
        </w:pBdr>
        <w:suppressAutoHyphens/>
        <w:ind w:firstLine="851"/>
        <w:jc w:val="both"/>
        <w:rPr>
          <w:rFonts w:eastAsia="Arial Unicode MS"/>
          <w:u w:color="00000A"/>
          <w:bdr w:val="nil"/>
          <w:lang w:val="de-DE"/>
        </w:rPr>
      </w:pPr>
      <w:r w:rsidRPr="00BB1E94">
        <w:rPr>
          <w:rFonts w:eastAsia="Arial Unicode MS"/>
          <w:u w:color="00000A"/>
          <w:bdr w:val="nil"/>
        </w:rPr>
        <w:t>д) отказано</w:t>
      </w:r>
      <w:r w:rsidRPr="00BB1E94">
        <w:rPr>
          <w:rFonts w:eastAsia="Arial Unicode MS"/>
          <w:u w:color="00000A"/>
          <w:bdr w:val="nil"/>
          <w:lang w:val="de-DE"/>
        </w:rPr>
        <w:t xml:space="preserve"> </w:t>
      </w:r>
      <w:r w:rsidRPr="00BB1E94">
        <w:rPr>
          <w:rFonts w:eastAsia="Arial Unicode MS"/>
          <w:u w:color="00000A"/>
          <w:bdr w:val="nil"/>
        </w:rPr>
        <w:t xml:space="preserve">в предоставлении услуги </w:t>
      </w:r>
      <w:r w:rsidR="00A375A4">
        <w:rPr>
          <w:rFonts w:eastAsia="Arial Unicode MS"/>
          <w:u w:color="00000A"/>
          <w:bdr w:val="nil"/>
        </w:rPr>
        <w:t>–</w:t>
      </w:r>
      <w:r w:rsidRPr="00BB1E94">
        <w:rPr>
          <w:rFonts w:eastAsia="Arial Unicode MS"/>
          <w:u w:color="00000A"/>
          <w:bdr w:val="nil"/>
          <w:lang w:val="de-DE"/>
        </w:rPr>
        <w:t xml:space="preserve"> </w:t>
      </w:r>
      <w:r w:rsidRPr="00BB1E94">
        <w:rPr>
          <w:rFonts w:eastAsia="Arial Unicode MS"/>
          <w:u w:color="00000A"/>
          <w:bdr w:val="nil"/>
        </w:rPr>
        <w:t>отказано</w:t>
      </w:r>
      <w:r w:rsidRPr="00BB1E94">
        <w:rPr>
          <w:rFonts w:eastAsia="Arial Unicode MS"/>
          <w:u w:color="00000A"/>
          <w:bdr w:val="nil"/>
          <w:lang w:val="de-DE"/>
        </w:rPr>
        <w:t xml:space="preserve"> в </w:t>
      </w:r>
      <w:r w:rsidRPr="00BB1E94">
        <w:rPr>
          <w:rFonts w:eastAsia="Arial Unicode MS"/>
          <w:u w:color="00000A"/>
          <w:bdr w:val="nil"/>
        </w:rPr>
        <w:t>предоставлении</w:t>
      </w:r>
      <w:r w:rsidRPr="00BB1E94">
        <w:rPr>
          <w:rFonts w:eastAsia="Arial Unicode MS"/>
          <w:u w:color="00000A"/>
          <w:bdr w:val="nil"/>
          <w:lang w:val="de-DE"/>
        </w:rPr>
        <w:t xml:space="preserve"> </w:t>
      </w:r>
      <w:r w:rsidRPr="00BB1E94">
        <w:rPr>
          <w:rFonts w:eastAsia="Arial Unicode MS"/>
          <w:u w:color="00000A"/>
          <w:bdr w:val="nil"/>
        </w:rPr>
        <w:t>услуги (финальный</w:t>
      </w:r>
      <w:r w:rsidRPr="00BB1E94">
        <w:rPr>
          <w:rFonts w:eastAsia="Arial Unicode MS"/>
          <w:u w:color="00000A"/>
          <w:bdr w:val="nil"/>
          <w:lang w:val="de-DE"/>
        </w:rPr>
        <w:t xml:space="preserve"> </w:t>
      </w:r>
      <w:r w:rsidRPr="00BB1E94">
        <w:rPr>
          <w:rFonts w:eastAsia="Arial Unicode MS"/>
          <w:u w:color="00000A"/>
          <w:bdr w:val="nil"/>
        </w:rPr>
        <w:t>статус).</w:t>
      </w:r>
    </w:p>
    <w:p w14:paraId="52A20526" w14:textId="77777777" w:rsidR="00EE48C3" w:rsidRPr="00BB1E94" w:rsidRDefault="00EE48C3" w:rsidP="00EE48C3">
      <w:pPr>
        <w:ind w:firstLine="851"/>
        <w:jc w:val="both"/>
        <w:rPr>
          <w:rFonts w:eastAsia="Times New Roman"/>
        </w:rPr>
      </w:pPr>
      <w:r w:rsidRPr="00BB1E94">
        <w:rPr>
          <w:rFonts w:eastAsia="Times New Roman"/>
        </w:rPr>
        <w:t>Дополнительно к статусу, информационная система органа, предоставляющего услугу, может передавать комментарий.</w:t>
      </w:r>
      <w:bookmarkEnd w:id="3"/>
    </w:p>
    <w:p w14:paraId="2CAC5CA5" w14:textId="77777777" w:rsidR="00EE48C3" w:rsidRPr="00BB1E94" w:rsidRDefault="00EE48C3" w:rsidP="00EE48C3">
      <w:pPr>
        <w:ind w:firstLine="851"/>
        <w:jc w:val="both"/>
        <w:rPr>
          <w:rFonts w:eastAsia="Times New Roman"/>
        </w:rPr>
      </w:pPr>
      <w:r w:rsidRPr="00BB1E94">
        <w:rPr>
          <w:rFonts w:eastAsia="Times New Roman"/>
        </w:rPr>
        <w:t xml:space="preserve">Если заявитель подавал заявку на предоставление услуги через </w:t>
      </w:r>
      <w:hyperlink r:id="rId17" w:history="1">
        <w:r w:rsidRPr="00BB1E94">
          <w:rPr>
            <w:rFonts w:eastAsia="Times New Roman"/>
          </w:rPr>
          <w:t>РПГУ</w:t>
        </w:r>
      </w:hyperlink>
      <w:r w:rsidRPr="00BB1E94">
        <w:rPr>
          <w:rFonts w:eastAsia="Times New Roman"/>
        </w:rPr>
        <w:t xml:space="preserve">, то информацию о ходе предоставления услуги заявитель может посмотреть в «Личном кабинете» на </w:t>
      </w:r>
      <w:hyperlink r:id="rId18" w:history="1">
        <w:r w:rsidRPr="00BB1E94">
          <w:rPr>
            <w:rFonts w:eastAsia="Times New Roman"/>
          </w:rPr>
          <w:t>РПГУ</w:t>
        </w:r>
      </w:hyperlink>
      <w:r w:rsidRPr="00BB1E94">
        <w:rPr>
          <w:rFonts w:eastAsia="Times New Roman"/>
        </w:rPr>
        <w:t>.</w:t>
      </w:r>
    </w:p>
    <w:p w14:paraId="6B6AF79C" w14:textId="77777777" w:rsidR="00EE48C3" w:rsidRPr="00BB1E94" w:rsidRDefault="00EE48C3" w:rsidP="00EE48C3">
      <w:pPr>
        <w:ind w:firstLine="851"/>
        <w:jc w:val="both"/>
        <w:rPr>
          <w:rFonts w:eastAsia="Times New Roman"/>
        </w:rPr>
      </w:pPr>
      <w:r w:rsidRPr="00BB1E94">
        <w:rPr>
          <w:rFonts w:eastAsia="Times New Roman"/>
        </w:rPr>
        <w:t xml:space="preserve">Для просмотра сведений о ходе и результате предоставления услуги через личный кабинет </w:t>
      </w:r>
      <w:hyperlink r:id="rId19" w:history="1">
        <w:r w:rsidRPr="00BB1E94">
          <w:rPr>
            <w:rFonts w:eastAsia="Times New Roman"/>
          </w:rPr>
          <w:t>РПГУ</w:t>
        </w:r>
      </w:hyperlink>
      <w:r w:rsidRPr="00BB1E94">
        <w:rPr>
          <w:rFonts w:eastAsia="Times New Roman"/>
        </w:rPr>
        <w:t xml:space="preserve"> заявителю необходимо:</w:t>
      </w:r>
    </w:p>
    <w:p w14:paraId="01AA1B6E" w14:textId="77777777" w:rsidR="00EE48C3" w:rsidRPr="00BB1E94" w:rsidRDefault="00EE48C3" w:rsidP="00EE48C3">
      <w:pPr>
        <w:ind w:firstLine="851"/>
        <w:jc w:val="both"/>
        <w:rPr>
          <w:rFonts w:eastAsia="Times New Roman"/>
        </w:rPr>
      </w:pPr>
      <w:r w:rsidRPr="00BB1E94">
        <w:rPr>
          <w:rFonts w:eastAsia="Times New Roman"/>
        </w:rPr>
        <w:t xml:space="preserve">а) авторизоваться на </w:t>
      </w:r>
      <w:hyperlink r:id="rId20" w:history="1">
        <w:r w:rsidRPr="00BB1E94">
          <w:rPr>
            <w:rFonts w:eastAsia="Times New Roman"/>
          </w:rPr>
          <w:t>РПГУ</w:t>
        </w:r>
      </w:hyperlink>
      <w:r w:rsidRPr="00BB1E94">
        <w:rPr>
          <w:rFonts w:eastAsia="Times New Roman"/>
        </w:rPr>
        <w:t xml:space="preserve"> (войти в личный кабинет);</w:t>
      </w:r>
    </w:p>
    <w:p w14:paraId="75EAF2E5" w14:textId="77777777" w:rsidR="00EE48C3" w:rsidRPr="00BB1E94" w:rsidRDefault="00EE48C3" w:rsidP="00EE48C3">
      <w:pPr>
        <w:ind w:firstLine="851"/>
        <w:jc w:val="both"/>
        <w:rPr>
          <w:rFonts w:eastAsia="Times New Roman"/>
        </w:rPr>
      </w:pPr>
      <w:r w:rsidRPr="00BB1E94">
        <w:rPr>
          <w:rFonts w:eastAsia="Times New Roman"/>
        </w:rPr>
        <w:t>б) найти в личном кабинете соответствующую заявку;</w:t>
      </w:r>
    </w:p>
    <w:p w14:paraId="51753447" w14:textId="77777777" w:rsidR="00EE48C3" w:rsidRPr="00BB1E94" w:rsidRDefault="00EE48C3" w:rsidP="00EE48C3">
      <w:pPr>
        <w:ind w:firstLine="851"/>
        <w:jc w:val="both"/>
        <w:rPr>
          <w:rFonts w:eastAsia="Times New Roman"/>
        </w:rPr>
      </w:pPr>
      <w:r w:rsidRPr="00BB1E94">
        <w:rPr>
          <w:rFonts w:eastAsia="Times New Roman"/>
        </w:rPr>
        <w:t>в) просмотреть информацию о ходе и результате предоставления услуги.</w:t>
      </w:r>
    </w:p>
    <w:p w14:paraId="18635B31" w14:textId="77777777" w:rsidR="00EE48C3" w:rsidRPr="00BB1E94" w:rsidRDefault="00EE48C3" w:rsidP="00EE48C3">
      <w:pPr>
        <w:ind w:firstLine="851"/>
        <w:jc w:val="both"/>
        <w:rPr>
          <w:rFonts w:eastAsia="Times New Roman"/>
        </w:rPr>
      </w:pPr>
    </w:p>
    <w:p w14:paraId="36AE20A5" w14:textId="77777777" w:rsidR="00EE48C3" w:rsidRPr="00BB1E94" w:rsidRDefault="00534A84" w:rsidP="00EE48C3">
      <w:pPr>
        <w:ind w:firstLine="851"/>
        <w:jc w:val="center"/>
        <w:rPr>
          <w:rFonts w:eastAsia="Times New Roman"/>
          <w:b/>
        </w:rPr>
      </w:pPr>
      <w:r w:rsidRPr="00BB1E94">
        <w:rPr>
          <w:rFonts w:eastAsia="Times New Roman"/>
          <w:b/>
        </w:rPr>
        <w:t>28.</w:t>
      </w:r>
      <w:r w:rsidR="00EE48C3" w:rsidRPr="00BB1E94">
        <w:rPr>
          <w:rFonts w:eastAsia="Times New Roman"/>
          <w:b/>
        </w:rPr>
        <w:t>9. Осуществление оценки качества предоставления услуги</w:t>
      </w:r>
    </w:p>
    <w:p w14:paraId="51273C79" w14:textId="77777777" w:rsidR="00EE48C3" w:rsidRPr="00BB1E94" w:rsidRDefault="00EE48C3" w:rsidP="00EE48C3">
      <w:pPr>
        <w:ind w:firstLine="851"/>
        <w:jc w:val="both"/>
        <w:rPr>
          <w:rFonts w:eastAsia="Times New Roman"/>
        </w:rPr>
      </w:pPr>
      <w:r w:rsidRPr="00BB1E94">
        <w:rPr>
          <w:rFonts w:eastAsia="Times New Roman"/>
        </w:rPr>
        <w:t>Заявителям обеспечивается возможность оценить доступность и качество предоставления услуги посредством РПГУ, официального сайта органа, предоставляющего услугу.</w:t>
      </w:r>
    </w:p>
    <w:p w14:paraId="6947C253" w14:textId="77777777" w:rsidR="00EE48C3" w:rsidRPr="00BB1E94" w:rsidRDefault="00EE48C3" w:rsidP="00EE48C3">
      <w:pPr>
        <w:ind w:firstLine="851"/>
        <w:jc w:val="both"/>
        <w:rPr>
          <w:rFonts w:eastAsia="Times New Roman"/>
        </w:rPr>
      </w:pPr>
    </w:p>
    <w:p w14:paraId="00F6D83A" w14:textId="77777777" w:rsidR="00EE48C3" w:rsidRPr="00BB1E94" w:rsidRDefault="00534A84" w:rsidP="00EE48C3">
      <w:pPr>
        <w:ind w:firstLine="851"/>
        <w:jc w:val="center"/>
        <w:rPr>
          <w:rFonts w:eastAsia="Times New Roman"/>
          <w:b/>
        </w:rPr>
      </w:pPr>
      <w:r w:rsidRPr="00BB1E94">
        <w:rPr>
          <w:rFonts w:eastAsia="Times New Roman"/>
          <w:b/>
        </w:rPr>
        <w:t>28.</w:t>
      </w:r>
      <w:r w:rsidR="00EE48C3" w:rsidRPr="00BB1E94">
        <w:rPr>
          <w:rFonts w:eastAsia="Times New Roman"/>
          <w:b/>
        </w:rPr>
        <w:t xml:space="preserve">10. </w:t>
      </w:r>
      <w:proofErr w:type="gramStart"/>
      <w:r w:rsidR="00EE48C3" w:rsidRPr="00BB1E94">
        <w:rPr>
          <w:rFonts w:eastAsia="Times New Roman"/>
          <w:b/>
        </w:rPr>
        <w:t>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roofErr w:type="gramEnd"/>
    </w:p>
    <w:p w14:paraId="18D1D608" w14:textId="77777777" w:rsidR="00EE48C3" w:rsidRPr="00BB1E94" w:rsidRDefault="00EE48C3" w:rsidP="00EE48C3">
      <w:pPr>
        <w:ind w:firstLine="851"/>
        <w:jc w:val="both"/>
        <w:rPr>
          <w:rFonts w:eastAsia="Times New Roman"/>
        </w:rPr>
      </w:pPr>
      <w:r w:rsidRPr="00BB1E94">
        <w:rPr>
          <w:rFonts w:eastAsia="Times New Roman"/>
        </w:rPr>
        <w:t>Заявителям обеспечивается возможность досудебного (внесудебного) обжалования решений и действий (бездействия) органа (организации), должностного лица органа предоставляющего услугу посредством ЕПГУ, РПГУ, электронной почты и официального сайта органа, предоставляющего услугу, официального сайта ГБУ РК «МФЦ».</w:t>
      </w:r>
    </w:p>
    <w:p w14:paraId="450CA3C9" w14:textId="77777777" w:rsidR="009214D6" w:rsidRPr="00BB1E94" w:rsidRDefault="009214D6" w:rsidP="00136B59">
      <w:pPr>
        <w:ind w:firstLine="709"/>
        <w:jc w:val="both"/>
        <w:rPr>
          <w:color w:val="000000"/>
        </w:rPr>
      </w:pPr>
    </w:p>
    <w:p w14:paraId="10F421D0" w14:textId="77777777" w:rsidR="007777D0" w:rsidRPr="00BB1E94" w:rsidRDefault="002800BA" w:rsidP="002800BA">
      <w:pPr>
        <w:ind w:firstLine="709"/>
        <w:jc w:val="center"/>
        <w:rPr>
          <w:b/>
        </w:rPr>
      </w:pPr>
      <w:r w:rsidRPr="00BB1E94">
        <w:rPr>
          <w:b/>
        </w:rPr>
        <w:t xml:space="preserve">29. Порядок выполнения административных процедур (действий) </w:t>
      </w:r>
      <w:r w:rsidR="00656486" w:rsidRPr="00BB1E94">
        <w:rPr>
          <w:b/>
        </w:rPr>
        <w:t>многофункциональным центром</w:t>
      </w:r>
    </w:p>
    <w:p w14:paraId="00C1E4CF" w14:textId="77777777" w:rsidR="002800BA" w:rsidRPr="00BB1E94" w:rsidRDefault="002800BA" w:rsidP="00C8125D">
      <w:pPr>
        <w:ind w:firstLine="709"/>
        <w:jc w:val="center"/>
        <w:rPr>
          <w:b/>
        </w:rPr>
      </w:pPr>
    </w:p>
    <w:p w14:paraId="29738E2D" w14:textId="77777777" w:rsidR="002800BA" w:rsidRPr="00BB1E94" w:rsidRDefault="002800BA" w:rsidP="00C8125D">
      <w:pPr>
        <w:ind w:firstLine="709"/>
        <w:jc w:val="center"/>
        <w:rPr>
          <w:b/>
        </w:rPr>
      </w:pPr>
      <w:r w:rsidRPr="00BB1E94">
        <w:rPr>
          <w:b/>
        </w:rPr>
        <w:t>29.1</w:t>
      </w:r>
      <w:r w:rsidR="00C8125D" w:rsidRPr="00BB1E94">
        <w:rPr>
          <w:b/>
        </w:rPr>
        <w:t>.</w:t>
      </w:r>
      <w:r w:rsidRPr="00BB1E94">
        <w:rPr>
          <w:b/>
        </w:rPr>
        <w:t xml:space="preserve"> </w:t>
      </w:r>
      <w:r w:rsidR="00C8125D" w:rsidRPr="00BB1E94">
        <w:rPr>
          <w:b/>
        </w:rPr>
        <w:t xml:space="preserve">Информирование заявителей о порядке предоставления муниципальной услуги в </w:t>
      </w:r>
      <w:r w:rsidR="002171A3" w:rsidRPr="00BB1E94">
        <w:rPr>
          <w:b/>
        </w:rPr>
        <w:t>многофункциональном центре</w:t>
      </w:r>
      <w:r w:rsidR="00C8125D" w:rsidRPr="00BB1E94">
        <w:rPr>
          <w:b/>
        </w:rPr>
        <w:t xml:space="preserve">,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w:t>
      </w:r>
      <w:r w:rsidR="00656486" w:rsidRPr="00BB1E94">
        <w:rPr>
          <w:b/>
        </w:rPr>
        <w:t>многофункциональн</w:t>
      </w:r>
      <w:r w:rsidR="002171A3" w:rsidRPr="00BB1E94">
        <w:rPr>
          <w:b/>
        </w:rPr>
        <w:t>ом</w:t>
      </w:r>
      <w:r w:rsidR="00656486" w:rsidRPr="00BB1E94">
        <w:rPr>
          <w:b/>
        </w:rPr>
        <w:t xml:space="preserve"> центр</w:t>
      </w:r>
      <w:r w:rsidR="002171A3" w:rsidRPr="00BB1E94">
        <w:rPr>
          <w:b/>
        </w:rPr>
        <w:t>е</w:t>
      </w:r>
    </w:p>
    <w:p w14:paraId="512217EF" w14:textId="77777777" w:rsidR="004E45B9" w:rsidRPr="00BB1E94" w:rsidRDefault="004E45B9" w:rsidP="004E45B9">
      <w:pPr>
        <w:ind w:firstLine="709"/>
        <w:jc w:val="both"/>
      </w:pPr>
      <w:r w:rsidRPr="00BB1E94">
        <w:t xml:space="preserve">При обращении заявителя в </w:t>
      </w:r>
      <w:r w:rsidR="00BA5C8E" w:rsidRPr="00BB1E94">
        <w:t>многофункциональный центр</w:t>
      </w:r>
      <w:r w:rsidRPr="00BB1E94">
        <w:t xml:space="preserve"> за получением консультации</w:t>
      </w:r>
      <w:r w:rsidR="0036679F" w:rsidRPr="00BB1E94">
        <w:t xml:space="preserve"> </w:t>
      </w:r>
      <w:r w:rsidRPr="00BB1E94">
        <w:t xml:space="preserve">по вопросам предоставления муниципальной услуги, </w:t>
      </w:r>
      <w:r w:rsidR="00BA5C8E" w:rsidRPr="00BB1E94">
        <w:t>работник</w:t>
      </w:r>
      <w:r w:rsidRPr="00BB1E94">
        <w:t xml:space="preserve"> </w:t>
      </w:r>
      <w:r w:rsidR="00BA5C8E" w:rsidRPr="00BB1E94">
        <w:lastRenderedPageBreak/>
        <w:t>многофункционального центра</w:t>
      </w:r>
      <w:r w:rsidRPr="00BB1E94">
        <w:t>, осуществляющий прием документов, информирует заявителя:</w:t>
      </w:r>
    </w:p>
    <w:p w14:paraId="23FD0B06" w14:textId="77777777" w:rsidR="004E45B9" w:rsidRPr="00BB1E94" w:rsidRDefault="004E45B9" w:rsidP="004E45B9">
      <w:pPr>
        <w:ind w:firstLine="709"/>
        <w:jc w:val="both"/>
      </w:pPr>
      <w:r w:rsidRPr="00BB1E94">
        <w:t>- о сроках предоставления муниципальной услуги;</w:t>
      </w:r>
    </w:p>
    <w:p w14:paraId="3D9CA339" w14:textId="77777777" w:rsidR="004E45B9" w:rsidRPr="00BB1E94" w:rsidRDefault="004E45B9" w:rsidP="004E45B9">
      <w:pPr>
        <w:ind w:firstLine="709"/>
        <w:jc w:val="both"/>
      </w:pPr>
      <w:r w:rsidRPr="00BB1E94">
        <w:t>- о необходимых документах для получения муниципальной услуги (по видам справок);</w:t>
      </w:r>
    </w:p>
    <w:p w14:paraId="3D2E8478" w14:textId="2621C971" w:rsidR="004E45B9" w:rsidRPr="00BB1E94" w:rsidRDefault="004E45B9" w:rsidP="004E45B9">
      <w:pPr>
        <w:ind w:firstLine="709"/>
        <w:jc w:val="both"/>
      </w:pPr>
      <w:r w:rsidRPr="00BB1E94">
        <w:t>- о возможном отказе в предоставлении муниципальной усл</w:t>
      </w:r>
      <w:r w:rsidR="00384470" w:rsidRPr="00BB1E94">
        <w:t>уги, в случаях, предусмотренных пунктом 13.2. Административного регламента.</w:t>
      </w:r>
    </w:p>
    <w:p w14:paraId="19CD659D" w14:textId="416BE76C" w:rsidR="00C8125D" w:rsidRPr="00BB1E94" w:rsidRDefault="004E45B9" w:rsidP="00BA5C8E">
      <w:pPr>
        <w:ind w:firstLine="709"/>
        <w:jc w:val="both"/>
      </w:pPr>
      <w:r w:rsidRPr="00BB1E94">
        <w:t xml:space="preserve">При необходимости получения консультации в письменной форме </w:t>
      </w:r>
      <w:r w:rsidR="002171A3" w:rsidRPr="00BB1E94">
        <w:t>работник</w:t>
      </w:r>
      <w:r w:rsidRPr="00BB1E94">
        <w:t xml:space="preserve"> </w:t>
      </w:r>
      <w:r w:rsidR="002171A3" w:rsidRPr="00BB1E94">
        <w:rPr>
          <w:rFonts w:eastAsia="SimSun"/>
          <w:kern w:val="1"/>
          <w:lang w:eastAsia="zh-CN" w:bidi="hi-IN"/>
        </w:rPr>
        <w:t>многофункционального центра</w:t>
      </w:r>
      <w:r w:rsidRPr="00BB1E94">
        <w:t xml:space="preserve"> рекомендует заявителю лично направить письменное обращение в Орган, разъяснив при этом порядок рассмотрения письменного обращения заявителя в соответствии с Федеральным законом от</w:t>
      </w:r>
      <w:r w:rsidR="00A375A4">
        <w:t> </w:t>
      </w:r>
      <w:r w:rsidRPr="00BB1E94">
        <w:t>02.05.2006 № 59-ФЗ «О порядке рассмотрения обращений граждан Российской Федерации».</w:t>
      </w:r>
    </w:p>
    <w:p w14:paraId="77BFE583" w14:textId="77777777" w:rsidR="00EE1DBD" w:rsidRPr="00BB1E94" w:rsidRDefault="00EE1DBD" w:rsidP="002800BA">
      <w:pPr>
        <w:ind w:firstLine="709"/>
        <w:jc w:val="both"/>
      </w:pPr>
    </w:p>
    <w:p w14:paraId="17D4DC9C" w14:textId="77777777" w:rsidR="00C8125D" w:rsidRPr="00BB1E94" w:rsidRDefault="00C8125D" w:rsidP="00EE1DBD">
      <w:pPr>
        <w:ind w:firstLine="709"/>
        <w:jc w:val="center"/>
        <w:rPr>
          <w:b/>
        </w:rPr>
      </w:pPr>
      <w:r w:rsidRPr="00BB1E94">
        <w:rPr>
          <w:b/>
        </w:rPr>
        <w:t xml:space="preserve">29.2. </w:t>
      </w:r>
      <w:r w:rsidR="00EE1DBD" w:rsidRPr="00BB1E94">
        <w:rPr>
          <w:b/>
        </w:rPr>
        <w:t>П</w:t>
      </w:r>
      <w:r w:rsidRPr="00BB1E94">
        <w:rPr>
          <w:b/>
        </w:rPr>
        <w:t xml:space="preserve">рием запросов заявителей о предоставлении </w:t>
      </w:r>
      <w:r w:rsidR="00AD05A4" w:rsidRPr="00BB1E94">
        <w:rPr>
          <w:b/>
        </w:rPr>
        <w:t>муниципальной</w:t>
      </w:r>
      <w:r w:rsidRPr="00BB1E94">
        <w:rPr>
          <w:b/>
        </w:rPr>
        <w:t xml:space="preserve"> услуги и иных документов, необходимых для предоставления </w:t>
      </w:r>
      <w:r w:rsidR="00AD05A4" w:rsidRPr="00BB1E94">
        <w:rPr>
          <w:b/>
        </w:rPr>
        <w:t xml:space="preserve">муниципальной </w:t>
      </w:r>
      <w:r w:rsidRPr="00BB1E94">
        <w:rPr>
          <w:b/>
        </w:rPr>
        <w:t>услуги</w:t>
      </w:r>
    </w:p>
    <w:p w14:paraId="5C2016A0" w14:textId="77777777" w:rsidR="0036679F" w:rsidRPr="00BB1E94" w:rsidRDefault="0036679F" w:rsidP="0036679F">
      <w:pPr>
        <w:ind w:firstLine="709"/>
        <w:jc w:val="both"/>
      </w:pPr>
      <w:r w:rsidRPr="00BB1E94">
        <w:t xml:space="preserve">В </w:t>
      </w:r>
      <w:r w:rsidR="002171A3" w:rsidRPr="00BB1E94">
        <w:rPr>
          <w:rFonts w:eastAsia="SimSun"/>
          <w:kern w:val="1"/>
          <w:lang w:eastAsia="zh-CN" w:bidi="hi-IN"/>
        </w:rPr>
        <w:t>многофункциональном центре</w:t>
      </w:r>
      <w:r w:rsidRPr="00BB1E94">
        <w:t xml:space="preserve"> осуществляется прием заявлений и документов, необходимых для предоставления муниципальной услуги, а также выдача документов, являющихся результатом предоставления муниципальной услуги только при личном обращении заявителя, либо его представителя, при наличии документа, удостоверяющего личность представителя заявителя, документа, удостоверяющий полномочия представителя заявителя. </w:t>
      </w:r>
    </w:p>
    <w:p w14:paraId="5610DCAE" w14:textId="77777777" w:rsidR="0036679F" w:rsidRPr="00BB1E94" w:rsidRDefault="0036679F" w:rsidP="0036679F">
      <w:pPr>
        <w:ind w:firstLine="709"/>
        <w:jc w:val="both"/>
      </w:pPr>
      <w:r w:rsidRPr="00BB1E94">
        <w:t>Прием документов, полученных почтовым отправлением, либо в электронной форме не допускается.</w:t>
      </w:r>
    </w:p>
    <w:p w14:paraId="5FEECFE8" w14:textId="202E69FC" w:rsidR="00946231" w:rsidRPr="00BB1E94" w:rsidRDefault="0036679F" w:rsidP="00946231">
      <w:pPr>
        <w:ind w:firstLine="709"/>
        <w:jc w:val="both"/>
        <w:rPr>
          <w:color w:val="000000" w:themeColor="text1"/>
        </w:rPr>
      </w:pPr>
      <w:r w:rsidRPr="00BB1E94">
        <w:t xml:space="preserve">При обращении в </w:t>
      </w:r>
      <w:r w:rsidR="00946231" w:rsidRPr="00BB1E94">
        <w:t>многофункциональный центр</w:t>
      </w:r>
      <w:r w:rsidRPr="00BB1E94">
        <w:t xml:space="preserve"> заявитель </w:t>
      </w:r>
      <w:proofErr w:type="gramStart"/>
      <w:r w:rsidRPr="00BB1E94">
        <w:t>предоставляет</w:t>
      </w:r>
      <w:r w:rsidR="00946231" w:rsidRPr="00BB1E94">
        <w:t xml:space="preserve"> документы</w:t>
      </w:r>
      <w:proofErr w:type="gramEnd"/>
      <w:r w:rsidR="00946231" w:rsidRPr="00BB1E94">
        <w:t>,</w:t>
      </w:r>
      <w:r w:rsidRPr="00BB1E94">
        <w:t xml:space="preserve"> </w:t>
      </w:r>
      <w:r w:rsidR="00946231" w:rsidRPr="00BB1E94">
        <w:rPr>
          <w:color w:val="000000" w:themeColor="text1"/>
        </w:rPr>
        <w:t>представленные в п. 9.1</w:t>
      </w:r>
      <w:r w:rsidR="00A375A4">
        <w:rPr>
          <w:color w:val="000000" w:themeColor="text1"/>
        </w:rPr>
        <w:t xml:space="preserve"> – </w:t>
      </w:r>
      <w:r w:rsidR="00946231" w:rsidRPr="00BB1E94">
        <w:rPr>
          <w:color w:val="000000" w:themeColor="text1"/>
        </w:rPr>
        <w:t>9.2. (в зависимости от цели обращения заявителя).</w:t>
      </w:r>
    </w:p>
    <w:p w14:paraId="67AAE92C" w14:textId="77777777" w:rsidR="0036679F" w:rsidRPr="00BB1E94" w:rsidRDefault="0036679F" w:rsidP="00946231">
      <w:pPr>
        <w:ind w:firstLine="709"/>
        <w:jc w:val="both"/>
      </w:pPr>
      <w:r w:rsidRPr="00BB1E94">
        <w:t xml:space="preserve">В ходе приема документов, необходимых для организации предоставления муниципальной услуги, </w:t>
      </w:r>
      <w:r w:rsidR="002171A3" w:rsidRPr="00BB1E94">
        <w:t>работник</w:t>
      </w:r>
      <w:r w:rsidRPr="00BB1E94">
        <w:t xml:space="preserve"> </w:t>
      </w:r>
      <w:r w:rsidR="002171A3" w:rsidRPr="00BB1E94">
        <w:t>многофункционального центра:</w:t>
      </w:r>
    </w:p>
    <w:p w14:paraId="22C01A6C" w14:textId="77777777" w:rsidR="0036679F" w:rsidRPr="00BB1E94" w:rsidRDefault="0036679F" w:rsidP="0036679F">
      <w:pPr>
        <w:ind w:firstLine="709"/>
        <w:jc w:val="both"/>
      </w:pPr>
      <w:r w:rsidRPr="00BB1E94">
        <w:t>Устанавливает личность заявителя или представителя заявителя, в том числе проверяет документ, удостоверяющий личность, документ, удостоверяющий полномочия представителя заявителя.</w:t>
      </w:r>
    </w:p>
    <w:p w14:paraId="3EC2681E" w14:textId="77777777" w:rsidR="00C504D8" w:rsidRPr="00BB1E94" w:rsidRDefault="00707987" w:rsidP="00C504D8">
      <w:pPr>
        <w:ind w:firstLine="709"/>
        <w:jc w:val="both"/>
      </w:pPr>
      <w:r w:rsidRPr="00BB1E94">
        <w:t>Основанием для отказа в приеме документов заявителя работником многофункционального центра является отсутствие либо отказ в предоставлении заявителем  оригинала документа, удостоверяющего личность заявителя, представителя заявителя, а также предоставление недействительного документа, удостоверяющего личность заявителя</w:t>
      </w:r>
      <w:r w:rsidR="00C504D8" w:rsidRPr="00BB1E94">
        <w:t>.</w:t>
      </w:r>
    </w:p>
    <w:p w14:paraId="43211A4B" w14:textId="77777777" w:rsidR="00C504D8" w:rsidRPr="00BB1E94" w:rsidRDefault="00C504D8" w:rsidP="00C504D8">
      <w:pPr>
        <w:ind w:firstLine="709"/>
        <w:jc w:val="both"/>
      </w:pPr>
      <w:r w:rsidRPr="00BB1E94">
        <w:t xml:space="preserve"> Проверяет правильность оформления заявления о предоставлении муниципальной услуги. В случае</w:t>
      </w:r>
      <w:proofErr w:type="gramStart"/>
      <w:r w:rsidRPr="00BB1E94">
        <w:t>,</w:t>
      </w:r>
      <w:proofErr w:type="gramEnd"/>
      <w:r w:rsidRPr="00BB1E94">
        <w:t xml:space="preserve"> если заявитель самостоятельно не заполнил форму заявления, по его просьбе, работник </w:t>
      </w:r>
      <w:r w:rsidRPr="00BB1E94">
        <w:rPr>
          <w:rFonts w:eastAsia="SimSun"/>
          <w:color w:val="000000" w:themeColor="text1"/>
          <w:kern w:val="1"/>
          <w:lang w:eastAsia="zh-CN" w:bidi="hi-IN"/>
        </w:rPr>
        <w:t>многофункционального центра</w:t>
      </w:r>
      <w:r w:rsidRPr="00BB1E94">
        <w:t>, заполняет заявление в электронном виде.</w:t>
      </w:r>
    </w:p>
    <w:p w14:paraId="67FA8F74" w14:textId="77777777" w:rsidR="00C504D8" w:rsidRPr="00BB1E94" w:rsidRDefault="00C504D8" w:rsidP="00C504D8">
      <w:pPr>
        <w:ind w:firstLine="709"/>
        <w:jc w:val="both"/>
      </w:pPr>
      <w:r w:rsidRPr="00BB1E94">
        <w:t xml:space="preserve">Если в заявлении не указан адрес электронной почты заявителя, предлагает (в устной форме) указать в заявлении адрес электронной почты в целях возможности уточнения в ходе предоставления муниципальной услуги </w:t>
      </w:r>
      <w:r w:rsidRPr="00BB1E94">
        <w:lastRenderedPageBreak/>
        <w:t>необходимых сведений путем направления электронных сообщений, а также в целях информирования о ходе оказания муниципальной услуги.</w:t>
      </w:r>
    </w:p>
    <w:p w14:paraId="125E37AD" w14:textId="77777777" w:rsidR="00C504D8" w:rsidRPr="00BB1E94" w:rsidRDefault="00C504D8" w:rsidP="00C504D8">
      <w:pPr>
        <w:ind w:firstLine="709"/>
        <w:jc w:val="both"/>
      </w:pPr>
      <w:r w:rsidRPr="00BB1E94">
        <w:t>В случае предоставления заявителем подлинника документа, представление которого в подлиннике не требуется, работник многофункционального центра сверяет копии подлинника документов, представленных заявителем, с подлинниками таких документов, на копии проставляет отметку о соответствии копии документа его подлиннику заверяя ее своей подписью с указанием должности, фамилии и инициалов. Подлинник документа возвращается заявителю, а копия приобщается к комплекту документов, передаваемых в Орган.</w:t>
      </w:r>
    </w:p>
    <w:p w14:paraId="438A95DB" w14:textId="59BD3B72" w:rsidR="004D3D31" w:rsidRPr="00BB1E94" w:rsidRDefault="004D3D31" w:rsidP="004D3D31">
      <w:pPr>
        <w:ind w:firstLine="709"/>
        <w:jc w:val="both"/>
      </w:pPr>
      <w:r w:rsidRPr="00BB1E94">
        <w:t xml:space="preserve">Комплектует заявление и необходимые документы (далее </w:t>
      </w:r>
      <w:r w:rsidR="00A375A4">
        <w:t>–</w:t>
      </w:r>
      <w:r w:rsidRPr="00BB1E94">
        <w:t xml:space="preserve"> комплект документов), составляя расписку принятых комплектов документов в двух экземплярах, </w:t>
      </w:r>
      <w:proofErr w:type="gramStart"/>
      <w:r w:rsidRPr="00BB1E94">
        <w:t>которая</w:t>
      </w:r>
      <w:proofErr w:type="gramEnd"/>
      <w:r w:rsidRPr="00BB1E94">
        <w:t xml:space="preserve"> содержит перечень предоставленных заявителем документов, с указанием даты и времени их предоставления, и прикрепляет его к заявлению. </w:t>
      </w:r>
    </w:p>
    <w:p w14:paraId="36A3BA44" w14:textId="77777777" w:rsidR="00C504D8" w:rsidRPr="00BB1E94" w:rsidRDefault="00C504D8" w:rsidP="00C504D8">
      <w:pPr>
        <w:ind w:firstLine="709"/>
        <w:jc w:val="both"/>
      </w:pPr>
      <w:r w:rsidRPr="00BB1E94">
        <w:t>Выдает заявителю один экземпляр расписки в подтверждение принятия многофункциональным центром комплекта документов, предоставленных заявителем, второй экземпляр расписки передается в Орган с комплектом документов.</w:t>
      </w:r>
    </w:p>
    <w:p w14:paraId="422D9606" w14:textId="3410C29A" w:rsidR="00C504D8" w:rsidRPr="00BB1E94" w:rsidRDefault="009D7DEF" w:rsidP="00C504D8">
      <w:pPr>
        <w:ind w:firstLine="709"/>
        <w:jc w:val="both"/>
      </w:pPr>
      <w:r w:rsidRPr="00BB1E94">
        <w:t>Сообщает заявителю о дате получения результата муниципальной услуги, согласно пункту 7.1. настоящего Административного регламента.</w:t>
      </w:r>
    </w:p>
    <w:p w14:paraId="69E13D6B" w14:textId="77777777" w:rsidR="00C504D8" w:rsidRPr="00BB1E94" w:rsidRDefault="00C504D8" w:rsidP="00C504D8">
      <w:pPr>
        <w:ind w:firstLine="709"/>
        <w:jc w:val="both"/>
      </w:pPr>
      <w:r w:rsidRPr="00BB1E94">
        <w:t>В срок, не превышающий 2 рабочих дней, следующих за днем приема комплекта документов, экспедитором многофункционального центра или иным уполномоченным лицом многофункционального центра, комплект документов, необходимых для предоставления муниципальной услуги передается в Орган.</w:t>
      </w:r>
    </w:p>
    <w:p w14:paraId="00FE1887" w14:textId="77777777" w:rsidR="00C504D8" w:rsidRPr="00BB1E94" w:rsidRDefault="00C504D8" w:rsidP="00C504D8">
      <w:pPr>
        <w:ind w:firstLine="709"/>
        <w:jc w:val="both"/>
      </w:pPr>
      <w:r w:rsidRPr="00BB1E94">
        <w:t xml:space="preserve">Прием документов от экспедитора </w:t>
      </w:r>
      <w:r w:rsidRPr="00BB1E94">
        <w:rPr>
          <w:rFonts w:eastAsia="SimSun"/>
          <w:color w:val="000000" w:themeColor="text1"/>
          <w:kern w:val="1"/>
          <w:lang w:eastAsia="zh-CN" w:bidi="hi-IN"/>
        </w:rPr>
        <w:t>многофункционального центра</w:t>
      </w:r>
      <w:r w:rsidRPr="00BB1E94">
        <w:t xml:space="preserve"> или иного уполномоченного лица многофункционального центра, осуществляется сотрудниками Органа вне очереди.</w:t>
      </w:r>
    </w:p>
    <w:p w14:paraId="2EFFA0AD" w14:textId="77777777" w:rsidR="00C504D8" w:rsidRPr="00BB1E94" w:rsidRDefault="00C504D8" w:rsidP="00C504D8">
      <w:pPr>
        <w:ind w:firstLine="709"/>
        <w:jc w:val="both"/>
      </w:pPr>
      <w:r w:rsidRPr="00BB1E94">
        <w:t xml:space="preserve">В ходе приема документов ответственное лицо Органа, проверяет комплектность документов в присутствии экспедитора </w:t>
      </w:r>
      <w:r w:rsidRPr="00BB1E94">
        <w:rPr>
          <w:rFonts w:eastAsia="SimSun"/>
          <w:color w:val="000000" w:themeColor="text1"/>
          <w:kern w:val="1"/>
          <w:lang w:eastAsia="zh-CN" w:bidi="hi-IN"/>
        </w:rPr>
        <w:t>многофункционального центра</w:t>
      </w:r>
      <w:r w:rsidRPr="00BB1E94">
        <w:t xml:space="preserve"> или иного уполномоченного лица многофункционального центра.</w:t>
      </w:r>
    </w:p>
    <w:p w14:paraId="1FC3D814" w14:textId="77777777" w:rsidR="00C504D8" w:rsidRPr="00BB1E94" w:rsidRDefault="00C504D8" w:rsidP="00C504D8">
      <w:pPr>
        <w:ind w:firstLine="709"/>
        <w:jc w:val="both"/>
      </w:pPr>
      <w:r w:rsidRPr="00BB1E94">
        <w:t xml:space="preserve">В случае отсутствия документов, указанных в расписке, ответственное лицо Органа, в присутствии экспедитора </w:t>
      </w:r>
      <w:r w:rsidRPr="00BB1E94">
        <w:rPr>
          <w:rFonts w:eastAsia="SimSun"/>
          <w:color w:val="000000" w:themeColor="text1"/>
          <w:kern w:val="1"/>
          <w:lang w:eastAsia="zh-CN" w:bidi="hi-IN"/>
        </w:rPr>
        <w:t>многофункционального центра</w:t>
      </w:r>
      <w:r w:rsidRPr="00BB1E94">
        <w:t xml:space="preserve"> или иного уполномоченного лица многофункционального центра, делает соответствующую отметку в сопроводительном реестре.</w:t>
      </w:r>
    </w:p>
    <w:p w14:paraId="37454455" w14:textId="77777777" w:rsidR="00C504D8" w:rsidRPr="00BB1E94" w:rsidRDefault="00C504D8" w:rsidP="00C504D8">
      <w:pPr>
        <w:ind w:firstLine="709"/>
        <w:jc w:val="both"/>
      </w:pPr>
      <w:r w:rsidRPr="00BB1E94">
        <w:t xml:space="preserve">Один экземпляр сопроводительного реестра передаваемых комплектов документов остается </w:t>
      </w:r>
      <w:r w:rsidRPr="00BB1E94">
        <w:rPr>
          <w:rFonts w:eastAsia="SimSun"/>
          <w:color w:val="000000" w:themeColor="text1"/>
          <w:kern w:val="1"/>
          <w:lang w:eastAsia="zh-CN" w:bidi="hi-IN"/>
        </w:rPr>
        <w:t>многофункциональным центром</w:t>
      </w:r>
      <w:r w:rsidRPr="00BB1E94">
        <w:t xml:space="preserve"> с отметкой, должностного лица Органа, ответственного за предоставление муниципальной услуги, о получении, с указанием даты, времени и подписи лица, принявшего документы. </w:t>
      </w:r>
    </w:p>
    <w:p w14:paraId="775B3087" w14:textId="77777777" w:rsidR="00C504D8" w:rsidRPr="00BB1E94" w:rsidRDefault="00C504D8" w:rsidP="00C504D8">
      <w:pPr>
        <w:ind w:firstLine="709"/>
        <w:jc w:val="both"/>
      </w:pPr>
      <w:r w:rsidRPr="00BB1E94">
        <w:t>В случае отказа в приеме документов от экспедитора многофункционального центра или уполномоченного лица многофункционального центра, должностное лицо Органа, незамедлительно, в присутствии экспедитора многофункционального центра или иного уполномоченного лица многофункционального центра, заполняет уведомление об отказе в приеме от многофункционального центра заявления и документов, принятых от заявителя с указанием причи</w:t>
      </w:r>
      <w:proofErr w:type="gramStart"/>
      <w:r w:rsidRPr="00BB1E94">
        <w:t>н(</w:t>
      </w:r>
      <w:proofErr w:type="gramEnd"/>
      <w:r w:rsidRPr="00BB1E94">
        <w:t>ы) отказа в приеме.</w:t>
      </w:r>
    </w:p>
    <w:p w14:paraId="0061A3AF" w14:textId="77777777" w:rsidR="00EE1DBD" w:rsidRPr="00BB1E94" w:rsidRDefault="00EE1DBD" w:rsidP="00C8125D">
      <w:pPr>
        <w:ind w:firstLine="709"/>
        <w:jc w:val="both"/>
      </w:pPr>
    </w:p>
    <w:p w14:paraId="3CD10EC5" w14:textId="77777777" w:rsidR="00C8125D" w:rsidRPr="00BB1E94" w:rsidRDefault="00EE1DBD" w:rsidP="00EE1DBD">
      <w:pPr>
        <w:ind w:firstLine="709"/>
        <w:jc w:val="center"/>
        <w:rPr>
          <w:b/>
        </w:rPr>
      </w:pPr>
      <w:r w:rsidRPr="00BB1E94">
        <w:rPr>
          <w:b/>
        </w:rPr>
        <w:lastRenderedPageBreak/>
        <w:t>29.3.</w:t>
      </w:r>
      <w:r w:rsidR="00C8125D" w:rsidRPr="00BB1E94">
        <w:rPr>
          <w:b/>
        </w:rPr>
        <w:t xml:space="preserve"> </w:t>
      </w:r>
      <w:proofErr w:type="gramStart"/>
      <w:r w:rsidRPr="00BB1E94">
        <w:rPr>
          <w:b/>
        </w:rPr>
        <w:t>В</w:t>
      </w:r>
      <w:r w:rsidR="00C8125D" w:rsidRPr="00BB1E94">
        <w:rPr>
          <w:b/>
        </w:rPr>
        <w:t xml:space="preserve">ыдача заявителю результата предоставления </w:t>
      </w:r>
      <w:r w:rsidR="00AD05A4" w:rsidRPr="00BB1E94">
        <w:rPr>
          <w:b/>
        </w:rPr>
        <w:t xml:space="preserve">муниципальной </w:t>
      </w:r>
      <w:r w:rsidR="00C8125D" w:rsidRPr="00BB1E94">
        <w:rPr>
          <w:b/>
        </w:rPr>
        <w:t>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w:t>
      </w:r>
      <w:proofErr w:type="gramEnd"/>
      <w:r w:rsidR="00C8125D" w:rsidRPr="00BB1E94">
        <w:rPr>
          <w:b/>
        </w:rPr>
        <w:t xml:space="preserve"> государственные услуги, и органов, предо</w:t>
      </w:r>
      <w:r w:rsidRPr="00BB1E94">
        <w:rPr>
          <w:b/>
        </w:rPr>
        <w:t>ставляющих муниципальные услуги</w:t>
      </w:r>
    </w:p>
    <w:p w14:paraId="3B307D20" w14:textId="77777777" w:rsidR="00656486" w:rsidRPr="00BB1E94" w:rsidRDefault="00707987" w:rsidP="00656486">
      <w:pPr>
        <w:ind w:firstLine="709"/>
        <w:jc w:val="both"/>
      </w:pPr>
      <w:r w:rsidRPr="00BB1E94">
        <w:t>Передача Органом результатов оказания муниципальной услуги в многофункциональном центре осуществляется не позднее 2 рабочих дней, следующих за днем окончания, установленного действующим законодательством срока предоставления муниципальной услуги</w:t>
      </w:r>
      <w:r w:rsidR="00656486" w:rsidRPr="00BB1E94">
        <w:t>.</w:t>
      </w:r>
    </w:p>
    <w:p w14:paraId="4E3D0985" w14:textId="77777777" w:rsidR="00E001DF" w:rsidRPr="00BB1E94" w:rsidRDefault="00E001DF" w:rsidP="00E001DF">
      <w:pPr>
        <w:ind w:firstLine="709"/>
        <w:jc w:val="both"/>
      </w:pPr>
      <w:r w:rsidRPr="00BB1E94">
        <w:t xml:space="preserve">Должностное лицо Органа, ответственное за предоставление муниципальной услуги, посредством телефонной связи, уведомляет </w:t>
      </w:r>
      <w:r w:rsidR="002171A3" w:rsidRPr="00BB1E94">
        <w:t>многофункциональный центр</w:t>
      </w:r>
      <w:r w:rsidRPr="00BB1E94">
        <w:t xml:space="preserve"> о готовности результата муниципальной услуги;</w:t>
      </w:r>
    </w:p>
    <w:p w14:paraId="16A30571" w14:textId="77777777" w:rsidR="00E001DF" w:rsidRPr="00BB1E94" w:rsidRDefault="00707987" w:rsidP="00E001DF">
      <w:pPr>
        <w:ind w:firstLine="709"/>
        <w:jc w:val="both"/>
      </w:pPr>
      <w:r w:rsidRPr="00BB1E94">
        <w:t xml:space="preserve">В случае принятия решения об </w:t>
      </w:r>
      <w:r w:rsidR="00E001DF" w:rsidRPr="00BB1E94">
        <w:t>отказе в предоставл</w:t>
      </w:r>
      <w:r w:rsidR="00DC6464" w:rsidRPr="00BB1E94">
        <w:t>ении муниципальной услуги Органом</w:t>
      </w:r>
      <w:r w:rsidR="00E001DF" w:rsidRPr="00BB1E94">
        <w:t>, должностное лицо Органа в письменном виде уведомляет заявителя о таком решении, с указанием причин приостановления, отказа предоставлении муниципальной услуги.</w:t>
      </w:r>
    </w:p>
    <w:p w14:paraId="07147687" w14:textId="77777777" w:rsidR="005C4787" w:rsidRPr="00BB1E94" w:rsidRDefault="005C4787" w:rsidP="005C4787">
      <w:pPr>
        <w:ind w:firstLine="709"/>
        <w:jc w:val="both"/>
      </w:pPr>
      <w:r w:rsidRPr="00BB1E94">
        <w:t>Должностное лицо Органа, передает в многофункциональный центр результат муниципальной услуги на основании сопроводительного реестра, с указанием даты, времени и подписи экспедитора многофункционального центра или иного уполномоченного лица многофункционального центра, принявшего документы.</w:t>
      </w:r>
    </w:p>
    <w:p w14:paraId="3713CE8B" w14:textId="77777777" w:rsidR="00E001DF" w:rsidRPr="00BB1E94" w:rsidRDefault="00E001DF" w:rsidP="00E001DF">
      <w:pPr>
        <w:ind w:firstLine="709"/>
        <w:jc w:val="both"/>
      </w:pPr>
      <w:r w:rsidRPr="00BB1E94">
        <w:t xml:space="preserve">При обращении заявителя или представителя заявителя за результатом оказания муниципальной услуги в </w:t>
      </w:r>
      <w:r w:rsidR="002171A3" w:rsidRPr="00BB1E94">
        <w:t>многофункциональном центре</w:t>
      </w:r>
      <w:r w:rsidRPr="00BB1E94">
        <w:t xml:space="preserve">, </w:t>
      </w:r>
      <w:r w:rsidR="002171A3" w:rsidRPr="00BB1E94">
        <w:t>работник</w:t>
      </w:r>
      <w:r w:rsidRPr="00BB1E94">
        <w:t xml:space="preserve"> </w:t>
      </w:r>
      <w:r w:rsidR="002171A3" w:rsidRPr="00BB1E94">
        <w:t>многофункционального центра</w:t>
      </w:r>
      <w:r w:rsidRPr="00BB1E94">
        <w:t>:</w:t>
      </w:r>
    </w:p>
    <w:p w14:paraId="0DE77880" w14:textId="77777777" w:rsidR="00E001DF" w:rsidRPr="00BB1E94" w:rsidRDefault="00E001DF" w:rsidP="00E001DF">
      <w:pPr>
        <w:ind w:firstLine="709"/>
        <w:jc w:val="both"/>
      </w:pPr>
      <w:r w:rsidRPr="00BB1E94">
        <w:t>- Устанавливает личность заявителя или представителя заявителя, в том числе проверяет документ, удостоверяющий личность;</w:t>
      </w:r>
    </w:p>
    <w:p w14:paraId="04067D5A" w14:textId="77777777" w:rsidR="00E001DF" w:rsidRPr="00BB1E94" w:rsidRDefault="00E001DF" w:rsidP="00E001DF">
      <w:pPr>
        <w:ind w:firstLine="709"/>
        <w:jc w:val="both"/>
      </w:pPr>
      <w:r w:rsidRPr="00BB1E94">
        <w:t>- Проверяет полномочия представителя заявителя действовать от имени заявителя при получении документов;</w:t>
      </w:r>
    </w:p>
    <w:p w14:paraId="080397AD" w14:textId="77777777" w:rsidR="00E001DF" w:rsidRPr="00BB1E94" w:rsidRDefault="00E001DF" w:rsidP="00E001DF">
      <w:pPr>
        <w:ind w:firstLine="709"/>
        <w:jc w:val="both"/>
      </w:pPr>
      <w:r w:rsidRPr="00BB1E94">
        <w:t>- Знакомит заявителя или представителя заявителя с перечнем выдаваемых документов (оглашает названия выдаваемых документов);</w:t>
      </w:r>
    </w:p>
    <w:p w14:paraId="0CDE813F" w14:textId="77777777" w:rsidR="00E001DF" w:rsidRPr="00BB1E94" w:rsidRDefault="00E001DF" w:rsidP="00E001DF">
      <w:pPr>
        <w:ind w:firstLine="709"/>
        <w:jc w:val="both"/>
      </w:pPr>
      <w:r w:rsidRPr="00BB1E94">
        <w:t xml:space="preserve">- Выдает документы заявителю или </w:t>
      </w:r>
      <w:r w:rsidR="00A341FB" w:rsidRPr="00BB1E94">
        <w:t>представителю заявителя.</w:t>
      </w:r>
    </w:p>
    <w:p w14:paraId="4F11069B" w14:textId="23841CBD" w:rsidR="00A341FB" w:rsidRPr="00BB1E94" w:rsidRDefault="00A341FB" w:rsidP="00A341FB">
      <w:pPr>
        <w:ind w:firstLine="709"/>
        <w:jc w:val="both"/>
      </w:pPr>
      <w:r w:rsidRPr="00BB1E94">
        <w:t xml:space="preserve">На копии запроса делает отметку о выдаваемых документах, с указанием их перечня, проставляет </w:t>
      </w:r>
      <w:r w:rsidR="006522A6" w:rsidRPr="00BB1E94">
        <w:t>свою фамилию и инициалы</w:t>
      </w:r>
      <w:r w:rsidRPr="00BB1E94">
        <w:t>, должность и подпись, Ф.И.О заявителя или его представителя и предлагает проставить подпись заявителя.</w:t>
      </w:r>
    </w:p>
    <w:p w14:paraId="5B375567" w14:textId="77777777" w:rsidR="00DC6464" w:rsidRPr="00BB1E94" w:rsidRDefault="00DC6464" w:rsidP="00A341FB">
      <w:pPr>
        <w:ind w:firstLine="709"/>
        <w:jc w:val="both"/>
      </w:pPr>
      <w:r w:rsidRPr="00BB1E94">
        <w:t xml:space="preserve">Если заявитель или представитель заявителя отказывается получать результат муниципальной услуги, а также отказывается проставлять свою подпись в подтверждение получения, результат услуги не выдается. Работник многофункционального центра проставляет на описи отметку об отказе получения результата муниципальной услуги, с указанием причины, либо об отказе в </w:t>
      </w:r>
      <w:r w:rsidRPr="00BB1E94">
        <w:lastRenderedPageBreak/>
        <w:t>проставлении заявителем своей подписи, указывая свою должность, Ф.И.О. и подпись.</w:t>
      </w:r>
    </w:p>
    <w:p w14:paraId="74D43C3D" w14:textId="77777777" w:rsidR="00DC6464" w:rsidRPr="00BB1E94" w:rsidRDefault="00DC6464" w:rsidP="00A341FB">
      <w:pPr>
        <w:ind w:firstLine="709"/>
        <w:jc w:val="both"/>
      </w:pPr>
      <w:proofErr w:type="gramStart"/>
      <w:r w:rsidRPr="00BB1E94">
        <w:t>Если при получении заявителем результата муниципальной услуги в многофункциональном центре, заявителем или представителем заявителя выявлены опечатки и (или) ошибки в выданных в результате предоставления муниципальной услуги документах, работник многофункционального центра предлагает заявителю обратиться за исправлением  опечаток и (или) ошибок непосредственно в Орган, предоставивший услугу.</w:t>
      </w:r>
      <w:proofErr w:type="gramEnd"/>
    </w:p>
    <w:p w14:paraId="0D17D89D" w14:textId="77777777" w:rsidR="00EE1DBD" w:rsidRPr="00BB1E94" w:rsidRDefault="002171A3" w:rsidP="00E001DF">
      <w:pPr>
        <w:ind w:firstLine="709"/>
        <w:jc w:val="both"/>
      </w:pPr>
      <w:r w:rsidRPr="00BB1E94">
        <w:t>Многофункциональный центр</w:t>
      </w:r>
      <w:r w:rsidR="00E001DF" w:rsidRPr="00BB1E94">
        <w:t xml:space="preserve"> обеспечивает хранение полученных от Органа документов, предназначенных для выдачи заявителю или представителю заявителя, а также направляют по реестру невостребованные документы в Орган, в сроки, определенные соглашением о взаимодействии.</w:t>
      </w:r>
    </w:p>
    <w:p w14:paraId="66DDBA9A" w14:textId="77777777" w:rsidR="00E001DF" w:rsidRPr="00BB1E94" w:rsidRDefault="00E001DF" w:rsidP="00E001DF">
      <w:pPr>
        <w:ind w:firstLine="709"/>
        <w:jc w:val="both"/>
      </w:pPr>
    </w:p>
    <w:p w14:paraId="634C8F4B" w14:textId="77777777" w:rsidR="002800BA" w:rsidRPr="00BB1E94" w:rsidRDefault="00EE1DBD" w:rsidP="00EE1DBD">
      <w:pPr>
        <w:ind w:firstLine="709"/>
        <w:jc w:val="center"/>
        <w:rPr>
          <w:b/>
        </w:rPr>
      </w:pPr>
      <w:r w:rsidRPr="00BB1E94">
        <w:rPr>
          <w:b/>
        </w:rPr>
        <w:t>29.</w:t>
      </w:r>
      <w:r w:rsidR="00FB17E3" w:rsidRPr="00BB1E94">
        <w:rPr>
          <w:b/>
        </w:rPr>
        <w:t>4</w:t>
      </w:r>
      <w:r w:rsidRPr="00BB1E94">
        <w:rPr>
          <w:b/>
        </w:rPr>
        <w:t>. И</w:t>
      </w:r>
      <w:r w:rsidR="00C8125D" w:rsidRPr="00BB1E94">
        <w:rPr>
          <w:b/>
        </w:rPr>
        <w:t xml:space="preserve">ные действия, необходимые для предоставления </w:t>
      </w:r>
      <w:r w:rsidR="00AD05A4" w:rsidRPr="00BB1E94">
        <w:rPr>
          <w:b/>
        </w:rPr>
        <w:t xml:space="preserve">муниципальной </w:t>
      </w:r>
      <w:r w:rsidR="00C8125D" w:rsidRPr="00BB1E94">
        <w:rPr>
          <w:b/>
        </w:rPr>
        <w:t xml:space="preserve">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w:t>
      </w:r>
      <w:r w:rsidR="00AD05A4" w:rsidRPr="00BB1E94">
        <w:rPr>
          <w:b/>
        </w:rPr>
        <w:t xml:space="preserve">муниципальной </w:t>
      </w:r>
      <w:r w:rsidR="00C8125D" w:rsidRPr="00BB1E94">
        <w:rPr>
          <w:b/>
        </w:rPr>
        <w:t>услуги, а также с установлением перечня средств удостоверяющих центров, которые допускаются для использования в целях</w:t>
      </w:r>
      <w:r w:rsidRPr="00BB1E94">
        <w:rPr>
          <w:b/>
        </w:rPr>
        <w:t xml:space="preserve"> обеспечения указанной проверки</w:t>
      </w:r>
    </w:p>
    <w:p w14:paraId="0B2218ED" w14:textId="77777777" w:rsidR="00C8125D" w:rsidRPr="00BB1E94" w:rsidRDefault="00762692" w:rsidP="00136B59">
      <w:pPr>
        <w:ind w:firstLine="709"/>
        <w:jc w:val="both"/>
      </w:pPr>
      <w:r w:rsidRPr="00BB1E94">
        <w:t xml:space="preserve">Прием </w:t>
      </w:r>
      <w:proofErr w:type="gramStart"/>
      <w:r w:rsidRPr="00BB1E94">
        <w:t>документов, полученных в электронной форме не допускается</w:t>
      </w:r>
      <w:proofErr w:type="gramEnd"/>
      <w:r w:rsidRPr="00BB1E94">
        <w:t>.</w:t>
      </w:r>
    </w:p>
    <w:p w14:paraId="3622E60F" w14:textId="77777777" w:rsidR="00795724" w:rsidRPr="00BB1E94" w:rsidRDefault="00795724" w:rsidP="00136B59">
      <w:pPr>
        <w:ind w:firstLine="709"/>
        <w:jc w:val="both"/>
      </w:pPr>
    </w:p>
    <w:p w14:paraId="73E09C7F" w14:textId="77777777" w:rsidR="003666BF" w:rsidRPr="00BB1E94" w:rsidRDefault="003666BF" w:rsidP="003666BF">
      <w:pPr>
        <w:ind w:firstLine="709"/>
        <w:jc w:val="center"/>
        <w:rPr>
          <w:b/>
        </w:rPr>
      </w:pPr>
      <w:r w:rsidRPr="00BB1E94">
        <w:rPr>
          <w:b/>
        </w:rPr>
        <w:t>30. Порядок исправления допущенных опечаток и ошибок в выданных в результате предоставления муниципальной услуги документах</w:t>
      </w:r>
    </w:p>
    <w:p w14:paraId="0AE0A62E" w14:textId="77777777" w:rsidR="002B56A4" w:rsidRPr="00BB1E94" w:rsidRDefault="002B56A4" w:rsidP="002B56A4">
      <w:pPr>
        <w:ind w:firstLine="709"/>
        <w:jc w:val="both"/>
      </w:pPr>
      <w:r w:rsidRPr="00BB1E94">
        <w:t>30.1. Основанием для начала административной процедуры является представление (направление) заявителем в Орган в произвольной форме заявления об исправлении опечаток и (или) ошибок, допущенных в выданных в результате предоставления муниципальной услуги документах.</w:t>
      </w:r>
    </w:p>
    <w:p w14:paraId="6753F7DE" w14:textId="77777777" w:rsidR="002B56A4" w:rsidRPr="00BB1E94" w:rsidRDefault="002B56A4" w:rsidP="002B56A4">
      <w:pPr>
        <w:ind w:firstLine="709"/>
        <w:jc w:val="both"/>
      </w:pPr>
      <w:r w:rsidRPr="00BB1E94">
        <w:t xml:space="preserve">3.2. Должностное лицо структурного подразделения Органа, ответственное за предоставление муниципальной услуги, рассматривает заявление, представленное заявителем, и проводит проверку указанных в заявлении сведений в срок, не превышающий 2 рабочих дней </w:t>
      </w:r>
      <w:proofErr w:type="gramStart"/>
      <w:r w:rsidRPr="00BB1E94">
        <w:t>с даты регистрации</w:t>
      </w:r>
      <w:proofErr w:type="gramEnd"/>
      <w:r w:rsidRPr="00BB1E94">
        <w:t xml:space="preserve"> соответствующего заявления.</w:t>
      </w:r>
    </w:p>
    <w:p w14:paraId="1B58F297" w14:textId="77777777" w:rsidR="002B56A4" w:rsidRPr="00BB1E94" w:rsidRDefault="002B56A4" w:rsidP="002B56A4">
      <w:pPr>
        <w:ind w:firstLine="709"/>
        <w:jc w:val="both"/>
      </w:pPr>
      <w:r w:rsidRPr="00BB1E94">
        <w:t>3.3. Критерием принятия решения по административной процедуре является наличие или отсутствие таких опечаток и (или) ошибок.</w:t>
      </w:r>
    </w:p>
    <w:p w14:paraId="3E5F56C2" w14:textId="77777777" w:rsidR="002B56A4" w:rsidRPr="00BB1E94" w:rsidRDefault="002B56A4" w:rsidP="002B56A4">
      <w:pPr>
        <w:ind w:firstLine="709"/>
        <w:jc w:val="both"/>
      </w:pPr>
      <w:r w:rsidRPr="00BB1E94">
        <w:t xml:space="preserve">3.4. </w:t>
      </w:r>
      <w:proofErr w:type="gramStart"/>
      <w:r w:rsidRPr="00BB1E94">
        <w:t>В случае выявления допущенных опечаток и (или) ошибок в выданных в результате предоставления муниципальной услуги документах должностное лицо структурного подразделения Органа, ответственное за предоставление муниципальной услуги, осуществляет исправление и замену указанных документов в срок, не превышающий 5 рабочих дней с момента регистрации соответствующего заявления.</w:t>
      </w:r>
      <w:proofErr w:type="gramEnd"/>
    </w:p>
    <w:p w14:paraId="6A902A63" w14:textId="77777777" w:rsidR="002B56A4" w:rsidRPr="00BB1E94" w:rsidRDefault="002B56A4" w:rsidP="002B56A4">
      <w:pPr>
        <w:ind w:firstLine="709"/>
        <w:jc w:val="both"/>
      </w:pPr>
      <w:r w:rsidRPr="00BB1E94">
        <w:t>3.5. В случае отсутствия опечаток и (или) ошибок в документах, выданных в результате предоставления муниципальной услуги, должностное лицо структурного подразделения Органа, ответственное за предоставление муниципальной услуги, письменно сообщает заявителю об отсутствии таких опечаток и (или) ошибок в срок, не превышающий 5 рабочих дней с момента регистрации соответствующего заявления.</w:t>
      </w:r>
    </w:p>
    <w:p w14:paraId="37B716F8" w14:textId="77777777" w:rsidR="00C8125D" w:rsidRPr="00BB1E94" w:rsidRDefault="002B56A4" w:rsidP="002B56A4">
      <w:pPr>
        <w:ind w:firstLine="709"/>
        <w:jc w:val="both"/>
      </w:pPr>
      <w:r w:rsidRPr="00BB1E94">
        <w:lastRenderedPageBreak/>
        <w:t>3.6. 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w:t>
      </w:r>
      <w:r w:rsidR="003666BF" w:rsidRPr="00BB1E94">
        <w:t xml:space="preserve"> 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Органа</w:t>
      </w:r>
      <w:r w:rsidR="00C94A09" w:rsidRPr="00BB1E94">
        <w:t xml:space="preserve">, </w:t>
      </w:r>
      <w:r w:rsidR="002171A3" w:rsidRPr="00BB1E94">
        <w:t>многофункционального центра</w:t>
      </w:r>
      <w:r w:rsidR="003666BF" w:rsidRPr="00BB1E94">
        <w:t xml:space="preserve"> и (или) должностного лица Органа,</w:t>
      </w:r>
      <w:r w:rsidR="00CA6030" w:rsidRPr="00BB1E94">
        <w:t xml:space="preserve"> работника многофункционального центра,</w:t>
      </w:r>
      <w:r w:rsidR="00C94A09" w:rsidRPr="00BB1E94">
        <w:t xml:space="preserve"> </w:t>
      </w:r>
      <w:r w:rsidR="003666BF" w:rsidRPr="00BB1E94">
        <w:t>плата с заявителя не взимается.</w:t>
      </w:r>
    </w:p>
    <w:p w14:paraId="05F8FD5E" w14:textId="77777777" w:rsidR="003666BF" w:rsidRPr="00BB1E94" w:rsidRDefault="003666BF" w:rsidP="00136B59">
      <w:pPr>
        <w:suppressLineNumbers/>
        <w:suppressAutoHyphens/>
        <w:autoSpaceDE w:val="0"/>
        <w:ind w:firstLine="709"/>
        <w:jc w:val="center"/>
        <w:rPr>
          <w:rFonts w:eastAsia="Times New Roman"/>
          <w:b/>
          <w:lang w:eastAsia="ar-SA"/>
        </w:rPr>
      </w:pPr>
    </w:p>
    <w:p w14:paraId="3C1CA763" w14:textId="77777777" w:rsidR="004937C5" w:rsidRPr="00BB1E94" w:rsidRDefault="004937C5" w:rsidP="00136B59">
      <w:pPr>
        <w:suppressLineNumbers/>
        <w:suppressAutoHyphens/>
        <w:autoSpaceDE w:val="0"/>
        <w:ind w:firstLine="709"/>
        <w:jc w:val="center"/>
        <w:rPr>
          <w:rFonts w:eastAsia="Times New Roman"/>
          <w:b/>
          <w:lang w:eastAsia="ar-SA"/>
        </w:rPr>
      </w:pPr>
      <w:r w:rsidRPr="00BB1E94">
        <w:rPr>
          <w:rFonts w:eastAsia="Times New Roman"/>
          <w:b/>
          <w:lang w:val="en-US" w:eastAsia="ar-SA"/>
        </w:rPr>
        <w:t>IV</w:t>
      </w:r>
      <w:r w:rsidRPr="00BB1E94">
        <w:rPr>
          <w:rFonts w:eastAsia="Times New Roman"/>
          <w:b/>
          <w:lang w:eastAsia="ar-SA"/>
        </w:rPr>
        <w:t>. Формы контроля за исполнением административного регламента</w:t>
      </w:r>
    </w:p>
    <w:p w14:paraId="324E4932" w14:textId="77777777" w:rsidR="004937C5" w:rsidRPr="00BB1E94" w:rsidRDefault="004937C5" w:rsidP="00136B59">
      <w:pPr>
        <w:suppressAutoHyphens/>
        <w:autoSpaceDE w:val="0"/>
        <w:autoSpaceDN w:val="0"/>
        <w:adjustRightInd w:val="0"/>
        <w:ind w:firstLine="709"/>
        <w:jc w:val="both"/>
        <w:rPr>
          <w:rFonts w:eastAsia="Times New Roman"/>
        </w:rPr>
      </w:pPr>
    </w:p>
    <w:p w14:paraId="005AE0E7" w14:textId="77777777" w:rsidR="004937C5" w:rsidRPr="00BB1E94" w:rsidRDefault="00543D8C" w:rsidP="00136B59">
      <w:pPr>
        <w:suppressAutoHyphens/>
        <w:autoSpaceDE w:val="0"/>
        <w:autoSpaceDN w:val="0"/>
        <w:adjustRightInd w:val="0"/>
        <w:ind w:firstLine="709"/>
        <w:jc w:val="center"/>
        <w:rPr>
          <w:rFonts w:eastAsia="Times New Roman"/>
          <w:b/>
        </w:rPr>
      </w:pPr>
      <w:r w:rsidRPr="00BB1E94">
        <w:rPr>
          <w:rFonts w:eastAsia="Times New Roman"/>
          <w:b/>
        </w:rPr>
        <w:t>31</w:t>
      </w:r>
      <w:r w:rsidR="007777D0" w:rsidRPr="00BB1E94">
        <w:rPr>
          <w:rFonts w:eastAsia="Times New Roman"/>
          <w:b/>
        </w:rPr>
        <w:t xml:space="preserve">. </w:t>
      </w:r>
      <w:r w:rsidR="004937C5" w:rsidRPr="00BB1E94">
        <w:rPr>
          <w:rFonts w:eastAsia="Times New Roman"/>
          <w:b/>
        </w:rPr>
        <w:t xml:space="preserve">Порядок осуществления текущего </w:t>
      </w:r>
      <w:proofErr w:type="gramStart"/>
      <w:r w:rsidR="004937C5" w:rsidRPr="00BB1E94">
        <w:rPr>
          <w:rFonts w:eastAsia="Times New Roman"/>
          <w:b/>
        </w:rPr>
        <w:t>контроля за</w:t>
      </w:r>
      <w:proofErr w:type="gramEnd"/>
      <w:r w:rsidR="004937C5" w:rsidRPr="00BB1E94">
        <w:rPr>
          <w:rFonts w:eastAsia="Times New Roman"/>
          <w:b/>
        </w:rPr>
        <w:t xml:space="preserve"> соблюдением и исполнением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3972BA50" w14:textId="31257993" w:rsidR="004937C5" w:rsidRPr="00BB1E94" w:rsidRDefault="00EE1DBD" w:rsidP="00136B59">
      <w:pPr>
        <w:suppressAutoHyphens/>
        <w:autoSpaceDE w:val="0"/>
        <w:autoSpaceDN w:val="0"/>
        <w:adjustRightInd w:val="0"/>
        <w:ind w:firstLine="709"/>
        <w:jc w:val="both"/>
        <w:rPr>
          <w:rFonts w:eastAsia="Times New Roman"/>
        </w:rPr>
      </w:pPr>
      <w:r w:rsidRPr="00BB1E94">
        <w:rPr>
          <w:rFonts w:eastAsia="Times New Roman"/>
        </w:rPr>
        <w:t>3</w:t>
      </w:r>
      <w:r w:rsidR="00543D8C" w:rsidRPr="00BB1E94">
        <w:rPr>
          <w:rFonts w:eastAsia="Times New Roman"/>
        </w:rPr>
        <w:t>1</w:t>
      </w:r>
      <w:r w:rsidR="007777D0" w:rsidRPr="00BB1E94">
        <w:rPr>
          <w:rFonts w:eastAsia="Times New Roman"/>
        </w:rPr>
        <w:t>.1</w:t>
      </w:r>
      <w:r w:rsidR="004937C5" w:rsidRPr="00BB1E94">
        <w:rPr>
          <w:rFonts w:eastAsia="Times New Roman"/>
        </w:rPr>
        <w:t xml:space="preserve">. Текущий </w:t>
      </w:r>
      <w:proofErr w:type="gramStart"/>
      <w:r w:rsidR="004937C5" w:rsidRPr="00BB1E94">
        <w:rPr>
          <w:rFonts w:eastAsia="Times New Roman"/>
        </w:rPr>
        <w:t>контроль за</w:t>
      </w:r>
      <w:proofErr w:type="gramEnd"/>
      <w:r w:rsidR="004937C5" w:rsidRPr="00BB1E94">
        <w:rPr>
          <w:rFonts w:eastAsia="Times New Roman"/>
        </w:rPr>
        <w:t xml:space="preserve"> соблюдением последовательности действий, определенных административными процедурами, по предоставлению муниципальной услуги (далее – текущий контроль) осуществляется заместителем главы </w:t>
      </w:r>
      <w:r w:rsidR="009E65B0">
        <w:rPr>
          <w:rFonts w:eastAsia="Times New Roman"/>
        </w:rPr>
        <w:t>администрации города Джанкоя</w:t>
      </w:r>
      <w:r w:rsidR="004937C5" w:rsidRPr="00BB1E94">
        <w:rPr>
          <w:rFonts w:eastAsia="Times New Roman"/>
        </w:rPr>
        <w:t>. Текущий контроль осуществляется путем проведения проверок соблюдения и исполнения муниципальными служащими административного регламента и иных нормативных правовых актов, устанавливающих требования к предоставлению муниципальной услуги.</w:t>
      </w:r>
    </w:p>
    <w:p w14:paraId="016251FB" w14:textId="77777777" w:rsidR="00543D8C" w:rsidRPr="00BB1E94" w:rsidRDefault="00543D8C" w:rsidP="00136B59">
      <w:pPr>
        <w:suppressAutoHyphens/>
        <w:autoSpaceDE w:val="0"/>
        <w:autoSpaceDN w:val="0"/>
        <w:adjustRightInd w:val="0"/>
        <w:ind w:firstLine="709"/>
        <w:jc w:val="both"/>
        <w:rPr>
          <w:rFonts w:eastAsia="Times New Roman"/>
        </w:rPr>
      </w:pPr>
    </w:p>
    <w:p w14:paraId="33EFAD8D" w14:textId="77777777" w:rsidR="004937C5" w:rsidRPr="00BB1E94" w:rsidRDefault="007777D0" w:rsidP="00136B59">
      <w:pPr>
        <w:suppressAutoHyphens/>
        <w:autoSpaceDE w:val="0"/>
        <w:autoSpaceDN w:val="0"/>
        <w:adjustRightInd w:val="0"/>
        <w:ind w:firstLine="709"/>
        <w:jc w:val="center"/>
        <w:rPr>
          <w:rFonts w:eastAsia="Times New Roman"/>
          <w:b/>
        </w:rPr>
      </w:pPr>
      <w:r w:rsidRPr="00BB1E94">
        <w:rPr>
          <w:rFonts w:eastAsia="Times New Roman"/>
          <w:b/>
        </w:rPr>
        <w:t>3</w:t>
      </w:r>
      <w:r w:rsidR="00543D8C" w:rsidRPr="00BB1E94">
        <w:rPr>
          <w:rFonts w:eastAsia="Times New Roman"/>
          <w:b/>
        </w:rPr>
        <w:t>2</w:t>
      </w:r>
      <w:r w:rsidRPr="00BB1E94">
        <w:rPr>
          <w:rFonts w:eastAsia="Times New Roman"/>
          <w:b/>
        </w:rPr>
        <w:t xml:space="preserve">. </w:t>
      </w:r>
      <w:r w:rsidR="004937C5" w:rsidRPr="00BB1E94">
        <w:rPr>
          <w:rFonts w:eastAsia="Times New Roman"/>
          <w:b/>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004937C5" w:rsidRPr="00BB1E94">
        <w:rPr>
          <w:rFonts w:eastAsia="Times New Roman"/>
          <w:b/>
        </w:rPr>
        <w:t>контроля за</w:t>
      </w:r>
      <w:proofErr w:type="gramEnd"/>
      <w:r w:rsidR="004937C5" w:rsidRPr="00BB1E94">
        <w:rPr>
          <w:rFonts w:eastAsia="Times New Roman"/>
          <w:b/>
        </w:rPr>
        <w:t xml:space="preserve"> полнотой и качеством предоставления муниципальной услуги</w:t>
      </w:r>
    </w:p>
    <w:p w14:paraId="0CE1C9E0" w14:textId="291A3A87" w:rsidR="001B3827" w:rsidRPr="00BB1E94" w:rsidRDefault="007777D0" w:rsidP="00136B59">
      <w:pPr>
        <w:suppressAutoHyphens/>
        <w:autoSpaceDE w:val="0"/>
        <w:autoSpaceDN w:val="0"/>
        <w:adjustRightInd w:val="0"/>
        <w:ind w:firstLine="709"/>
        <w:jc w:val="both"/>
        <w:rPr>
          <w:rFonts w:eastAsia="Times New Roman"/>
        </w:rPr>
      </w:pPr>
      <w:r w:rsidRPr="00BB1E94">
        <w:rPr>
          <w:rFonts w:eastAsia="Times New Roman"/>
        </w:rPr>
        <w:t>3</w:t>
      </w:r>
      <w:r w:rsidR="00543D8C" w:rsidRPr="00BB1E94">
        <w:rPr>
          <w:rFonts w:eastAsia="Times New Roman"/>
        </w:rPr>
        <w:t>2</w:t>
      </w:r>
      <w:r w:rsidRPr="00BB1E94">
        <w:rPr>
          <w:rFonts w:eastAsia="Times New Roman"/>
        </w:rPr>
        <w:t>.1</w:t>
      </w:r>
      <w:r w:rsidR="004937C5" w:rsidRPr="00BB1E94">
        <w:rPr>
          <w:rFonts w:eastAsia="Times New Roman"/>
        </w:rPr>
        <w:t xml:space="preserve">. </w:t>
      </w:r>
      <w:proofErr w:type="gramStart"/>
      <w:r w:rsidR="004937C5" w:rsidRPr="00BB1E94">
        <w:rPr>
          <w:rFonts w:eastAsia="Times New Roman"/>
        </w:rPr>
        <w:t>Контроль за</w:t>
      </w:r>
      <w:proofErr w:type="gramEnd"/>
      <w:r w:rsidR="004937C5" w:rsidRPr="00BB1E94">
        <w:rPr>
          <w:rFonts w:eastAsia="Times New Roman"/>
        </w:rPr>
        <w:t xml:space="preserve"> полнотой и качеством предоставления муниципальной услуги включает в себя проведение плановых проверок (осуществляется на основании годовых или квартальных планов работы </w:t>
      </w:r>
      <w:r w:rsidR="00915734" w:rsidRPr="00BB1E94">
        <w:rPr>
          <w:rFonts w:eastAsia="Times New Roman"/>
        </w:rPr>
        <w:t>Органа</w:t>
      </w:r>
      <w:r w:rsidR="004937C5" w:rsidRPr="00BB1E94">
        <w:rPr>
          <w:rFonts w:eastAsia="Times New Roman"/>
        </w:rPr>
        <w:t xml:space="preserve">) и внеплановых проверок, в том числе проверок по конкретным обращениям граждан. При проверке рассматриваются все вопросы, связанные с предоставлением муниципальной услуги, (комплексная проверка) либо отдельные вопросы (тематическая проверка). Внеплановые проверки осуществляются на основании распоряжения </w:t>
      </w:r>
      <w:r w:rsidR="00915734" w:rsidRPr="00BB1E94">
        <w:rPr>
          <w:rFonts w:eastAsia="Times New Roman"/>
        </w:rPr>
        <w:t>Органа</w:t>
      </w:r>
      <w:r w:rsidR="004937C5" w:rsidRPr="00BB1E94">
        <w:rPr>
          <w:rFonts w:eastAsia="Times New Roman"/>
        </w:rPr>
        <w:t xml:space="preserve">. По результатам контроля, при выявлении допущенных нарушений, заместитель главы </w:t>
      </w:r>
      <w:r w:rsidR="00915734" w:rsidRPr="00BB1E94">
        <w:rPr>
          <w:rFonts w:eastAsia="Times New Roman"/>
        </w:rPr>
        <w:t>Органа</w:t>
      </w:r>
      <w:r w:rsidR="004937C5" w:rsidRPr="00BB1E94">
        <w:rPr>
          <w:rFonts w:eastAsia="Times New Roman"/>
        </w:rPr>
        <w:t xml:space="preserve"> принимает решение об их устранении и меры по наложению дисциплинарных взысканий, также могут быть даны указания по подготовке предложений по изменению положени</w:t>
      </w:r>
      <w:r w:rsidR="009E65B0">
        <w:rPr>
          <w:rFonts w:eastAsia="Times New Roman"/>
        </w:rPr>
        <w:t>й административного регламента.</w:t>
      </w:r>
    </w:p>
    <w:p w14:paraId="4D0A5893" w14:textId="77777777" w:rsidR="004937C5" w:rsidRPr="00BB1E94" w:rsidRDefault="001B3827" w:rsidP="00136B59">
      <w:pPr>
        <w:suppressAutoHyphens/>
        <w:autoSpaceDE w:val="0"/>
        <w:autoSpaceDN w:val="0"/>
        <w:adjustRightInd w:val="0"/>
        <w:ind w:firstLine="709"/>
        <w:jc w:val="both"/>
        <w:rPr>
          <w:rFonts w:eastAsia="Times New Roman"/>
        </w:rPr>
      </w:pPr>
      <w:r w:rsidRPr="00BB1E94">
        <w:rPr>
          <w:rFonts w:eastAsia="Times New Roman"/>
        </w:rPr>
        <w:t>Срок проведения таких проверок не должен превышать 20 календарных дней.</w:t>
      </w:r>
    </w:p>
    <w:p w14:paraId="20F4D875" w14:textId="77777777" w:rsidR="004937C5" w:rsidRPr="00BB1E94" w:rsidRDefault="004937C5" w:rsidP="00136B59">
      <w:pPr>
        <w:suppressAutoHyphens/>
        <w:autoSpaceDE w:val="0"/>
        <w:autoSpaceDN w:val="0"/>
        <w:adjustRightInd w:val="0"/>
        <w:ind w:firstLine="709"/>
        <w:jc w:val="both"/>
        <w:rPr>
          <w:rFonts w:eastAsia="Times New Roman"/>
        </w:rPr>
      </w:pPr>
    </w:p>
    <w:p w14:paraId="6C20C297" w14:textId="77777777" w:rsidR="004937C5" w:rsidRPr="00BB1E94" w:rsidRDefault="00504F71" w:rsidP="00136B59">
      <w:pPr>
        <w:suppressAutoHyphens/>
        <w:autoSpaceDE w:val="0"/>
        <w:autoSpaceDN w:val="0"/>
        <w:adjustRightInd w:val="0"/>
        <w:ind w:firstLine="709"/>
        <w:jc w:val="center"/>
        <w:rPr>
          <w:rFonts w:eastAsia="Times New Roman"/>
          <w:b/>
        </w:rPr>
      </w:pPr>
      <w:r w:rsidRPr="00BB1E94">
        <w:rPr>
          <w:rFonts w:eastAsia="Times New Roman"/>
          <w:b/>
        </w:rPr>
        <w:t>3</w:t>
      </w:r>
      <w:r w:rsidR="00543D8C" w:rsidRPr="00BB1E94">
        <w:rPr>
          <w:rFonts w:eastAsia="Times New Roman"/>
          <w:b/>
        </w:rPr>
        <w:t>3</w:t>
      </w:r>
      <w:r w:rsidRPr="00BB1E94">
        <w:rPr>
          <w:rFonts w:eastAsia="Times New Roman"/>
          <w:b/>
        </w:rPr>
        <w:t xml:space="preserve">. </w:t>
      </w:r>
      <w:r w:rsidR="004937C5" w:rsidRPr="00BB1E94">
        <w:rPr>
          <w:rFonts w:eastAsia="Times New Roman"/>
          <w:b/>
        </w:rPr>
        <w:t>Ответственность должностных лиц Органа за решения и действия (бездействие), принимаемые (осуществляемые) ими в ходе предоставления муниципальной услуги</w:t>
      </w:r>
    </w:p>
    <w:p w14:paraId="3FD5FCA3" w14:textId="77777777" w:rsidR="004937C5" w:rsidRPr="00BB1E94" w:rsidRDefault="00504F71" w:rsidP="00136B59">
      <w:pPr>
        <w:suppressAutoHyphens/>
        <w:autoSpaceDE w:val="0"/>
        <w:autoSpaceDN w:val="0"/>
        <w:adjustRightInd w:val="0"/>
        <w:ind w:firstLine="709"/>
        <w:jc w:val="both"/>
        <w:rPr>
          <w:rFonts w:eastAsia="Times New Roman"/>
        </w:rPr>
      </w:pPr>
      <w:r w:rsidRPr="00BB1E94">
        <w:rPr>
          <w:rFonts w:eastAsia="Times New Roman"/>
        </w:rPr>
        <w:lastRenderedPageBreak/>
        <w:t>3</w:t>
      </w:r>
      <w:r w:rsidR="00543D8C" w:rsidRPr="00BB1E94">
        <w:rPr>
          <w:rFonts w:eastAsia="Times New Roman"/>
        </w:rPr>
        <w:t>3</w:t>
      </w:r>
      <w:r w:rsidRPr="00BB1E94">
        <w:rPr>
          <w:rFonts w:eastAsia="Times New Roman"/>
        </w:rPr>
        <w:t>.1</w:t>
      </w:r>
      <w:r w:rsidR="004937C5" w:rsidRPr="00BB1E94">
        <w:rPr>
          <w:rFonts w:eastAsia="Times New Roman"/>
        </w:rPr>
        <w:t xml:space="preserve">. </w:t>
      </w:r>
      <w:proofErr w:type="gramStart"/>
      <w:r w:rsidR="004937C5" w:rsidRPr="00BB1E94">
        <w:rPr>
          <w:rFonts w:eastAsia="Times New Roman"/>
        </w:rPr>
        <w:t>Контроль за</w:t>
      </w:r>
      <w:proofErr w:type="gramEnd"/>
      <w:r w:rsidR="004937C5" w:rsidRPr="00BB1E94">
        <w:rPr>
          <w:rFonts w:eastAsia="Times New Roman"/>
        </w:rPr>
        <w:t xml:space="preserve"> предоставлением муниципальной услуги включает в себя проведение проверок, выявление и устранение нарушений прав заявителей на всех этапах предоставления муниципальной услуги. Проверка проводится по каждой жалобе граждан, поступившей в </w:t>
      </w:r>
      <w:r w:rsidR="00915734" w:rsidRPr="00BB1E94">
        <w:rPr>
          <w:rFonts w:eastAsia="Times New Roman"/>
        </w:rPr>
        <w:t>Орган</w:t>
      </w:r>
      <w:r w:rsidR="004937C5" w:rsidRPr="00BB1E94">
        <w:rPr>
          <w:rFonts w:eastAsia="Times New Roman"/>
        </w:rPr>
        <w:t xml:space="preserve">, на действие (бездействие) муниципальных служащих, ответственных за предоставление муниципальной услуги. При проверке фактов, указанных в жалобе, могут рассматриваться все вопросы, связанные с предоставлением муниципальной услуги. </w:t>
      </w:r>
    </w:p>
    <w:p w14:paraId="0F49D4B5" w14:textId="77777777" w:rsidR="004937C5" w:rsidRPr="00BB1E94" w:rsidRDefault="004937C5" w:rsidP="00136B59">
      <w:pPr>
        <w:suppressAutoHyphens/>
        <w:autoSpaceDE w:val="0"/>
        <w:autoSpaceDN w:val="0"/>
        <w:adjustRightInd w:val="0"/>
        <w:ind w:firstLine="709"/>
        <w:jc w:val="both"/>
        <w:rPr>
          <w:rFonts w:eastAsia="Times New Roman"/>
        </w:rPr>
      </w:pPr>
      <w:r w:rsidRPr="00BB1E94">
        <w:rPr>
          <w:rFonts w:eastAsia="Times New Roman"/>
        </w:rPr>
        <w:t>Персональная ответственность муниципального служащего, ответственного за предоставление муниципальной услуги, за соблюдением сроков и порядка проведения административных процедур, установленных административным регламентом, закрепляется в их должностных инструкциях.</w:t>
      </w:r>
    </w:p>
    <w:p w14:paraId="1E71CEEA" w14:textId="77777777" w:rsidR="00341CD1" w:rsidRPr="00BB1E94" w:rsidRDefault="00341CD1" w:rsidP="00136B59">
      <w:pPr>
        <w:shd w:val="clear" w:color="auto" w:fill="FFFFFF"/>
        <w:ind w:firstLine="709"/>
        <w:jc w:val="both"/>
        <w:textAlignment w:val="baseline"/>
        <w:rPr>
          <w:rFonts w:eastAsia="Times New Roman"/>
          <w:color w:val="000000"/>
        </w:rPr>
      </w:pPr>
      <w:r w:rsidRPr="00BB1E94">
        <w:rPr>
          <w:rFonts w:eastAsia="Times New Roman"/>
          <w:color w:val="000000"/>
          <w:bdr w:val="none" w:sz="0" w:space="0" w:color="auto" w:frame="1"/>
        </w:rPr>
        <w:t>Должностные лица, предоставляющие муниципальную услугу, несут персональную ответственность за неоказание помощи инвалидам в преодолении барьеров, мешающих получению ими муниципальной услуги наравне с другими лицами.</w:t>
      </w:r>
    </w:p>
    <w:p w14:paraId="0F1BB277" w14:textId="77777777" w:rsidR="004937C5" w:rsidRPr="00BB1E94" w:rsidRDefault="004937C5" w:rsidP="00136B59">
      <w:pPr>
        <w:suppressAutoHyphens/>
        <w:autoSpaceDE w:val="0"/>
        <w:autoSpaceDN w:val="0"/>
        <w:adjustRightInd w:val="0"/>
        <w:ind w:firstLine="709"/>
        <w:jc w:val="both"/>
        <w:rPr>
          <w:rFonts w:eastAsia="Times New Roman"/>
        </w:rPr>
      </w:pPr>
    </w:p>
    <w:p w14:paraId="349A2F56" w14:textId="77777777" w:rsidR="004937C5" w:rsidRPr="00BB1E94" w:rsidRDefault="00543D8C" w:rsidP="00136B59">
      <w:pPr>
        <w:suppressAutoHyphens/>
        <w:autoSpaceDE w:val="0"/>
        <w:autoSpaceDN w:val="0"/>
        <w:adjustRightInd w:val="0"/>
        <w:ind w:firstLine="709"/>
        <w:jc w:val="center"/>
        <w:rPr>
          <w:rFonts w:eastAsia="Times New Roman"/>
          <w:b/>
        </w:rPr>
      </w:pPr>
      <w:r w:rsidRPr="00BB1E94">
        <w:rPr>
          <w:rFonts w:eastAsia="Times New Roman"/>
          <w:b/>
        </w:rPr>
        <w:t>34</w:t>
      </w:r>
      <w:r w:rsidR="00504F71" w:rsidRPr="00BB1E94">
        <w:rPr>
          <w:rFonts w:eastAsia="Times New Roman"/>
          <w:b/>
        </w:rPr>
        <w:t xml:space="preserve">. </w:t>
      </w:r>
      <w:r w:rsidR="004937C5" w:rsidRPr="00BB1E94">
        <w:rPr>
          <w:rFonts w:eastAsia="Times New Roman"/>
          <w:b/>
        </w:rPr>
        <w:t xml:space="preserve">Положения, характеризующие требования к порядку и формам </w:t>
      </w:r>
      <w:proofErr w:type="gramStart"/>
      <w:r w:rsidR="004937C5" w:rsidRPr="00BB1E94">
        <w:rPr>
          <w:rFonts w:eastAsia="Times New Roman"/>
          <w:b/>
        </w:rPr>
        <w:t>контроля за</w:t>
      </w:r>
      <w:proofErr w:type="gramEnd"/>
      <w:r w:rsidR="004937C5" w:rsidRPr="00BB1E94">
        <w:rPr>
          <w:rFonts w:eastAsia="Times New Roman"/>
          <w:b/>
        </w:rPr>
        <w:t xml:space="preserve"> предоставлением </w:t>
      </w:r>
      <w:r w:rsidR="009763B5" w:rsidRPr="00BB1E94">
        <w:rPr>
          <w:rFonts w:eastAsia="Times New Roman"/>
          <w:b/>
        </w:rPr>
        <w:t>муниципальной</w:t>
      </w:r>
      <w:r w:rsidR="004937C5" w:rsidRPr="00BB1E94">
        <w:rPr>
          <w:rFonts w:eastAsia="Times New Roman"/>
          <w:b/>
        </w:rPr>
        <w:t xml:space="preserve"> услуги, в том числе со стороны граждан, их объединений и организаций</w:t>
      </w:r>
    </w:p>
    <w:p w14:paraId="7709AF49" w14:textId="18336951" w:rsidR="00615CB6" w:rsidRPr="00BB1E94" w:rsidRDefault="00504F71" w:rsidP="00615CB6">
      <w:pPr>
        <w:suppressAutoHyphens/>
        <w:autoSpaceDE w:val="0"/>
        <w:autoSpaceDN w:val="0"/>
        <w:adjustRightInd w:val="0"/>
        <w:ind w:firstLine="709"/>
        <w:jc w:val="both"/>
        <w:rPr>
          <w:rFonts w:eastAsia="Times New Roman"/>
        </w:rPr>
      </w:pPr>
      <w:r w:rsidRPr="00BB1E94">
        <w:rPr>
          <w:rFonts w:eastAsia="Times New Roman"/>
        </w:rPr>
        <w:t>3</w:t>
      </w:r>
      <w:r w:rsidR="00543D8C" w:rsidRPr="00BB1E94">
        <w:rPr>
          <w:rFonts w:eastAsia="Times New Roman"/>
        </w:rPr>
        <w:t>4</w:t>
      </w:r>
      <w:r w:rsidRPr="00BB1E94">
        <w:rPr>
          <w:rFonts w:eastAsia="Times New Roman"/>
        </w:rPr>
        <w:t>.1</w:t>
      </w:r>
      <w:r w:rsidR="004937C5" w:rsidRPr="00BB1E94">
        <w:rPr>
          <w:rFonts w:eastAsia="Times New Roman"/>
        </w:rPr>
        <w:t>.</w:t>
      </w:r>
      <w:r w:rsidRPr="00BB1E94">
        <w:rPr>
          <w:rFonts w:eastAsia="Times New Roman"/>
        </w:rPr>
        <w:t xml:space="preserve"> </w:t>
      </w:r>
      <w:proofErr w:type="gramStart"/>
      <w:r w:rsidR="00615CB6" w:rsidRPr="00BB1E94">
        <w:rPr>
          <w:rFonts w:eastAsia="Times New Roman"/>
        </w:rPr>
        <w:t>Для осуществления контроля за предоставлением муниципальной услуги граждане, их объединения и организации имеют право направлять в Орган индивидуальные и коллективные обращения с предложениями, рекомендациями по совершенствованию качества и порядка предоставления муниципальной услуги, а также заявления и жалобы с сообщением о нарушении специалистами Органа, положений Регламента и иных нормативных правовых актов, устанавливающих требования к предоставлению муниципальной услуги.</w:t>
      </w:r>
      <w:proofErr w:type="gramEnd"/>
    </w:p>
    <w:p w14:paraId="49968C6A" w14:textId="77777777" w:rsidR="00615CB6" w:rsidRPr="00BB1E94" w:rsidRDefault="00615CB6" w:rsidP="00615CB6">
      <w:pPr>
        <w:suppressAutoHyphens/>
        <w:autoSpaceDE w:val="0"/>
        <w:autoSpaceDN w:val="0"/>
        <w:adjustRightInd w:val="0"/>
        <w:ind w:firstLine="709"/>
        <w:jc w:val="both"/>
        <w:rPr>
          <w:rFonts w:eastAsia="Times New Roman"/>
        </w:rPr>
      </w:pPr>
      <w:r w:rsidRPr="00BB1E94">
        <w:rPr>
          <w:rFonts w:eastAsia="Times New Roman"/>
        </w:rPr>
        <w:t xml:space="preserve">34.2. Контроль за предоставлением муниципальной услуги со стороны граждан осуществляется путем получения информации о наличии в действиях </w:t>
      </w:r>
      <w:proofErr w:type="gramStart"/>
      <w:r w:rsidRPr="00BB1E94">
        <w:rPr>
          <w:rFonts w:eastAsia="Times New Roman"/>
        </w:rPr>
        <w:t>специалистов Органа нарушений положений Регламента</w:t>
      </w:r>
      <w:proofErr w:type="gramEnd"/>
      <w:r w:rsidRPr="00BB1E94">
        <w:rPr>
          <w:rFonts w:eastAsia="Times New Roman"/>
        </w:rPr>
        <w:t xml:space="preserve"> и иных нормативных правовых актов, устанавливающих требования к предоставлению муниципальной услуги.</w:t>
      </w:r>
    </w:p>
    <w:p w14:paraId="760060E7" w14:textId="2F9592F4" w:rsidR="00617CC6" w:rsidRPr="00BB1E94" w:rsidRDefault="00615CB6" w:rsidP="00615CB6">
      <w:pPr>
        <w:suppressAutoHyphens/>
        <w:autoSpaceDE w:val="0"/>
        <w:autoSpaceDN w:val="0"/>
        <w:adjustRightInd w:val="0"/>
        <w:ind w:firstLine="709"/>
        <w:jc w:val="both"/>
        <w:rPr>
          <w:rFonts w:eastAsia="Times New Roman"/>
        </w:rPr>
      </w:pPr>
      <w:r w:rsidRPr="00BB1E94">
        <w:rPr>
          <w:rFonts w:eastAsia="Times New Roman"/>
        </w:rPr>
        <w:t xml:space="preserve">34.3. Контроль за предоставлением муниципальных услуг со стороны объединений граждан и организаций осуществляется в случае представления этими объединениями и организациями интересов заявителей путем получения информации о наличии в действиях </w:t>
      </w:r>
      <w:proofErr w:type="gramStart"/>
      <w:r w:rsidRPr="00BB1E94">
        <w:rPr>
          <w:rFonts w:eastAsia="Times New Roman"/>
        </w:rPr>
        <w:t>специалистов Органа нарушений положений Регламента</w:t>
      </w:r>
      <w:proofErr w:type="gramEnd"/>
      <w:r w:rsidRPr="00BB1E94">
        <w:rPr>
          <w:rFonts w:eastAsia="Times New Roman"/>
        </w:rPr>
        <w:t xml:space="preserve"> и иных нормативных правовых актов, устанавливающих требования к предоставлению муниципальной услуги.</w:t>
      </w:r>
    </w:p>
    <w:p w14:paraId="075C17A1" w14:textId="77777777" w:rsidR="00615CB6" w:rsidRPr="00BB1E94" w:rsidRDefault="00615CB6" w:rsidP="00615CB6">
      <w:pPr>
        <w:suppressAutoHyphens/>
        <w:autoSpaceDE w:val="0"/>
        <w:autoSpaceDN w:val="0"/>
        <w:adjustRightInd w:val="0"/>
        <w:ind w:firstLine="709"/>
        <w:jc w:val="both"/>
        <w:rPr>
          <w:rFonts w:eastAsia="Times New Roman"/>
        </w:rPr>
      </w:pPr>
    </w:p>
    <w:p w14:paraId="07928804" w14:textId="77777777" w:rsidR="00167938" w:rsidRPr="00BB1E94" w:rsidRDefault="00167938" w:rsidP="00167938">
      <w:pPr>
        <w:suppressAutoHyphens/>
        <w:ind w:firstLine="709"/>
        <w:jc w:val="center"/>
        <w:rPr>
          <w:rFonts w:eastAsia="Times New Roman"/>
          <w:b/>
          <w:lang w:eastAsia="en-US"/>
        </w:rPr>
      </w:pPr>
      <w:r w:rsidRPr="00BB1E94">
        <w:rPr>
          <w:rFonts w:eastAsia="Times New Roman"/>
          <w:b/>
          <w:lang w:val="en-US" w:eastAsia="en-US"/>
        </w:rPr>
        <w:t>V</w:t>
      </w:r>
      <w:r w:rsidRPr="00BB1E94">
        <w:rPr>
          <w:rFonts w:eastAsia="Times New Roman"/>
          <w:b/>
          <w:lang w:eastAsia="en-US"/>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государственных служащих, работников</w:t>
      </w:r>
    </w:p>
    <w:p w14:paraId="1B78ABF1" w14:textId="77777777" w:rsidR="00167938" w:rsidRPr="00BB1E94" w:rsidRDefault="00167938" w:rsidP="00167938">
      <w:pPr>
        <w:suppressAutoHyphens/>
        <w:ind w:firstLine="709"/>
        <w:jc w:val="both"/>
        <w:rPr>
          <w:rFonts w:eastAsia="Times New Roman"/>
          <w:b/>
          <w:lang w:eastAsia="en-US"/>
        </w:rPr>
      </w:pPr>
    </w:p>
    <w:p w14:paraId="7F68EFA6" w14:textId="77777777" w:rsidR="00656486" w:rsidRPr="00BB1E94" w:rsidRDefault="00656486" w:rsidP="00656486">
      <w:pPr>
        <w:suppressAutoHyphens/>
        <w:ind w:firstLine="709"/>
        <w:jc w:val="center"/>
        <w:rPr>
          <w:rFonts w:eastAsia="Times New Roman"/>
          <w:b/>
          <w:lang w:eastAsia="en-US"/>
        </w:rPr>
      </w:pPr>
      <w:r w:rsidRPr="00BB1E94">
        <w:rPr>
          <w:rFonts w:eastAsia="Times New Roman"/>
          <w:b/>
          <w:lang w:eastAsia="en-US"/>
        </w:rPr>
        <w:t>35. Информация для заявителя о его праве подать жалобу</w:t>
      </w:r>
    </w:p>
    <w:p w14:paraId="77BEAEDC" w14:textId="77777777" w:rsidR="00656486" w:rsidRPr="00BB1E94" w:rsidRDefault="00656486" w:rsidP="00656486">
      <w:pPr>
        <w:suppressAutoHyphens/>
        <w:ind w:firstLine="709"/>
        <w:jc w:val="both"/>
        <w:rPr>
          <w:rFonts w:eastAsia="Times New Roman"/>
          <w:lang w:eastAsia="en-US"/>
        </w:rPr>
      </w:pPr>
      <w:r w:rsidRPr="00BB1E94">
        <w:rPr>
          <w:rFonts w:eastAsia="Times New Roman"/>
          <w:lang w:eastAsia="en-US"/>
        </w:rPr>
        <w:lastRenderedPageBreak/>
        <w:t xml:space="preserve">35.1. Заявитель имеет право на обжалование действий (бездействия) Органа, а также его должностных лиц или </w:t>
      </w:r>
      <w:r w:rsidR="002171A3" w:rsidRPr="00BB1E94">
        <w:t>многофункционального центра</w:t>
      </w:r>
      <w:r w:rsidRPr="00BB1E94">
        <w:rPr>
          <w:rFonts w:eastAsia="Times New Roman"/>
          <w:lang w:eastAsia="en-US"/>
        </w:rPr>
        <w:t xml:space="preserve">, работника </w:t>
      </w:r>
      <w:r w:rsidR="002171A3" w:rsidRPr="00BB1E94">
        <w:t>многофункционального центра</w:t>
      </w:r>
      <w:r w:rsidRPr="00BB1E94">
        <w:rPr>
          <w:rFonts w:eastAsia="Times New Roman"/>
          <w:lang w:eastAsia="en-US"/>
        </w:rPr>
        <w:t xml:space="preserve"> в досудебном (внесудебном) порядке.</w:t>
      </w:r>
    </w:p>
    <w:p w14:paraId="69471BFD" w14:textId="77777777" w:rsidR="00656486" w:rsidRPr="00BB1E94" w:rsidRDefault="00656486" w:rsidP="00656486">
      <w:pPr>
        <w:suppressAutoHyphens/>
        <w:ind w:firstLine="709"/>
        <w:jc w:val="both"/>
        <w:rPr>
          <w:rFonts w:eastAsia="Times New Roman"/>
          <w:lang w:eastAsia="en-US"/>
        </w:rPr>
      </w:pPr>
      <w:r w:rsidRPr="00BB1E94">
        <w:rPr>
          <w:rFonts w:eastAsia="Times New Roman"/>
          <w:lang w:eastAsia="en-US"/>
        </w:rPr>
        <w:t xml:space="preserve">35.2. </w:t>
      </w:r>
      <w:proofErr w:type="gramStart"/>
      <w:r w:rsidRPr="00BB1E94">
        <w:rPr>
          <w:rFonts w:eastAsia="Times New Roman"/>
          <w:lang w:eastAsia="en-US"/>
        </w:rPr>
        <w:t>Граждане имеют право обращаться лично, а также направлять индивидуальные и коллективные обращения, включая обращения объединений граждан, в том числе юридических лиц, в государственные органы, органы местного самоуправления, многофункциональный центр и их должностным лицам, в государственные и муниципальные учреждения, и иные организации, на которые возложено осуществление публично значимых функций, и их должностным лицам.</w:t>
      </w:r>
      <w:proofErr w:type="gramEnd"/>
    </w:p>
    <w:p w14:paraId="6809B2AB" w14:textId="77777777" w:rsidR="00656486" w:rsidRPr="00BB1E94" w:rsidRDefault="00656486" w:rsidP="00656486">
      <w:pPr>
        <w:suppressAutoHyphens/>
        <w:ind w:firstLine="709"/>
        <w:jc w:val="both"/>
        <w:rPr>
          <w:rFonts w:eastAsia="Times New Roman"/>
          <w:lang w:eastAsia="en-US"/>
        </w:rPr>
      </w:pPr>
      <w:r w:rsidRPr="00BB1E94">
        <w:rPr>
          <w:rFonts w:eastAsia="Times New Roman"/>
          <w:lang w:eastAsia="en-US"/>
        </w:rPr>
        <w:t>35.3. Граждане реализуют право на обращение свободно и добровольно. Осуществление гражданами права на обращение не должно нарушать права и свободы других лиц.</w:t>
      </w:r>
    </w:p>
    <w:p w14:paraId="57182A54" w14:textId="77777777" w:rsidR="00656486" w:rsidRPr="00BB1E94" w:rsidRDefault="00656486" w:rsidP="00656486">
      <w:pPr>
        <w:suppressAutoHyphens/>
        <w:ind w:firstLine="709"/>
        <w:jc w:val="both"/>
        <w:rPr>
          <w:rFonts w:eastAsia="Times New Roman"/>
          <w:b/>
          <w:lang w:eastAsia="en-US"/>
        </w:rPr>
      </w:pPr>
    </w:p>
    <w:p w14:paraId="551CBB0C" w14:textId="77777777" w:rsidR="00656486" w:rsidRPr="00BB1E94" w:rsidRDefault="00656486" w:rsidP="00656486">
      <w:pPr>
        <w:suppressAutoHyphens/>
        <w:ind w:firstLine="709"/>
        <w:jc w:val="center"/>
        <w:rPr>
          <w:rFonts w:eastAsia="Times New Roman"/>
          <w:b/>
          <w:lang w:eastAsia="en-US"/>
        </w:rPr>
      </w:pPr>
      <w:r w:rsidRPr="00BB1E94">
        <w:rPr>
          <w:rFonts w:eastAsia="Times New Roman"/>
          <w:b/>
          <w:lang w:eastAsia="en-US"/>
        </w:rPr>
        <w:t>36. Предмет жалобы</w:t>
      </w:r>
    </w:p>
    <w:p w14:paraId="4A408FBA" w14:textId="77777777" w:rsidR="00656486" w:rsidRPr="00BB1E94" w:rsidRDefault="00656486" w:rsidP="00656486">
      <w:pPr>
        <w:suppressAutoHyphens/>
        <w:ind w:firstLine="709"/>
        <w:jc w:val="both"/>
        <w:rPr>
          <w:rFonts w:eastAsia="Times New Roman"/>
          <w:lang w:eastAsia="en-US"/>
        </w:rPr>
      </w:pPr>
      <w:r w:rsidRPr="00BB1E94">
        <w:rPr>
          <w:rFonts w:eastAsia="Times New Roman"/>
          <w:lang w:eastAsia="en-US"/>
        </w:rPr>
        <w:t>36.1. Нарушение срока регистрации запроса (комплексного запроса) о предоставлении муниципальной услуги.</w:t>
      </w:r>
    </w:p>
    <w:p w14:paraId="29D6C0A4" w14:textId="250067F6" w:rsidR="00656486" w:rsidRPr="00BB1E94" w:rsidRDefault="00656486" w:rsidP="00656486">
      <w:pPr>
        <w:suppressAutoHyphens/>
        <w:ind w:firstLine="709"/>
        <w:jc w:val="both"/>
        <w:rPr>
          <w:rFonts w:eastAsia="Times New Roman"/>
          <w:lang w:eastAsia="en-US"/>
        </w:rPr>
      </w:pPr>
      <w:r w:rsidRPr="00BB1E94">
        <w:rPr>
          <w:rFonts w:eastAsia="Times New Roman"/>
          <w:lang w:eastAsia="en-US"/>
        </w:rPr>
        <w:t>36.2.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w:t>
      </w:r>
      <w:r w:rsidR="009E65B0">
        <w:rPr>
          <w:rFonts w:eastAsia="Times New Roman"/>
          <w:lang w:eastAsia="en-US"/>
        </w:rPr>
        <w:t xml:space="preserve"> 16 Федерального закона № 210-</w:t>
      </w:r>
      <w:r w:rsidRPr="00BB1E94">
        <w:rPr>
          <w:rFonts w:eastAsia="Times New Roman"/>
          <w:lang w:eastAsia="en-US"/>
        </w:rPr>
        <w:t>ФЗ.</w:t>
      </w:r>
    </w:p>
    <w:p w14:paraId="2EA926E6" w14:textId="77777777" w:rsidR="00656486" w:rsidRPr="00BB1E94" w:rsidRDefault="00656486" w:rsidP="00656486">
      <w:pPr>
        <w:suppressAutoHyphens/>
        <w:ind w:firstLine="709"/>
        <w:jc w:val="both"/>
        <w:rPr>
          <w:rFonts w:eastAsia="Times New Roman"/>
          <w:lang w:eastAsia="en-US"/>
        </w:rPr>
      </w:pPr>
      <w:r w:rsidRPr="00BB1E94">
        <w:rPr>
          <w:rFonts w:eastAsia="Times New Roman"/>
          <w:lang w:eastAsia="en-US"/>
        </w:rPr>
        <w:t>36.3.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и (или) Республики Крым, муниципальными правовыми актами для предоставления муниципальной услуги.</w:t>
      </w:r>
    </w:p>
    <w:p w14:paraId="2A461ECC" w14:textId="77777777" w:rsidR="00656486" w:rsidRPr="00BB1E94" w:rsidRDefault="00656486" w:rsidP="00656486">
      <w:pPr>
        <w:suppressAutoHyphens/>
        <w:ind w:firstLine="709"/>
        <w:jc w:val="both"/>
        <w:rPr>
          <w:rFonts w:eastAsia="Times New Roman"/>
          <w:lang w:eastAsia="en-US"/>
        </w:rPr>
      </w:pPr>
      <w:r w:rsidRPr="00BB1E94">
        <w:rPr>
          <w:rFonts w:eastAsia="Times New Roman"/>
          <w:lang w:eastAsia="en-US"/>
        </w:rPr>
        <w:t>36.4. Отказ в приеме документов, предоставление которых предусмотрено нормативными правовыми актами Российской Федерации и (или) Республики Крым, муниципальными правовыми актами для предоставления муниципальной услуги, у заявителя.</w:t>
      </w:r>
    </w:p>
    <w:p w14:paraId="5F183865" w14:textId="5BBC781A" w:rsidR="00656486" w:rsidRPr="00BB1E94" w:rsidRDefault="00656486" w:rsidP="00656486">
      <w:pPr>
        <w:suppressAutoHyphens/>
        <w:ind w:firstLine="709"/>
        <w:jc w:val="both"/>
        <w:rPr>
          <w:rFonts w:eastAsia="Times New Roman"/>
          <w:lang w:eastAsia="en-US"/>
        </w:rPr>
      </w:pPr>
      <w:r w:rsidRPr="00BB1E94">
        <w:rPr>
          <w:rFonts w:eastAsia="Times New Roman"/>
          <w:lang w:eastAsia="en-US"/>
        </w:rPr>
        <w:t>36.5.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и (или) Республики Крым,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w:t>
      </w:r>
      <w:r w:rsidR="009E65B0">
        <w:rPr>
          <w:rFonts w:eastAsia="Times New Roman"/>
          <w:lang w:eastAsia="en-US"/>
        </w:rPr>
        <w:t xml:space="preserve"> 16 Федерального закона № 210-</w:t>
      </w:r>
      <w:r w:rsidRPr="00BB1E94">
        <w:rPr>
          <w:rFonts w:eastAsia="Times New Roman"/>
          <w:lang w:eastAsia="en-US"/>
        </w:rPr>
        <w:t>ФЗ.</w:t>
      </w:r>
    </w:p>
    <w:p w14:paraId="3F38750D" w14:textId="77777777" w:rsidR="00656486" w:rsidRPr="00BB1E94" w:rsidRDefault="00656486" w:rsidP="00656486">
      <w:pPr>
        <w:suppressAutoHyphens/>
        <w:ind w:firstLine="709"/>
        <w:jc w:val="both"/>
        <w:rPr>
          <w:rFonts w:eastAsia="Times New Roman"/>
          <w:lang w:eastAsia="en-US"/>
        </w:rPr>
      </w:pPr>
      <w:r w:rsidRPr="00BB1E94">
        <w:rPr>
          <w:rFonts w:eastAsia="Times New Roman"/>
          <w:lang w:eastAsia="en-US"/>
        </w:rPr>
        <w:t>36.6. Затребование с заявителя при предоставлении муниципальной услуги платы, не предусмотренной нормативными правовыми актами Российской Федерации и (или) Республики Крым, муниципальными правовыми актами.</w:t>
      </w:r>
    </w:p>
    <w:p w14:paraId="73EF3EF3" w14:textId="2682B3FA" w:rsidR="00656486" w:rsidRPr="00BB1E94" w:rsidRDefault="00656486" w:rsidP="00656486">
      <w:pPr>
        <w:suppressAutoHyphens/>
        <w:ind w:firstLine="709"/>
        <w:jc w:val="both"/>
        <w:rPr>
          <w:rFonts w:eastAsia="Times New Roman"/>
          <w:lang w:eastAsia="en-US"/>
        </w:rPr>
      </w:pPr>
      <w:r w:rsidRPr="00BB1E94">
        <w:rPr>
          <w:rFonts w:eastAsia="Times New Roman"/>
          <w:lang w:eastAsia="en-US"/>
        </w:rPr>
        <w:lastRenderedPageBreak/>
        <w:t xml:space="preserve">36.7. </w:t>
      </w:r>
      <w:proofErr w:type="gramStart"/>
      <w:r w:rsidRPr="00BB1E94">
        <w:rPr>
          <w:rFonts w:eastAsia="Times New Roman"/>
          <w:lang w:eastAsia="en-US"/>
        </w:rPr>
        <w:t>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BB1E94">
        <w:rPr>
          <w:rFonts w:eastAsia="Times New Roman"/>
          <w:lang w:eastAsia="en-US"/>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w:t>
      </w:r>
      <w:r w:rsidR="009E65B0">
        <w:rPr>
          <w:rFonts w:eastAsia="Times New Roman"/>
          <w:lang w:eastAsia="en-US"/>
        </w:rPr>
        <w:t>3 статьи 16 Федерального закона</w:t>
      </w:r>
      <w:r w:rsidR="009E65B0">
        <w:rPr>
          <w:rFonts w:eastAsia="Times New Roman"/>
          <w:lang w:eastAsia="en-US"/>
        </w:rPr>
        <w:br/>
      </w:r>
      <w:r w:rsidRPr="00BB1E94">
        <w:rPr>
          <w:rFonts w:eastAsia="Times New Roman"/>
          <w:lang w:eastAsia="en-US"/>
        </w:rPr>
        <w:t>№ 210</w:t>
      </w:r>
      <w:r w:rsidR="009E65B0">
        <w:rPr>
          <w:rFonts w:eastAsia="Times New Roman"/>
          <w:lang w:eastAsia="en-US"/>
        </w:rPr>
        <w:t>-</w:t>
      </w:r>
      <w:r w:rsidRPr="00BB1E94">
        <w:rPr>
          <w:rFonts w:eastAsia="Times New Roman"/>
          <w:lang w:eastAsia="en-US"/>
        </w:rPr>
        <w:t>ФЗ.</w:t>
      </w:r>
    </w:p>
    <w:p w14:paraId="3C4ED834" w14:textId="77777777" w:rsidR="00656486" w:rsidRPr="00BB1E94" w:rsidRDefault="00656486" w:rsidP="00656486">
      <w:pPr>
        <w:suppressAutoHyphens/>
        <w:ind w:firstLine="709"/>
        <w:jc w:val="both"/>
        <w:rPr>
          <w:rFonts w:eastAsia="Times New Roman"/>
          <w:lang w:eastAsia="en-US"/>
        </w:rPr>
      </w:pPr>
      <w:r w:rsidRPr="00BB1E94">
        <w:rPr>
          <w:rFonts w:eastAsia="Times New Roman"/>
          <w:lang w:eastAsia="en-US"/>
        </w:rPr>
        <w:t>36.8. Нарушение срока или порядка выдачи документов по результатам предоставления муниципальной услуги.</w:t>
      </w:r>
    </w:p>
    <w:p w14:paraId="37C91A55" w14:textId="1425A8B2" w:rsidR="00656486" w:rsidRPr="00BB1E94" w:rsidRDefault="00656486" w:rsidP="00656486">
      <w:pPr>
        <w:suppressAutoHyphens/>
        <w:ind w:firstLine="709"/>
        <w:jc w:val="both"/>
        <w:rPr>
          <w:rFonts w:eastAsia="Times New Roman"/>
          <w:lang w:eastAsia="en-US"/>
        </w:rPr>
      </w:pPr>
      <w:r w:rsidRPr="00BB1E94">
        <w:rPr>
          <w:rFonts w:eastAsia="Times New Roman"/>
          <w:lang w:eastAsia="en-US"/>
        </w:rPr>
        <w:t>36.9.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и (или) Республики Крым,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w:t>
      </w:r>
      <w:r w:rsidR="009E65B0">
        <w:rPr>
          <w:rFonts w:eastAsia="Times New Roman"/>
          <w:lang w:eastAsia="en-US"/>
        </w:rPr>
        <w:br/>
      </w:r>
      <w:r w:rsidRPr="00BB1E94">
        <w:rPr>
          <w:rFonts w:eastAsia="Times New Roman"/>
          <w:lang w:eastAsia="en-US"/>
        </w:rPr>
        <w:t>№ 210</w:t>
      </w:r>
      <w:r w:rsidR="009E65B0">
        <w:rPr>
          <w:rFonts w:eastAsia="Times New Roman"/>
          <w:lang w:eastAsia="en-US"/>
        </w:rPr>
        <w:t>-</w:t>
      </w:r>
      <w:r w:rsidRPr="00BB1E94">
        <w:rPr>
          <w:rFonts w:eastAsia="Times New Roman"/>
          <w:lang w:eastAsia="en-US"/>
        </w:rPr>
        <w:t>ФЗ.</w:t>
      </w:r>
    </w:p>
    <w:p w14:paraId="390407BF" w14:textId="2FA8AA86" w:rsidR="00656486" w:rsidRPr="00BB1E94" w:rsidRDefault="00656486" w:rsidP="00656486">
      <w:pPr>
        <w:suppressAutoHyphens/>
        <w:ind w:firstLine="709"/>
        <w:jc w:val="both"/>
        <w:rPr>
          <w:rFonts w:eastAsia="Times New Roman"/>
          <w:lang w:eastAsia="en-US"/>
        </w:rPr>
      </w:pPr>
      <w:r w:rsidRPr="00BB1E94">
        <w:rPr>
          <w:rFonts w:eastAsia="Times New Roman"/>
          <w:lang w:eastAsia="en-US"/>
        </w:rPr>
        <w:t>36.10.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w:t>
      </w:r>
      <w:r w:rsidR="009E65B0">
        <w:rPr>
          <w:rFonts w:eastAsia="Times New Roman"/>
          <w:lang w:eastAsia="en-US"/>
        </w:rPr>
        <w:t>ьи 7 Федерального закона №210-</w:t>
      </w:r>
      <w:r w:rsidRPr="00BB1E94">
        <w:rPr>
          <w:rFonts w:eastAsia="Times New Roman"/>
          <w:lang w:eastAsia="en-US"/>
        </w:rPr>
        <w:t>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w:t>
      </w:r>
      <w:r w:rsidR="009E65B0">
        <w:rPr>
          <w:rFonts w:eastAsia="Times New Roman"/>
          <w:lang w:eastAsia="en-US"/>
        </w:rPr>
        <w:t xml:space="preserve"> 16 Федерального закона № 210-</w:t>
      </w:r>
      <w:r w:rsidRPr="00BB1E94">
        <w:rPr>
          <w:rFonts w:eastAsia="Times New Roman"/>
          <w:lang w:eastAsia="en-US"/>
        </w:rPr>
        <w:t>ФЗ.</w:t>
      </w:r>
    </w:p>
    <w:p w14:paraId="6AA9EE32" w14:textId="77777777" w:rsidR="00656486" w:rsidRPr="00BB1E94" w:rsidRDefault="00656486" w:rsidP="00656486">
      <w:pPr>
        <w:suppressAutoHyphens/>
        <w:ind w:firstLine="709"/>
        <w:jc w:val="both"/>
        <w:rPr>
          <w:rFonts w:eastAsia="Times New Roman"/>
          <w:b/>
          <w:lang w:eastAsia="en-US"/>
        </w:rPr>
      </w:pPr>
    </w:p>
    <w:p w14:paraId="1423DCC4" w14:textId="77777777" w:rsidR="00656486" w:rsidRPr="00BB1E94" w:rsidRDefault="00656486" w:rsidP="00656486">
      <w:pPr>
        <w:suppressAutoHyphens/>
        <w:ind w:firstLine="709"/>
        <w:jc w:val="center"/>
        <w:rPr>
          <w:rFonts w:eastAsia="Times New Roman"/>
          <w:b/>
          <w:lang w:eastAsia="en-US"/>
        </w:rPr>
      </w:pPr>
      <w:r w:rsidRPr="00BB1E94">
        <w:rPr>
          <w:rFonts w:eastAsia="Times New Roman"/>
          <w:b/>
          <w:lang w:eastAsia="en-US"/>
        </w:rPr>
        <w:t>37. Органы государственной власти, организации должностные лица, которым может быть направлена жалоба</w:t>
      </w:r>
    </w:p>
    <w:p w14:paraId="3ED9148F" w14:textId="1BBA6546" w:rsidR="00656486" w:rsidRPr="00BB1E94" w:rsidRDefault="00656486" w:rsidP="00656486">
      <w:pPr>
        <w:suppressAutoHyphens/>
        <w:ind w:firstLine="709"/>
        <w:jc w:val="both"/>
        <w:rPr>
          <w:rFonts w:eastAsia="Times New Roman"/>
          <w:lang w:eastAsia="en-US"/>
        </w:rPr>
      </w:pPr>
      <w:r w:rsidRPr="00BB1E94">
        <w:rPr>
          <w:rFonts w:eastAsia="Times New Roman"/>
          <w:lang w:eastAsia="en-US"/>
        </w:rPr>
        <w:t xml:space="preserve">37.1. В случае обжалования действий (бездействия) или решения Главы администрации (уполномоченного лица), жалоба направляется в </w:t>
      </w:r>
      <w:r w:rsidR="009E65B0">
        <w:rPr>
          <w:rFonts w:eastAsia="Times New Roman"/>
          <w:lang w:eastAsia="en-US"/>
        </w:rPr>
        <w:t>Совет министров Республики Крым.</w:t>
      </w:r>
    </w:p>
    <w:p w14:paraId="28F6851F" w14:textId="77777777" w:rsidR="00656486" w:rsidRPr="00BB1E94" w:rsidRDefault="00656486" w:rsidP="00656486">
      <w:pPr>
        <w:suppressAutoHyphens/>
        <w:ind w:firstLine="709"/>
        <w:jc w:val="both"/>
        <w:rPr>
          <w:rFonts w:eastAsia="Times New Roman"/>
          <w:lang w:eastAsia="en-US"/>
        </w:rPr>
      </w:pPr>
      <w:r w:rsidRPr="00BB1E94">
        <w:rPr>
          <w:rFonts w:eastAsia="Times New Roman"/>
          <w:lang w:eastAsia="en-US"/>
        </w:rPr>
        <w:t xml:space="preserve">В случае обжалования действий (бездействия) или решения заместителя Главы администрации, должностного лица Органа, предоставляющего </w:t>
      </w:r>
      <w:r w:rsidRPr="00BB1E94">
        <w:rPr>
          <w:rFonts w:eastAsia="Times New Roman"/>
          <w:lang w:eastAsia="en-US"/>
        </w:rPr>
        <w:lastRenderedPageBreak/>
        <w:t>муниципальную услугу, жалоба направляется на рассмотрение Главе администрации.</w:t>
      </w:r>
    </w:p>
    <w:p w14:paraId="145DC191" w14:textId="77777777" w:rsidR="00656486" w:rsidRPr="00BB1E94" w:rsidRDefault="00656486" w:rsidP="00656486">
      <w:pPr>
        <w:suppressAutoHyphens/>
        <w:ind w:firstLine="709"/>
        <w:jc w:val="both"/>
        <w:rPr>
          <w:rFonts w:eastAsia="Times New Roman"/>
          <w:lang w:eastAsia="en-US"/>
        </w:rPr>
      </w:pPr>
      <w:r w:rsidRPr="00BB1E94">
        <w:rPr>
          <w:rFonts w:eastAsia="Times New Roman"/>
          <w:lang w:eastAsia="en-US"/>
        </w:rPr>
        <w:t>В Органе для заявителей предусматривается наличие на видном месте книги жалоб и предложений.</w:t>
      </w:r>
    </w:p>
    <w:p w14:paraId="6BD7A034" w14:textId="77777777" w:rsidR="00656486" w:rsidRPr="00BB1E94" w:rsidRDefault="00656486" w:rsidP="00656486">
      <w:pPr>
        <w:suppressAutoHyphens/>
        <w:ind w:firstLine="709"/>
        <w:jc w:val="both"/>
        <w:rPr>
          <w:rFonts w:eastAsia="Times New Roman"/>
          <w:color w:val="000000" w:themeColor="text1"/>
        </w:rPr>
      </w:pPr>
      <w:r w:rsidRPr="00BB1E94">
        <w:rPr>
          <w:rFonts w:eastAsia="Times New Roman"/>
          <w:color w:val="000000" w:themeColor="text1"/>
        </w:rPr>
        <w:t>37.2. В случае обжалования действий (бездействия) или решения работника многофункционального центра, осуществляющего прием документов, жалоба направляется на рассмотрение директору ГБУ РК «МФЦ».</w:t>
      </w:r>
    </w:p>
    <w:p w14:paraId="4A29E480" w14:textId="6E715240" w:rsidR="00656486" w:rsidRPr="00BB1E94" w:rsidRDefault="00656486" w:rsidP="00656486">
      <w:pPr>
        <w:suppressAutoHyphens/>
        <w:ind w:firstLine="709"/>
        <w:jc w:val="both"/>
        <w:rPr>
          <w:rFonts w:eastAsia="Times New Roman"/>
          <w:color w:val="000000" w:themeColor="text1"/>
        </w:rPr>
      </w:pPr>
      <w:r w:rsidRPr="00BB1E94">
        <w:rPr>
          <w:rFonts w:eastAsia="Times New Roman"/>
          <w:color w:val="000000" w:themeColor="text1"/>
        </w:rPr>
        <w:t>В случае обжалования действий (бездействия) или решения директора ГБУ РК «МФЦ» (уполномоченного лица), жалоба направ</w:t>
      </w:r>
      <w:r w:rsidR="009E65B0">
        <w:rPr>
          <w:rFonts w:eastAsia="Times New Roman"/>
          <w:color w:val="000000" w:themeColor="text1"/>
        </w:rPr>
        <w:t>ляется Учредителю ГБУ РК «МФЦ» –</w:t>
      </w:r>
      <w:r w:rsidRPr="00BB1E94">
        <w:rPr>
          <w:rFonts w:eastAsia="Times New Roman"/>
          <w:color w:val="000000" w:themeColor="text1"/>
        </w:rPr>
        <w:t xml:space="preserve"> Министерству внутренней политики, информации и связи Республики Крым.</w:t>
      </w:r>
    </w:p>
    <w:p w14:paraId="442FD4D9" w14:textId="77777777" w:rsidR="00656486" w:rsidRPr="00BB1E94" w:rsidRDefault="00656486" w:rsidP="00656486">
      <w:pPr>
        <w:suppressAutoHyphens/>
        <w:ind w:firstLine="709"/>
        <w:jc w:val="both"/>
        <w:rPr>
          <w:rFonts w:eastAsia="Times New Roman"/>
          <w:color w:val="000000" w:themeColor="text1"/>
        </w:rPr>
      </w:pPr>
      <w:r w:rsidRPr="00BB1E94">
        <w:rPr>
          <w:rFonts w:eastAsia="Times New Roman"/>
          <w:color w:val="000000" w:themeColor="text1"/>
        </w:rPr>
        <w:t>В многофункциональный центр для заявителей предусматривается наличие на видном месте книги жалоб и предложений.</w:t>
      </w:r>
    </w:p>
    <w:p w14:paraId="7A055435" w14:textId="77777777" w:rsidR="00656486" w:rsidRPr="00BB1E94" w:rsidRDefault="00656486" w:rsidP="00656486">
      <w:pPr>
        <w:suppressAutoHyphens/>
        <w:ind w:firstLine="709"/>
        <w:jc w:val="both"/>
        <w:rPr>
          <w:rFonts w:eastAsia="Times New Roman"/>
          <w:lang w:eastAsia="en-US"/>
        </w:rPr>
      </w:pPr>
    </w:p>
    <w:p w14:paraId="397C6B1E" w14:textId="77777777" w:rsidR="00656486" w:rsidRPr="00BB1E94" w:rsidRDefault="00656486" w:rsidP="00656486">
      <w:pPr>
        <w:suppressAutoHyphens/>
        <w:ind w:firstLine="709"/>
        <w:jc w:val="both"/>
        <w:rPr>
          <w:rFonts w:eastAsia="Times New Roman"/>
          <w:b/>
          <w:lang w:eastAsia="en-US"/>
        </w:rPr>
      </w:pPr>
    </w:p>
    <w:p w14:paraId="75262D18" w14:textId="77777777" w:rsidR="00656486" w:rsidRPr="00BB1E94" w:rsidRDefault="00656486" w:rsidP="00656486">
      <w:pPr>
        <w:suppressAutoHyphens/>
        <w:ind w:firstLine="709"/>
        <w:jc w:val="center"/>
        <w:rPr>
          <w:rFonts w:eastAsia="Times New Roman"/>
          <w:b/>
          <w:lang w:eastAsia="en-US"/>
        </w:rPr>
      </w:pPr>
      <w:r w:rsidRPr="00BB1E94">
        <w:rPr>
          <w:rFonts w:eastAsia="Times New Roman"/>
          <w:b/>
          <w:lang w:eastAsia="en-US"/>
        </w:rPr>
        <w:t>38. Порядок подачи и рассмотрения жалобы</w:t>
      </w:r>
    </w:p>
    <w:p w14:paraId="549CF1B2" w14:textId="77777777" w:rsidR="00656486" w:rsidRPr="00BB1E94" w:rsidRDefault="00656486" w:rsidP="00656486">
      <w:pPr>
        <w:suppressAutoHyphens/>
        <w:ind w:firstLine="709"/>
        <w:jc w:val="both"/>
        <w:rPr>
          <w:rFonts w:eastAsia="Times New Roman"/>
          <w:lang w:eastAsia="en-US"/>
        </w:rPr>
      </w:pPr>
      <w:r w:rsidRPr="00BB1E94">
        <w:rPr>
          <w:rFonts w:eastAsia="Times New Roman"/>
          <w:lang w:eastAsia="en-US"/>
        </w:rPr>
        <w:t>38.1. Жалоба подается в письменной форме на бумажном носителе, в электронной форме (посредством ЕПГУ, РПГУ, официального сайта Органа, электронной почты), почтовой связью, в ходе предоставления муниципальной услуги, при личном обращении заявителя в Орган и многофункциональный центр, посредством телефонной «горячей линии» Совета министров Республики Крым.</w:t>
      </w:r>
    </w:p>
    <w:p w14:paraId="23F11CCC" w14:textId="77777777" w:rsidR="00656486" w:rsidRPr="00BB1E94" w:rsidRDefault="00656486" w:rsidP="00656486">
      <w:pPr>
        <w:suppressAutoHyphens/>
        <w:ind w:firstLine="709"/>
        <w:jc w:val="both"/>
        <w:rPr>
          <w:rFonts w:eastAsia="Times New Roman"/>
          <w:lang w:eastAsia="en-US"/>
        </w:rPr>
      </w:pPr>
      <w:r w:rsidRPr="00BB1E94">
        <w:rPr>
          <w:rFonts w:eastAsia="Times New Roman"/>
          <w:lang w:eastAsia="en-US"/>
        </w:rPr>
        <w:t>Жалоба должна содержать:</w:t>
      </w:r>
    </w:p>
    <w:p w14:paraId="73EA7D7F" w14:textId="77777777" w:rsidR="00656486" w:rsidRPr="00BB1E94" w:rsidRDefault="00656486" w:rsidP="00656486">
      <w:pPr>
        <w:suppressAutoHyphens/>
        <w:ind w:firstLine="709"/>
        <w:jc w:val="both"/>
        <w:rPr>
          <w:rFonts w:eastAsia="Times New Roman"/>
          <w:lang w:eastAsia="en-US"/>
        </w:rPr>
      </w:pPr>
      <w:proofErr w:type="gramStart"/>
      <w:r w:rsidRPr="00BB1E94">
        <w:rPr>
          <w:rFonts w:eastAsia="Times New Roman"/>
          <w:lang w:eastAsia="en-US"/>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решения и действия (бездействие) которых обжалуются;</w:t>
      </w:r>
      <w:proofErr w:type="gramEnd"/>
    </w:p>
    <w:p w14:paraId="05DD649B" w14:textId="6C40B1DB" w:rsidR="00656486" w:rsidRPr="00BB1E94" w:rsidRDefault="00656486" w:rsidP="00656486">
      <w:pPr>
        <w:suppressAutoHyphens/>
        <w:ind w:firstLine="709"/>
        <w:jc w:val="both"/>
        <w:rPr>
          <w:rFonts w:eastAsia="Times New Roman"/>
          <w:lang w:eastAsia="en-US"/>
        </w:rPr>
      </w:pPr>
      <w:proofErr w:type="gramStart"/>
      <w:r w:rsidRPr="00BB1E94">
        <w:rPr>
          <w:rFonts w:eastAsia="Times New Roman"/>
          <w:lang w:eastAsia="en-US"/>
        </w:rPr>
        <w:t xml:space="preserve">2) фамилию, имя, отчество (последнее </w:t>
      </w:r>
      <w:r w:rsidR="009E65B0">
        <w:rPr>
          <w:rFonts w:eastAsia="Times New Roman"/>
          <w:lang w:eastAsia="en-US"/>
        </w:rPr>
        <w:t>–</w:t>
      </w:r>
      <w:r w:rsidRPr="00BB1E94">
        <w:rPr>
          <w:rFonts w:eastAsia="Times New Roman"/>
          <w:lang w:eastAsia="en-US"/>
        </w:rPr>
        <w:t xml:space="preserve"> при наличии), сведения о месте жительства заявителя </w:t>
      </w:r>
      <w:r w:rsidR="009E65B0">
        <w:rPr>
          <w:rFonts w:eastAsia="Times New Roman"/>
          <w:lang w:eastAsia="en-US"/>
        </w:rPr>
        <w:t>–</w:t>
      </w:r>
      <w:r w:rsidRPr="00BB1E94">
        <w:rPr>
          <w:rFonts w:eastAsia="Times New Roman"/>
          <w:lang w:eastAsia="en-US"/>
        </w:rPr>
        <w:t xml:space="preserve"> физического лица либо наименование, сведения о месте нахождения заявителя </w:t>
      </w:r>
      <w:r w:rsidR="009E65B0">
        <w:rPr>
          <w:rFonts w:eastAsia="Times New Roman"/>
          <w:lang w:eastAsia="en-US"/>
        </w:rPr>
        <w:t>–</w:t>
      </w:r>
      <w:r w:rsidRPr="00BB1E94">
        <w:rPr>
          <w:rFonts w:eastAsia="Times New Roman"/>
          <w:lang w:eastAsia="en-US"/>
        </w:rPr>
        <w:t xml:space="preserve">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14:paraId="19693E57" w14:textId="77777777" w:rsidR="00656486" w:rsidRPr="00BB1E94" w:rsidRDefault="00656486" w:rsidP="00656486">
      <w:pPr>
        <w:suppressAutoHyphens/>
        <w:ind w:firstLine="709"/>
        <w:jc w:val="both"/>
        <w:rPr>
          <w:rFonts w:eastAsia="Times New Roman"/>
          <w:lang w:eastAsia="en-US"/>
        </w:rPr>
      </w:pPr>
      <w:r w:rsidRPr="00BB1E94">
        <w:rPr>
          <w:rFonts w:eastAsia="Times New Roman"/>
          <w:lang w:eastAsia="en-US"/>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14:paraId="758953A3" w14:textId="77777777" w:rsidR="00656486" w:rsidRPr="00BB1E94" w:rsidRDefault="00656486" w:rsidP="00656486">
      <w:pPr>
        <w:suppressAutoHyphens/>
        <w:ind w:firstLine="709"/>
        <w:jc w:val="both"/>
        <w:rPr>
          <w:rFonts w:eastAsia="Times New Roman"/>
          <w:lang w:eastAsia="en-US"/>
        </w:rPr>
      </w:pPr>
      <w:r w:rsidRPr="00BB1E94">
        <w:rPr>
          <w:rFonts w:eastAsia="Times New Roman"/>
          <w:lang w:eastAsia="en-US"/>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 Заявителем могут быть представлены документы (при наличии), подтверждающие доводы заявителя, либо их копии.</w:t>
      </w:r>
    </w:p>
    <w:p w14:paraId="305A91B9" w14:textId="77777777" w:rsidR="00656486" w:rsidRPr="00BB1E94" w:rsidRDefault="00656486" w:rsidP="00656486">
      <w:pPr>
        <w:suppressAutoHyphens/>
        <w:ind w:firstLine="709"/>
        <w:jc w:val="both"/>
        <w:rPr>
          <w:rFonts w:eastAsia="Times New Roman"/>
          <w:b/>
          <w:lang w:eastAsia="en-US"/>
        </w:rPr>
      </w:pPr>
    </w:p>
    <w:p w14:paraId="1D952347" w14:textId="77777777" w:rsidR="00656486" w:rsidRPr="00BB1E94" w:rsidRDefault="00656486" w:rsidP="00656486">
      <w:pPr>
        <w:suppressAutoHyphens/>
        <w:ind w:firstLine="709"/>
        <w:jc w:val="center"/>
        <w:rPr>
          <w:rFonts w:eastAsia="Times New Roman"/>
          <w:b/>
          <w:lang w:eastAsia="en-US"/>
        </w:rPr>
      </w:pPr>
      <w:r w:rsidRPr="00BB1E94">
        <w:rPr>
          <w:rFonts w:eastAsia="Times New Roman"/>
          <w:b/>
          <w:lang w:eastAsia="en-US"/>
        </w:rPr>
        <w:t>39. Сроки рассмотрения жалобы</w:t>
      </w:r>
    </w:p>
    <w:p w14:paraId="7D770FB0" w14:textId="77777777" w:rsidR="00656486" w:rsidRPr="00BB1E94" w:rsidRDefault="00656486" w:rsidP="00656486">
      <w:pPr>
        <w:suppressAutoHyphens/>
        <w:ind w:firstLine="709"/>
        <w:jc w:val="both"/>
        <w:rPr>
          <w:rFonts w:eastAsia="Times New Roman"/>
          <w:lang w:eastAsia="en-US"/>
        </w:rPr>
      </w:pPr>
      <w:r w:rsidRPr="00BB1E94">
        <w:rPr>
          <w:rFonts w:eastAsia="Times New Roman"/>
          <w:lang w:eastAsia="en-US"/>
        </w:rPr>
        <w:t xml:space="preserve">39.1. </w:t>
      </w:r>
      <w:proofErr w:type="gramStart"/>
      <w:r w:rsidRPr="00BB1E94">
        <w:rPr>
          <w:rFonts w:eastAsia="Times New Roman"/>
          <w:lang w:eastAsia="en-US"/>
        </w:rPr>
        <w:t xml:space="preserve">В случае досудебного (внесудебного) обжалования заявителем решений и действий (бездействия) органа, предоставляющего муниципальную услугу, </w:t>
      </w:r>
      <w:r w:rsidRPr="00BB1E94">
        <w:rPr>
          <w:rFonts w:eastAsia="Times New Roman"/>
          <w:lang w:eastAsia="en-US"/>
        </w:rPr>
        <w:lastRenderedPageBreak/>
        <w:t>многофункционального центра, учредителя многофункционального центра, жалоба подлежит рассмотрению в течение 15 рабочих дней со дня ее регистрации, а в случае обжалования отказа органа, предоставляющего муниципальную услугу, многофункционального центра, в приеме документов у заявителя либо в исправлении допущенных опечаток и ошибок или в случае обжалования нарушения установленного</w:t>
      </w:r>
      <w:proofErr w:type="gramEnd"/>
      <w:r w:rsidRPr="00BB1E94">
        <w:rPr>
          <w:rFonts w:eastAsia="Times New Roman"/>
          <w:lang w:eastAsia="en-US"/>
        </w:rPr>
        <w:t xml:space="preserve"> срока таких исправлений - в течение 5 рабочих дней со дня ее регистрации.</w:t>
      </w:r>
    </w:p>
    <w:p w14:paraId="5BA1DC48" w14:textId="77777777" w:rsidR="00656486" w:rsidRPr="00BB1E94" w:rsidRDefault="00656486" w:rsidP="00656486">
      <w:pPr>
        <w:suppressAutoHyphens/>
        <w:ind w:firstLine="709"/>
        <w:jc w:val="both"/>
        <w:rPr>
          <w:rFonts w:eastAsia="Times New Roman"/>
          <w:lang w:eastAsia="en-US"/>
        </w:rPr>
      </w:pPr>
    </w:p>
    <w:p w14:paraId="6B8C8E0B" w14:textId="77777777" w:rsidR="00656486" w:rsidRPr="00BB1E94" w:rsidRDefault="00656486" w:rsidP="00656486">
      <w:pPr>
        <w:suppressAutoHyphens/>
        <w:ind w:firstLine="709"/>
        <w:jc w:val="center"/>
        <w:rPr>
          <w:rFonts w:eastAsia="Times New Roman"/>
          <w:b/>
          <w:lang w:eastAsia="en-US"/>
        </w:rPr>
      </w:pPr>
      <w:r w:rsidRPr="00BB1E94">
        <w:rPr>
          <w:rFonts w:eastAsia="Times New Roman"/>
          <w:b/>
          <w:lang w:eastAsia="en-US"/>
        </w:rPr>
        <w:t>40. Результат рассмотрения жалобы</w:t>
      </w:r>
    </w:p>
    <w:p w14:paraId="0A323EAD" w14:textId="77777777" w:rsidR="00656486" w:rsidRPr="00BB1E94" w:rsidRDefault="00656486" w:rsidP="00656486">
      <w:pPr>
        <w:suppressAutoHyphens/>
        <w:ind w:firstLine="709"/>
        <w:jc w:val="both"/>
        <w:rPr>
          <w:rFonts w:eastAsia="Times New Roman"/>
          <w:lang w:eastAsia="en-US"/>
        </w:rPr>
      </w:pPr>
      <w:r w:rsidRPr="00BB1E94">
        <w:rPr>
          <w:rFonts w:eastAsia="Times New Roman"/>
          <w:lang w:eastAsia="en-US"/>
        </w:rPr>
        <w:t>40.1. По результатам рассмотрения жалобы принимается одно из следующих решений:</w:t>
      </w:r>
    </w:p>
    <w:p w14:paraId="449B1DEE" w14:textId="77777777" w:rsidR="00656486" w:rsidRPr="00BB1E94" w:rsidRDefault="00656486" w:rsidP="00656486">
      <w:pPr>
        <w:suppressAutoHyphens/>
        <w:ind w:firstLine="709"/>
        <w:jc w:val="both"/>
        <w:rPr>
          <w:rFonts w:eastAsia="Times New Roman"/>
          <w:lang w:eastAsia="en-US"/>
        </w:rPr>
      </w:pPr>
      <w:proofErr w:type="gramStart"/>
      <w:r w:rsidRPr="00BB1E94">
        <w:rPr>
          <w:rFonts w:eastAsia="Times New Roman"/>
          <w:lang w:eastAsia="en-US"/>
        </w:rPr>
        <w:t xml:space="preserve">а)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и (или) Республики Крым; </w:t>
      </w:r>
      <w:proofErr w:type="gramEnd"/>
    </w:p>
    <w:p w14:paraId="0DD81E50" w14:textId="77777777" w:rsidR="00656486" w:rsidRPr="00BB1E94" w:rsidRDefault="00656486" w:rsidP="00656486">
      <w:pPr>
        <w:suppressAutoHyphens/>
        <w:ind w:firstLine="709"/>
        <w:jc w:val="both"/>
        <w:rPr>
          <w:rFonts w:eastAsia="Times New Roman"/>
          <w:lang w:eastAsia="en-US"/>
        </w:rPr>
      </w:pPr>
      <w:r w:rsidRPr="00BB1E94">
        <w:rPr>
          <w:rFonts w:eastAsia="Times New Roman"/>
          <w:lang w:eastAsia="en-US"/>
        </w:rPr>
        <w:t>2) в удовлетворении жалобы отказывается.</w:t>
      </w:r>
    </w:p>
    <w:p w14:paraId="370F974A" w14:textId="77777777" w:rsidR="00656486" w:rsidRPr="00BB1E94" w:rsidRDefault="00656486" w:rsidP="00656486">
      <w:pPr>
        <w:suppressAutoHyphens/>
        <w:ind w:firstLine="709"/>
        <w:jc w:val="both"/>
        <w:rPr>
          <w:rFonts w:eastAsia="Times New Roman"/>
          <w:lang w:eastAsia="en-US"/>
        </w:rPr>
      </w:pPr>
      <w:r w:rsidRPr="00BB1E94">
        <w:rPr>
          <w:rFonts w:eastAsia="Times New Roman"/>
          <w:lang w:eastAsia="en-US"/>
        </w:rPr>
        <w:t xml:space="preserve">40.2. В случае установления в ходе или по результатам </w:t>
      </w:r>
      <w:proofErr w:type="gramStart"/>
      <w:r w:rsidRPr="00BB1E94">
        <w:rPr>
          <w:rFonts w:eastAsia="Times New Roman"/>
          <w:lang w:eastAsia="en-US"/>
        </w:rPr>
        <w:t>рассмотрения жалобы признаков состава административного правонарушения</w:t>
      </w:r>
      <w:proofErr w:type="gramEnd"/>
      <w:r w:rsidRPr="00BB1E94">
        <w:rPr>
          <w:rFonts w:eastAsia="Times New Roman"/>
          <w:lang w:eastAsia="en-US"/>
        </w:rPr>
        <w:t xml:space="preserve"> или преступления должностное лицо, наделенное полномочиями по рассмотрению жалоб незамедлительно направляют имеющиеся материалы в органы прокуратуры.</w:t>
      </w:r>
    </w:p>
    <w:p w14:paraId="6C2BBC82" w14:textId="77777777" w:rsidR="00656486" w:rsidRPr="00BB1E94" w:rsidRDefault="00656486" w:rsidP="00656486">
      <w:pPr>
        <w:suppressAutoHyphens/>
        <w:ind w:firstLine="709"/>
        <w:jc w:val="both"/>
        <w:rPr>
          <w:rFonts w:eastAsia="Times New Roman"/>
          <w:b/>
          <w:lang w:eastAsia="en-US"/>
        </w:rPr>
      </w:pPr>
    </w:p>
    <w:p w14:paraId="64EBC421" w14:textId="77777777" w:rsidR="00656486" w:rsidRPr="00BB1E94" w:rsidRDefault="00656486" w:rsidP="00656486">
      <w:pPr>
        <w:suppressAutoHyphens/>
        <w:ind w:firstLine="709"/>
        <w:jc w:val="center"/>
        <w:rPr>
          <w:rFonts w:eastAsia="Times New Roman"/>
          <w:b/>
          <w:lang w:eastAsia="en-US"/>
        </w:rPr>
      </w:pPr>
      <w:r w:rsidRPr="00BB1E94">
        <w:rPr>
          <w:rFonts w:eastAsia="Times New Roman"/>
          <w:b/>
          <w:lang w:eastAsia="en-US"/>
        </w:rPr>
        <w:t>41. Порядок информирования заявителя о результатах рассмотрения жалобы</w:t>
      </w:r>
    </w:p>
    <w:p w14:paraId="43D01E66" w14:textId="77777777" w:rsidR="00656486" w:rsidRPr="00BB1E94" w:rsidRDefault="00656486" w:rsidP="00656486">
      <w:pPr>
        <w:suppressAutoHyphens/>
        <w:ind w:firstLine="709"/>
        <w:jc w:val="both"/>
        <w:rPr>
          <w:rFonts w:eastAsia="Times New Roman"/>
        </w:rPr>
      </w:pPr>
      <w:r w:rsidRPr="00BB1E94">
        <w:rPr>
          <w:rFonts w:eastAsia="Times New Roman"/>
        </w:rPr>
        <w:t>41.1.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222B04ED" w14:textId="77777777" w:rsidR="00656486" w:rsidRPr="00BB1E94" w:rsidRDefault="00656486" w:rsidP="00656486">
      <w:pPr>
        <w:suppressAutoHyphens/>
        <w:ind w:firstLine="709"/>
        <w:jc w:val="both"/>
        <w:rPr>
          <w:rFonts w:eastAsia="Times New Roman"/>
          <w:lang w:eastAsia="en-US"/>
        </w:rPr>
      </w:pPr>
      <w:r w:rsidRPr="00BB1E94">
        <w:rPr>
          <w:rFonts w:eastAsia="Times New Roman"/>
          <w:lang w:eastAsia="en-US"/>
        </w:rPr>
        <w:t xml:space="preserve">41.2.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BB1E94">
        <w:rPr>
          <w:rFonts w:eastAsia="Times New Roman"/>
          <w:lang w:eastAsia="en-US"/>
        </w:rPr>
        <w:t>неудобства</w:t>
      </w:r>
      <w:proofErr w:type="gramEnd"/>
      <w:r w:rsidRPr="00BB1E94">
        <w:rPr>
          <w:rFonts w:eastAsia="Times New Roman"/>
          <w:lang w:eastAsia="en-US"/>
        </w:rPr>
        <w:t xml:space="preserve"> и указывается информация о дальнейших действиях, которые необходимо совершить заявителю в целях получения муниципальной услуги.</w:t>
      </w:r>
    </w:p>
    <w:p w14:paraId="6768B1B7" w14:textId="77777777" w:rsidR="00656486" w:rsidRPr="00BB1E94" w:rsidRDefault="00656486" w:rsidP="00656486">
      <w:pPr>
        <w:suppressAutoHyphens/>
        <w:ind w:firstLine="709"/>
        <w:jc w:val="both"/>
        <w:rPr>
          <w:rFonts w:eastAsia="Times New Roman"/>
          <w:lang w:eastAsia="en-US"/>
        </w:rPr>
      </w:pPr>
      <w:r w:rsidRPr="00BB1E94">
        <w:rPr>
          <w:rFonts w:eastAsia="Times New Roman"/>
          <w:lang w:eastAsia="en-US"/>
        </w:rPr>
        <w:t xml:space="preserve">41.3. В случае признания </w:t>
      </w:r>
      <w:proofErr w:type="gramStart"/>
      <w:r w:rsidRPr="00BB1E94">
        <w:rPr>
          <w:rFonts w:eastAsia="Times New Roman"/>
          <w:lang w:eastAsia="en-US"/>
        </w:rPr>
        <w:t>жалобы</w:t>
      </w:r>
      <w:proofErr w:type="gramEnd"/>
      <w:r w:rsidRPr="00BB1E94">
        <w:rPr>
          <w:rFonts w:eastAsia="Times New Roman"/>
          <w:lang w:eastAsia="en-US"/>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3676AD78" w14:textId="77777777" w:rsidR="00656486" w:rsidRPr="00BB1E94" w:rsidRDefault="00656486" w:rsidP="00656486">
      <w:pPr>
        <w:suppressAutoHyphens/>
        <w:ind w:firstLine="709"/>
        <w:jc w:val="both"/>
        <w:rPr>
          <w:rFonts w:eastAsia="Times New Roman"/>
          <w:lang w:eastAsia="en-US"/>
        </w:rPr>
      </w:pPr>
    </w:p>
    <w:p w14:paraId="01E9B555" w14:textId="77777777" w:rsidR="00656486" w:rsidRPr="00BB1E94" w:rsidRDefault="00656486" w:rsidP="00656486">
      <w:pPr>
        <w:suppressAutoHyphens/>
        <w:ind w:firstLine="709"/>
        <w:jc w:val="center"/>
        <w:rPr>
          <w:rFonts w:eastAsia="Times New Roman"/>
          <w:b/>
          <w:lang w:eastAsia="en-US"/>
        </w:rPr>
      </w:pPr>
      <w:r w:rsidRPr="00BB1E94">
        <w:rPr>
          <w:rFonts w:eastAsia="Times New Roman"/>
          <w:b/>
          <w:lang w:eastAsia="en-US"/>
        </w:rPr>
        <w:t>42. Порядок обжалования решения по жалобе</w:t>
      </w:r>
    </w:p>
    <w:p w14:paraId="7DDE1E18" w14:textId="77777777" w:rsidR="00656486" w:rsidRPr="00BB1E94" w:rsidRDefault="00656486" w:rsidP="00656486">
      <w:pPr>
        <w:suppressAutoHyphens/>
        <w:ind w:firstLine="709"/>
        <w:jc w:val="both"/>
        <w:rPr>
          <w:rFonts w:eastAsia="Times New Roman"/>
          <w:lang w:eastAsia="en-US"/>
        </w:rPr>
      </w:pPr>
      <w:r w:rsidRPr="00BB1E94">
        <w:rPr>
          <w:rFonts w:eastAsia="Times New Roman"/>
          <w:lang w:eastAsia="en-US"/>
        </w:rPr>
        <w:t>42.1. Принятое, по результатам рассмотрения жалобы, решение может быть обжаловано в порядке, установленном действующим законодательством Российской Федерации и (или) Республики Крым.</w:t>
      </w:r>
    </w:p>
    <w:p w14:paraId="4D3582F8" w14:textId="77777777" w:rsidR="00656486" w:rsidRPr="00BB1E94" w:rsidRDefault="00656486" w:rsidP="00656486">
      <w:pPr>
        <w:suppressAutoHyphens/>
        <w:ind w:firstLine="709"/>
        <w:jc w:val="both"/>
        <w:rPr>
          <w:rFonts w:eastAsia="Times New Roman"/>
          <w:lang w:eastAsia="en-US"/>
        </w:rPr>
      </w:pPr>
    </w:p>
    <w:p w14:paraId="18EE456E" w14:textId="77777777" w:rsidR="00656486" w:rsidRPr="00BB1E94" w:rsidRDefault="00656486" w:rsidP="00656486">
      <w:pPr>
        <w:suppressAutoHyphens/>
        <w:ind w:firstLine="709"/>
        <w:jc w:val="center"/>
        <w:rPr>
          <w:rFonts w:eastAsia="Times New Roman"/>
          <w:b/>
          <w:lang w:eastAsia="en-US"/>
        </w:rPr>
      </w:pPr>
      <w:r w:rsidRPr="00BB1E94">
        <w:rPr>
          <w:rFonts w:eastAsia="Times New Roman"/>
          <w:b/>
          <w:lang w:eastAsia="en-US"/>
        </w:rPr>
        <w:t>43. Право заявителя на получение информации и документов, необходимых для обоснования и рассмотрения жалобы</w:t>
      </w:r>
    </w:p>
    <w:p w14:paraId="07EA3E91" w14:textId="77777777" w:rsidR="00656486" w:rsidRPr="00BB1E94" w:rsidRDefault="00656486" w:rsidP="00656486">
      <w:pPr>
        <w:suppressAutoHyphens/>
        <w:ind w:firstLine="709"/>
        <w:jc w:val="both"/>
        <w:rPr>
          <w:rFonts w:eastAsia="Times New Roman"/>
          <w:lang w:eastAsia="en-US"/>
        </w:rPr>
      </w:pPr>
      <w:r w:rsidRPr="00BB1E94">
        <w:rPr>
          <w:rFonts w:eastAsia="Times New Roman"/>
          <w:lang w:eastAsia="en-US"/>
        </w:rPr>
        <w:lastRenderedPageBreak/>
        <w:t>43.1. Заявитель вправе обратиться в Орган, многофункциональный центр за получением информации и документов, необходимых для обоснования и рассмотрения жалобы, в письменной форме, в том числе при личном обращении заявителя, или в электронном виде.</w:t>
      </w:r>
    </w:p>
    <w:p w14:paraId="406EFD98" w14:textId="77777777" w:rsidR="00656486" w:rsidRPr="00BB1E94" w:rsidRDefault="00656486" w:rsidP="00656486">
      <w:pPr>
        <w:suppressAutoHyphens/>
        <w:ind w:firstLine="709"/>
        <w:jc w:val="both"/>
        <w:rPr>
          <w:rFonts w:eastAsia="Times New Roman"/>
          <w:lang w:eastAsia="en-US"/>
        </w:rPr>
      </w:pPr>
    </w:p>
    <w:p w14:paraId="7D037D8B" w14:textId="77777777" w:rsidR="00656486" w:rsidRPr="00BB1E94" w:rsidRDefault="00656486" w:rsidP="00656486">
      <w:pPr>
        <w:suppressAutoHyphens/>
        <w:ind w:firstLine="709"/>
        <w:jc w:val="center"/>
        <w:rPr>
          <w:rFonts w:eastAsia="Times New Roman"/>
          <w:b/>
          <w:lang w:eastAsia="en-US"/>
        </w:rPr>
      </w:pPr>
      <w:r w:rsidRPr="00BB1E94">
        <w:rPr>
          <w:rFonts w:eastAsia="Times New Roman"/>
          <w:b/>
          <w:lang w:eastAsia="en-US"/>
        </w:rPr>
        <w:t>44. Способы информирования заявителей о порядке подачи и рассмотрения жалобы</w:t>
      </w:r>
    </w:p>
    <w:p w14:paraId="09F428B9" w14:textId="77777777" w:rsidR="00656486" w:rsidRPr="00BB1E94" w:rsidRDefault="00656486" w:rsidP="00656486">
      <w:pPr>
        <w:suppressAutoHyphens/>
        <w:ind w:firstLine="709"/>
        <w:jc w:val="both"/>
        <w:rPr>
          <w:rFonts w:eastAsia="Times New Roman"/>
          <w:color w:val="000000"/>
          <w:lang w:eastAsia="ar-SA"/>
        </w:rPr>
      </w:pPr>
      <w:r w:rsidRPr="00BB1E94">
        <w:rPr>
          <w:rFonts w:eastAsia="Times New Roman"/>
          <w:lang w:eastAsia="en-US"/>
        </w:rPr>
        <w:t xml:space="preserve">44.1. Информацию о порядке подачи и рассмотрения жалобы заявитель вправе получить на информационных стендах, в местах предоставления муниципальной услуги, посредством телефонной связи, при личном обращении, посредством почтовой связи, в электронном виде (ЕПГУ, РПГУ, официальный сайт Органа, </w:t>
      </w:r>
      <w:r w:rsidRPr="00BB1E94">
        <w:rPr>
          <w:rFonts w:eastAsia="Times New Roman"/>
        </w:rPr>
        <w:t>официальный сайт ГБУ РК «МФЦ»</w:t>
      </w:r>
      <w:r w:rsidRPr="00BB1E94">
        <w:rPr>
          <w:rFonts w:eastAsia="Times New Roman"/>
          <w:lang w:eastAsia="en-US"/>
        </w:rPr>
        <w:t>, электронная почта Органа).</w:t>
      </w:r>
    </w:p>
    <w:p w14:paraId="76CAF1FB" w14:textId="77777777" w:rsidR="00656486" w:rsidRPr="00BB1E94" w:rsidRDefault="00656486" w:rsidP="00656486">
      <w:pPr>
        <w:suppressAutoHyphens/>
        <w:ind w:firstLine="709"/>
        <w:jc w:val="both"/>
        <w:rPr>
          <w:rFonts w:eastAsia="Times New Roman"/>
          <w:color w:val="000000"/>
          <w:lang w:eastAsia="ar-SA"/>
        </w:rPr>
      </w:pPr>
    </w:p>
    <w:p w14:paraId="62B233E6" w14:textId="77777777" w:rsidR="00656486" w:rsidRPr="00BB1E94" w:rsidRDefault="00656486" w:rsidP="00656486">
      <w:pPr>
        <w:suppressAutoHyphens/>
        <w:ind w:firstLine="709"/>
        <w:jc w:val="both"/>
        <w:rPr>
          <w:rFonts w:eastAsia="Times New Roman"/>
          <w:color w:val="000000"/>
          <w:lang w:eastAsia="ar-SA"/>
        </w:rPr>
      </w:pPr>
    </w:p>
    <w:p w14:paraId="22132440" w14:textId="77777777" w:rsidR="009E65B0" w:rsidRPr="001B493D" w:rsidRDefault="00656486" w:rsidP="00656486">
      <w:pPr>
        <w:widowControl w:val="0"/>
        <w:autoSpaceDE w:val="0"/>
        <w:autoSpaceDN w:val="0"/>
        <w:adjustRightInd w:val="0"/>
        <w:jc w:val="both"/>
        <w:rPr>
          <w:rFonts w:eastAsia="Times New Roman"/>
          <w:lang w:eastAsia="ar-SA"/>
        </w:rPr>
      </w:pPr>
      <w:r w:rsidRPr="001B493D">
        <w:rPr>
          <w:rFonts w:eastAsia="Times New Roman"/>
          <w:lang w:eastAsia="ar-SA"/>
        </w:rPr>
        <w:t>Начальник</w:t>
      </w:r>
      <w:r w:rsidR="009E65B0" w:rsidRPr="001B493D">
        <w:rPr>
          <w:rFonts w:eastAsia="Times New Roman"/>
          <w:lang w:eastAsia="ar-SA"/>
        </w:rPr>
        <w:t xml:space="preserve"> управления архитектуры,</w:t>
      </w:r>
    </w:p>
    <w:p w14:paraId="68B89924" w14:textId="77777777" w:rsidR="009E65B0" w:rsidRPr="001B493D" w:rsidRDefault="009E65B0" w:rsidP="00656486">
      <w:pPr>
        <w:widowControl w:val="0"/>
        <w:autoSpaceDE w:val="0"/>
        <w:autoSpaceDN w:val="0"/>
        <w:adjustRightInd w:val="0"/>
        <w:jc w:val="both"/>
        <w:rPr>
          <w:rFonts w:eastAsia="Times New Roman"/>
          <w:lang w:eastAsia="ar-SA"/>
        </w:rPr>
      </w:pPr>
      <w:r w:rsidRPr="001B493D">
        <w:rPr>
          <w:rFonts w:eastAsia="Times New Roman"/>
          <w:lang w:eastAsia="ar-SA"/>
        </w:rPr>
        <w:t>градостроительства, земельных отношений</w:t>
      </w:r>
    </w:p>
    <w:p w14:paraId="65774A81" w14:textId="77777777" w:rsidR="001B493D" w:rsidRPr="001B493D" w:rsidRDefault="001B493D" w:rsidP="00656486">
      <w:pPr>
        <w:widowControl w:val="0"/>
        <w:autoSpaceDE w:val="0"/>
        <w:autoSpaceDN w:val="0"/>
        <w:adjustRightInd w:val="0"/>
        <w:jc w:val="both"/>
        <w:rPr>
          <w:rFonts w:eastAsia="Times New Roman"/>
          <w:lang w:eastAsia="ar-SA"/>
        </w:rPr>
      </w:pPr>
      <w:r w:rsidRPr="001B493D">
        <w:rPr>
          <w:rFonts w:eastAsia="Times New Roman"/>
          <w:lang w:eastAsia="ar-SA"/>
        </w:rPr>
        <w:t>и муниципальной собственности</w:t>
      </w:r>
    </w:p>
    <w:p w14:paraId="33F7FEF5" w14:textId="77777777" w:rsidR="001B493D" w:rsidRPr="001B493D" w:rsidRDefault="009E65B0" w:rsidP="00656486">
      <w:pPr>
        <w:widowControl w:val="0"/>
        <w:autoSpaceDE w:val="0"/>
        <w:autoSpaceDN w:val="0"/>
        <w:adjustRightInd w:val="0"/>
        <w:jc w:val="both"/>
        <w:rPr>
          <w:rFonts w:eastAsia="Times New Roman"/>
          <w:lang w:eastAsia="ar-SA"/>
        </w:rPr>
      </w:pPr>
      <w:r w:rsidRPr="001B493D">
        <w:rPr>
          <w:rFonts w:eastAsia="Times New Roman"/>
          <w:lang w:eastAsia="ar-SA"/>
        </w:rPr>
        <w:t>администрации города Джанкоя</w:t>
      </w:r>
    </w:p>
    <w:p w14:paraId="697DF95C" w14:textId="4C7837E3" w:rsidR="00656486" w:rsidRPr="001B493D" w:rsidRDefault="009E65B0" w:rsidP="00656486">
      <w:pPr>
        <w:widowControl w:val="0"/>
        <w:autoSpaceDE w:val="0"/>
        <w:autoSpaceDN w:val="0"/>
        <w:adjustRightInd w:val="0"/>
        <w:jc w:val="both"/>
        <w:rPr>
          <w:rFonts w:eastAsia="Times New Roman"/>
          <w:lang w:eastAsia="ar-SA"/>
        </w:rPr>
      </w:pPr>
      <w:r w:rsidRPr="001B493D">
        <w:rPr>
          <w:rFonts w:eastAsia="Times New Roman"/>
          <w:lang w:eastAsia="ar-SA"/>
        </w:rPr>
        <w:t>Республики Крым</w:t>
      </w:r>
      <w:r w:rsidR="00656486" w:rsidRPr="001B493D">
        <w:rPr>
          <w:rFonts w:eastAsia="Times New Roman"/>
          <w:lang w:eastAsia="ar-SA"/>
        </w:rPr>
        <w:t xml:space="preserve"> </w:t>
      </w:r>
      <w:r w:rsidR="001B493D" w:rsidRPr="001B493D">
        <w:rPr>
          <w:rFonts w:eastAsia="Times New Roman"/>
          <w:lang w:eastAsia="ar-SA"/>
        </w:rPr>
        <w:tab/>
      </w:r>
      <w:r w:rsidR="001B493D" w:rsidRPr="001B493D">
        <w:rPr>
          <w:rFonts w:eastAsia="Times New Roman"/>
          <w:lang w:eastAsia="ar-SA"/>
        </w:rPr>
        <w:tab/>
      </w:r>
      <w:r w:rsidR="001B493D" w:rsidRPr="001B493D">
        <w:rPr>
          <w:rFonts w:eastAsia="Times New Roman"/>
          <w:lang w:eastAsia="ar-SA"/>
        </w:rPr>
        <w:tab/>
      </w:r>
      <w:r w:rsidR="001B493D" w:rsidRPr="001B493D">
        <w:rPr>
          <w:rFonts w:eastAsia="Times New Roman"/>
          <w:lang w:eastAsia="ar-SA"/>
        </w:rPr>
        <w:tab/>
      </w:r>
      <w:r w:rsidR="001B493D" w:rsidRPr="001B493D">
        <w:rPr>
          <w:rFonts w:eastAsia="Times New Roman"/>
          <w:lang w:eastAsia="ar-SA"/>
        </w:rPr>
        <w:tab/>
      </w:r>
      <w:r w:rsidR="001B493D" w:rsidRPr="001B493D">
        <w:rPr>
          <w:rFonts w:eastAsia="Times New Roman"/>
          <w:lang w:eastAsia="ar-SA"/>
        </w:rPr>
        <w:tab/>
      </w:r>
      <w:r w:rsidR="001B493D" w:rsidRPr="001B493D">
        <w:rPr>
          <w:rFonts w:eastAsia="Times New Roman"/>
          <w:lang w:eastAsia="ar-SA"/>
        </w:rPr>
        <w:tab/>
      </w:r>
      <w:r w:rsidR="001B493D" w:rsidRPr="001B493D">
        <w:rPr>
          <w:rFonts w:eastAsia="Times New Roman"/>
          <w:lang w:eastAsia="ar-SA"/>
        </w:rPr>
        <w:tab/>
        <w:t xml:space="preserve">О. Н. </w:t>
      </w:r>
      <w:proofErr w:type="spellStart"/>
      <w:r w:rsidR="001B493D" w:rsidRPr="001B493D">
        <w:rPr>
          <w:rFonts w:eastAsia="Times New Roman"/>
          <w:lang w:eastAsia="ar-SA"/>
        </w:rPr>
        <w:t>Артисевич</w:t>
      </w:r>
      <w:proofErr w:type="spellEnd"/>
    </w:p>
    <w:p w14:paraId="07C70512" w14:textId="77777777" w:rsidR="00315FD2" w:rsidRPr="001B493D" w:rsidRDefault="00315FD2" w:rsidP="005C4787">
      <w:pPr>
        <w:widowControl w:val="0"/>
        <w:autoSpaceDE w:val="0"/>
        <w:autoSpaceDN w:val="0"/>
        <w:adjustRightInd w:val="0"/>
        <w:ind w:left="4956" w:firstLine="709"/>
        <w:jc w:val="both"/>
        <w:rPr>
          <w:rFonts w:eastAsia="Times New Roman"/>
          <w:i/>
          <w:lang w:eastAsia="ar-SA"/>
        </w:rPr>
      </w:pPr>
    </w:p>
    <w:p w14:paraId="791A36C9" w14:textId="77777777" w:rsidR="00315FD2" w:rsidRPr="00BB1E94" w:rsidRDefault="00315FD2" w:rsidP="00136B59">
      <w:pPr>
        <w:widowControl w:val="0"/>
        <w:autoSpaceDE w:val="0"/>
        <w:autoSpaceDN w:val="0"/>
        <w:adjustRightInd w:val="0"/>
        <w:ind w:left="4956" w:firstLine="709"/>
        <w:jc w:val="both"/>
        <w:rPr>
          <w:rFonts w:eastAsia="Times New Roman"/>
          <w:i/>
          <w:lang w:eastAsia="ar-SA"/>
        </w:rPr>
      </w:pPr>
    </w:p>
    <w:p w14:paraId="7DB4C682" w14:textId="77777777" w:rsidR="00315FD2" w:rsidRPr="00BB1E94" w:rsidRDefault="00315FD2">
      <w:pPr>
        <w:rPr>
          <w:rFonts w:eastAsia="Times New Roman"/>
          <w:i/>
          <w:lang w:eastAsia="ar-SA"/>
        </w:rPr>
      </w:pPr>
      <w:r w:rsidRPr="00BB1E94">
        <w:rPr>
          <w:rFonts w:eastAsia="Times New Roman"/>
          <w:i/>
          <w:lang w:eastAsia="ar-SA"/>
        </w:rPr>
        <w:br w:type="page"/>
      </w:r>
    </w:p>
    <w:p w14:paraId="1B30756C" w14:textId="49674299" w:rsidR="006E184A" w:rsidRPr="00BB1E94" w:rsidRDefault="006E184A" w:rsidP="00BF3D60">
      <w:pPr>
        <w:autoSpaceDE w:val="0"/>
        <w:autoSpaceDN w:val="0"/>
        <w:adjustRightInd w:val="0"/>
        <w:ind w:left="5812" w:right="-1"/>
        <w:rPr>
          <w:rFonts w:eastAsia="Times New Roman"/>
          <w:lang w:eastAsia="ar-SA"/>
        </w:rPr>
      </w:pPr>
      <w:r w:rsidRPr="00BB1E94">
        <w:rPr>
          <w:rFonts w:eastAsia="Times New Roman"/>
          <w:lang w:eastAsia="ar-SA"/>
        </w:rPr>
        <w:lastRenderedPageBreak/>
        <w:t>Приложение №</w:t>
      </w:r>
      <w:r w:rsidR="00171573">
        <w:rPr>
          <w:rFonts w:eastAsia="Times New Roman"/>
          <w:lang w:eastAsia="ar-SA"/>
        </w:rPr>
        <w:t xml:space="preserve"> </w:t>
      </w:r>
      <w:r w:rsidRPr="00BB1E94">
        <w:rPr>
          <w:rFonts w:eastAsia="Times New Roman"/>
          <w:lang w:eastAsia="ar-SA"/>
        </w:rPr>
        <w:t>1</w:t>
      </w:r>
    </w:p>
    <w:p w14:paraId="2D155E04" w14:textId="77777777" w:rsidR="006A10A1" w:rsidRPr="00BB1E94" w:rsidRDefault="006E184A" w:rsidP="00BF3D60">
      <w:pPr>
        <w:autoSpaceDE w:val="0"/>
        <w:autoSpaceDN w:val="0"/>
        <w:adjustRightInd w:val="0"/>
        <w:ind w:left="5812" w:right="-1"/>
        <w:jc w:val="both"/>
        <w:rPr>
          <w:rFonts w:eastAsia="Times New Roman"/>
        </w:rPr>
      </w:pPr>
      <w:r w:rsidRPr="00BB1E94">
        <w:rPr>
          <w:rFonts w:eastAsia="Times New Roman"/>
          <w:lang w:eastAsia="ar-SA"/>
        </w:rPr>
        <w:t xml:space="preserve">к административному регламенту предоставления муниципальной услуги </w:t>
      </w:r>
      <w:r w:rsidRPr="00BB1E94">
        <w:rPr>
          <w:rFonts w:eastAsia="Times New Roman"/>
        </w:rPr>
        <w:t>«</w:t>
      </w:r>
      <w:r w:rsidR="006C6407" w:rsidRPr="00BB1E94">
        <w:rPr>
          <w:rFonts w:eastAsia="Times New Roman"/>
        </w:rPr>
        <w:t>Выдача разрешений на установку и эксплуатацию рекламных конструкций на соответствующей территории</w:t>
      </w:r>
      <w:r w:rsidRPr="00BB1E94">
        <w:rPr>
          <w:rFonts w:eastAsia="Times New Roman"/>
        </w:rPr>
        <w:t xml:space="preserve">» </w:t>
      </w:r>
    </w:p>
    <w:p w14:paraId="27C4989F" w14:textId="77777777" w:rsidR="006E184A" w:rsidRPr="00BB1E94" w:rsidRDefault="006E184A" w:rsidP="00BF3D60">
      <w:pPr>
        <w:autoSpaceDE w:val="0"/>
        <w:autoSpaceDN w:val="0"/>
        <w:adjustRightInd w:val="0"/>
        <w:jc w:val="both"/>
        <w:rPr>
          <w:rFonts w:eastAsia="Times New Roman"/>
        </w:rPr>
      </w:pPr>
    </w:p>
    <w:p w14:paraId="3C1FC515" w14:textId="77777777" w:rsidR="00A04B9D" w:rsidRPr="00BB1E94" w:rsidRDefault="00A04B9D" w:rsidP="00BF3D60">
      <w:pPr>
        <w:widowControl w:val="0"/>
        <w:autoSpaceDE w:val="0"/>
        <w:autoSpaceDN w:val="0"/>
        <w:jc w:val="both"/>
        <w:rPr>
          <w:rFonts w:eastAsia="Times New Roman"/>
        </w:rPr>
      </w:pPr>
    </w:p>
    <w:p w14:paraId="29D88EBF" w14:textId="77777777" w:rsidR="00E7320E" w:rsidRPr="00BB1E94" w:rsidRDefault="00E7320E" w:rsidP="00E7320E">
      <w:pPr>
        <w:jc w:val="center"/>
        <w:rPr>
          <w:rFonts w:eastAsia="Times New Roman"/>
          <w:b/>
        </w:rPr>
      </w:pPr>
      <w:r w:rsidRPr="00BB1E94">
        <w:rPr>
          <w:rFonts w:eastAsia="Times New Roman"/>
          <w:b/>
        </w:rPr>
        <w:t>ЗАЯВЛЕНИЕ</w:t>
      </w:r>
    </w:p>
    <w:p w14:paraId="73E9003D" w14:textId="77777777" w:rsidR="00E7320E" w:rsidRPr="00BB1E94" w:rsidRDefault="00E7320E" w:rsidP="00E7320E">
      <w:pPr>
        <w:jc w:val="center"/>
        <w:rPr>
          <w:rFonts w:eastAsia="Times New Roman"/>
          <w:b/>
        </w:rPr>
      </w:pPr>
      <w:r w:rsidRPr="00BB1E94">
        <w:rPr>
          <w:rFonts w:eastAsia="Times New Roman"/>
          <w:b/>
        </w:rPr>
        <w:t xml:space="preserve">на выдачу </w:t>
      </w:r>
      <w:proofErr w:type="gramStart"/>
      <w:r w:rsidRPr="00BB1E94">
        <w:rPr>
          <w:rFonts w:eastAsia="Times New Roman"/>
          <w:b/>
        </w:rPr>
        <w:t>разрешения</w:t>
      </w:r>
      <w:proofErr w:type="gramEnd"/>
      <w:r w:rsidRPr="00BB1E94">
        <w:rPr>
          <w:rFonts w:eastAsia="Times New Roman"/>
          <w:b/>
        </w:rPr>
        <w:t xml:space="preserve"> на установку и эксплуатацию </w:t>
      </w:r>
      <w:r w:rsidR="00324931" w:rsidRPr="00BB1E94">
        <w:rPr>
          <w:rFonts w:eastAsia="Times New Roman"/>
          <w:b/>
        </w:rPr>
        <w:t>рекламной конструкции на территории ______________________________________________</w:t>
      </w:r>
    </w:p>
    <w:p w14:paraId="4CBB0F9B" w14:textId="77777777" w:rsidR="00E7320E" w:rsidRPr="00BB1E94" w:rsidRDefault="00E7320E" w:rsidP="00E7320E">
      <w:pPr>
        <w:jc w:val="both"/>
        <w:rPr>
          <w:rFonts w:eastAsia="Times New Roman"/>
        </w:rPr>
      </w:pPr>
    </w:p>
    <w:p w14:paraId="3F52996E" w14:textId="77777777" w:rsidR="00E7320E" w:rsidRPr="00BB1E94" w:rsidRDefault="00E7320E" w:rsidP="00E7320E">
      <w:pPr>
        <w:jc w:val="both"/>
        <w:rPr>
          <w:rFonts w:eastAsia="Times New Roman"/>
        </w:rPr>
      </w:pPr>
    </w:p>
    <w:p w14:paraId="5ED4EEEB" w14:textId="5EEB5DDB" w:rsidR="00E7320E" w:rsidRPr="00BB1E94" w:rsidRDefault="00E7320E" w:rsidP="00324931">
      <w:pPr>
        <w:jc w:val="both"/>
        <w:rPr>
          <w:rFonts w:eastAsia="Times New Roman"/>
        </w:rPr>
      </w:pPr>
      <w:r w:rsidRPr="00BB1E94">
        <w:rPr>
          <w:rFonts w:eastAsia="Times New Roman"/>
        </w:rPr>
        <w:t>Заявитель:____________________</w:t>
      </w:r>
      <w:r w:rsidR="00324931" w:rsidRPr="00BB1E94">
        <w:rPr>
          <w:rFonts w:eastAsia="Times New Roman"/>
        </w:rPr>
        <w:t>_____________</w:t>
      </w:r>
      <w:r w:rsidRPr="00BB1E94">
        <w:rPr>
          <w:rFonts w:eastAsia="Times New Roman"/>
        </w:rPr>
        <w:t>_________</w:t>
      </w:r>
      <w:r w:rsidR="001B493D">
        <w:rPr>
          <w:rFonts w:eastAsia="Times New Roman"/>
        </w:rPr>
        <w:t>____________________</w:t>
      </w:r>
    </w:p>
    <w:p w14:paraId="29DEA509" w14:textId="77777777" w:rsidR="00E7320E" w:rsidRPr="00BB1E94" w:rsidRDefault="00E7320E" w:rsidP="00324931">
      <w:pPr>
        <w:jc w:val="center"/>
        <w:rPr>
          <w:rFonts w:eastAsia="Times New Roman"/>
          <w:i/>
        </w:rPr>
      </w:pPr>
      <w:r w:rsidRPr="001B493D">
        <w:rPr>
          <w:rFonts w:eastAsia="Times New Roman"/>
          <w:i/>
          <w:sz w:val="22"/>
        </w:rPr>
        <w:t>(наименование юридического или Ф.И.О. физического лица)</w:t>
      </w:r>
    </w:p>
    <w:p w14:paraId="5D6E00D1" w14:textId="5DCEB764" w:rsidR="00E7320E" w:rsidRPr="00BB1E94" w:rsidRDefault="00E7320E" w:rsidP="00324931">
      <w:pPr>
        <w:jc w:val="both"/>
        <w:rPr>
          <w:rFonts w:eastAsia="Times New Roman"/>
        </w:rPr>
      </w:pPr>
      <w:r w:rsidRPr="00BB1E94">
        <w:rPr>
          <w:rFonts w:eastAsia="Times New Roman"/>
        </w:rPr>
        <w:t>Руководитель (должность, Ф.И.О.): ________</w:t>
      </w:r>
      <w:r w:rsidR="00324931" w:rsidRPr="00BB1E94">
        <w:rPr>
          <w:rFonts w:eastAsia="Times New Roman"/>
        </w:rPr>
        <w:t>______________</w:t>
      </w:r>
      <w:r w:rsidRPr="00BB1E94">
        <w:rPr>
          <w:rFonts w:eastAsia="Times New Roman"/>
        </w:rPr>
        <w:t>__________________</w:t>
      </w:r>
      <w:r w:rsidR="001B493D">
        <w:rPr>
          <w:rFonts w:eastAsia="Times New Roman"/>
        </w:rPr>
        <w:t>_</w:t>
      </w:r>
    </w:p>
    <w:p w14:paraId="602234C1" w14:textId="6EC3C196" w:rsidR="00E7320E" w:rsidRPr="00BB1E94" w:rsidRDefault="00E7320E" w:rsidP="00324931">
      <w:pPr>
        <w:jc w:val="both"/>
        <w:rPr>
          <w:rFonts w:eastAsia="Times New Roman"/>
        </w:rPr>
      </w:pPr>
      <w:r w:rsidRPr="00BB1E94">
        <w:rPr>
          <w:rFonts w:eastAsia="Times New Roman"/>
        </w:rPr>
        <w:t>Юридический адрес: _______________</w:t>
      </w:r>
      <w:r w:rsidR="00324931" w:rsidRPr="00BB1E94">
        <w:rPr>
          <w:rFonts w:eastAsia="Times New Roman"/>
        </w:rPr>
        <w:t>_____________</w:t>
      </w:r>
      <w:r w:rsidR="001B493D">
        <w:rPr>
          <w:rFonts w:eastAsia="Times New Roman"/>
        </w:rPr>
        <w:t>________</w:t>
      </w:r>
      <w:r w:rsidRPr="00BB1E94">
        <w:rPr>
          <w:rFonts w:eastAsia="Times New Roman"/>
        </w:rPr>
        <w:t>______________</w:t>
      </w:r>
    </w:p>
    <w:p w14:paraId="1B4EC05C" w14:textId="16808E51" w:rsidR="00E7320E" w:rsidRPr="00BB1E94" w:rsidRDefault="00E7320E" w:rsidP="00324931">
      <w:pPr>
        <w:jc w:val="both"/>
        <w:rPr>
          <w:rFonts w:eastAsia="Times New Roman"/>
        </w:rPr>
      </w:pPr>
      <w:r w:rsidRPr="00BB1E94">
        <w:rPr>
          <w:rFonts w:eastAsia="Times New Roman"/>
        </w:rPr>
        <w:t>Почтовый адрес: ____________________________________</w:t>
      </w:r>
      <w:r w:rsidR="001B493D">
        <w:rPr>
          <w:rFonts w:eastAsia="Times New Roman"/>
        </w:rPr>
        <w:t>__</w:t>
      </w:r>
      <w:r w:rsidRPr="00BB1E94">
        <w:rPr>
          <w:rFonts w:eastAsia="Times New Roman"/>
        </w:rPr>
        <w:t>_______________</w:t>
      </w:r>
    </w:p>
    <w:p w14:paraId="373640A5" w14:textId="0F6ED335" w:rsidR="00E7320E" w:rsidRPr="00BB1E94" w:rsidRDefault="00E7320E" w:rsidP="00324931">
      <w:pPr>
        <w:jc w:val="both"/>
        <w:rPr>
          <w:rFonts w:eastAsia="Times New Roman"/>
        </w:rPr>
      </w:pPr>
      <w:r w:rsidRPr="00BB1E94">
        <w:rPr>
          <w:rFonts w:eastAsia="Times New Roman"/>
        </w:rPr>
        <w:t>Контактный телефон: ____________________________</w:t>
      </w:r>
      <w:r w:rsidR="001B493D">
        <w:rPr>
          <w:rFonts w:eastAsia="Times New Roman"/>
        </w:rPr>
        <w:t>_________</w:t>
      </w:r>
      <w:r w:rsidRPr="00BB1E94">
        <w:rPr>
          <w:rFonts w:eastAsia="Times New Roman"/>
        </w:rPr>
        <w:t>_____________</w:t>
      </w:r>
    </w:p>
    <w:p w14:paraId="375ACEC3" w14:textId="266ED96C" w:rsidR="00E7320E" w:rsidRPr="00BB1E94" w:rsidRDefault="00E7320E" w:rsidP="00324931">
      <w:pPr>
        <w:jc w:val="both"/>
        <w:rPr>
          <w:rFonts w:eastAsia="Times New Roman"/>
        </w:rPr>
      </w:pPr>
      <w:r w:rsidRPr="00BB1E94">
        <w:rPr>
          <w:rFonts w:eastAsia="Times New Roman"/>
        </w:rPr>
        <w:t>Адрес электронной почты:________________________</w:t>
      </w:r>
      <w:r w:rsidR="001B493D">
        <w:rPr>
          <w:rFonts w:eastAsia="Times New Roman"/>
        </w:rPr>
        <w:t>________</w:t>
      </w:r>
      <w:r w:rsidRPr="00BB1E94">
        <w:rPr>
          <w:rFonts w:eastAsia="Times New Roman"/>
        </w:rPr>
        <w:t>______________</w:t>
      </w:r>
    </w:p>
    <w:p w14:paraId="31BAD9FE" w14:textId="3784327B" w:rsidR="00E7320E" w:rsidRPr="00BB1E94" w:rsidRDefault="00E7320E" w:rsidP="00324931">
      <w:pPr>
        <w:jc w:val="both"/>
        <w:rPr>
          <w:rFonts w:eastAsia="Times New Roman"/>
        </w:rPr>
      </w:pPr>
      <w:r w:rsidRPr="00BB1E94">
        <w:rPr>
          <w:rFonts w:eastAsia="Times New Roman"/>
        </w:rPr>
        <w:t xml:space="preserve">Банковские реквизиты (наименование банка, </w:t>
      </w:r>
      <w:proofErr w:type="gramStart"/>
      <w:r w:rsidRPr="00BB1E94">
        <w:rPr>
          <w:rFonts w:eastAsia="Times New Roman"/>
        </w:rPr>
        <w:t>р</w:t>
      </w:r>
      <w:proofErr w:type="gramEnd"/>
      <w:r w:rsidRPr="00BB1E94">
        <w:rPr>
          <w:rFonts w:eastAsia="Times New Roman"/>
        </w:rPr>
        <w:t>/с, к/с, БИК и др.): __</w:t>
      </w:r>
      <w:r w:rsidR="001B493D">
        <w:rPr>
          <w:rFonts w:eastAsia="Times New Roman"/>
        </w:rPr>
        <w:t>___________</w:t>
      </w:r>
      <w:r w:rsidRPr="00BB1E94">
        <w:rPr>
          <w:rFonts w:eastAsia="Times New Roman"/>
        </w:rPr>
        <w:t>_</w:t>
      </w:r>
    </w:p>
    <w:p w14:paraId="6849C63A" w14:textId="60C7AE17" w:rsidR="00E7320E" w:rsidRPr="00BB1E94" w:rsidRDefault="00E7320E" w:rsidP="00324931">
      <w:pPr>
        <w:jc w:val="both"/>
        <w:rPr>
          <w:rFonts w:eastAsia="Times New Roman"/>
        </w:rPr>
      </w:pPr>
      <w:r w:rsidRPr="00BB1E94">
        <w:rPr>
          <w:rFonts w:eastAsia="Times New Roman"/>
        </w:rPr>
        <w:t>______________________________________________________________</w:t>
      </w:r>
      <w:r w:rsidR="00324931" w:rsidRPr="00BB1E94">
        <w:rPr>
          <w:rFonts w:eastAsia="Times New Roman"/>
        </w:rPr>
        <w:t>____</w:t>
      </w:r>
      <w:r w:rsidR="001B493D">
        <w:rPr>
          <w:rFonts w:eastAsia="Times New Roman"/>
        </w:rPr>
        <w:t>_____</w:t>
      </w:r>
    </w:p>
    <w:p w14:paraId="7146A0EB" w14:textId="1D820CCE" w:rsidR="00E7320E" w:rsidRPr="00BB1E94" w:rsidRDefault="00E7320E" w:rsidP="00324931">
      <w:pPr>
        <w:jc w:val="both"/>
        <w:rPr>
          <w:rFonts w:eastAsia="Times New Roman"/>
        </w:rPr>
      </w:pPr>
      <w:r w:rsidRPr="00BB1E94">
        <w:rPr>
          <w:rFonts w:eastAsia="Times New Roman"/>
        </w:rPr>
        <w:t>Данные о государственной регистрации юридического лица или физического лица в качестве индивидуального предпринимателя (дата, № свидетельства) ____</w:t>
      </w:r>
      <w:r w:rsidR="001B493D">
        <w:rPr>
          <w:rFonts w:eastAsia="Times New Roman"/>
        </w:rPr>
        <w:t>______</w:t>
      </w:r>
    </w:p>
    <w:p w14:paraId="3D984F42" w14:textId="4FD1F109" w:rsidR="00E7320E" w:rsidRPr="00BB1E94" w:rsidRDefault="00E7320E" w:rsidP="00324931">
      <w:pPr>
        <w:jc w:val="both"/>
        <w:rPr>
          <w:rFonts w:eastAsia="Times New Roman"/>
        </w:rPr>
      </w:pPr>
      <w:r w:rsidRPr="00BB1E94">
        <w:rPr>
          <w:rFonts w:eastAsia="Times New Roman"/>
        </w:rPr>
        <w:t>______________________________________________________________________</w:t>
      </w:r>
      <w:r w:rsidR="001B493D">
        <w:rPr>
          <w:rFonts w:eastAsia="Times New Roman"/>
        </w:rPr>
        <w:t>_</w:t>
      </w:r>
    </w:p>
    <w:p w14:paraId="4418D191" w14:textId="2847DB65" w:rsidR="001B493D" w:rsidRDefault="00E7320E" w:rsidP="00324931">
      <w:pPr>
        <w:jc w:val="both"/>
        <w:rPr>
          <w:rFonts w:eastAsia="Times New Roman"/>
        </w:rPr>
      </w:pPr>
      <w:r w:rsidRPr="00BB1E94">
        <w:rPr>
          <w:rFonts w:eastAsia="Times New Roman"/>
        </w:rPr>
        <w:t>Прошу выдать разрешение на установку и эксплуатацию объекта наружной рекламы и информации на срок: ________</w:t>
      </w:r>
      <w:r w:rsidR="00324931" w:rsidRPr="00BB1E94">
        <w:rPr>
          <w:rFonts w:eastAsia="Times New Roman"/>
        </w:rPr>
        <w:t>_____________________</w:t>
      </w:r>
      <w:r w:rsidR="001B493D">
        <w:rPr>
          <w:rFonts w:eastAsia="Times New Roman"/>
        </w:rPr>
        <w:t>____</w:t>
      </w:r>
      <w:r w:rsidR="00324931" w:rsidRPr="00BB1E94">
        <w:rPr>
          <w:rFonts w:eastAsia="Times New Roman"/>
        </w:rPr>
        <w:t>_______</w:t>
      </w:r>
      <w:r w:rsidR="001B493D">
        <w:rPr>
          <w:rFonts w:eastAsia="Times New Roman"/>
        </w:rPr>
        <w:t>.</w:t>
      </w:r>
    </w:p>
    <w:p w14:paraId="103DEC6E" w14:textId="77777777" w:rsidR="00E7320E" w:rsidRPr="00BB1E94" w:rsidRDefault="00E7320E" w:rsidP="00324931">
      <w:pPr>
        <w:jc w:val="both"/>
        <w:rPr>
          <w:rFonts w:eastAsia="Times New Roman"/>
        </w:rPr>
      </w:pPr>
      <w:r w:rsidRPr="00BB1E94">
        <w:rPr>
          <w:rFonts w:eastAsia="Times New Roman"/>
        </w:rPr>
        <w:t>Сведения о месте установки объекта наружной рекламы и информации:</w:t>
      </w:r>
    </w:p>
    <w:p w14:paraId="32A402F7" w14:textId="742F6DB7" w:rsidR="00E7320E" w:rsidRPr="00BB1E94" w:rsidRDefault="00E7320E" w:rsidP="00324931">
      <w:pPr>
        <w:jc w:val="both"/>
        <w:rPr>
          <w:rFonts w:eastAsia="Times New Roman"/>
        </w:rPr>
      </w:pPr>
      <w:r w:rsidRPr="00BB1E94">
        <w:rPr>
          <w:rFonts w:eastAsia="Times New Roman"/>
        </w:rPr>
        <w:t>Местонахождение (адрес) ____________________________________</w:t>
      </w:r>
      <w:r w:rsidR="001B493D">
        <w:rPr>
          <w:rFonts w:eastAsia="Times New Roman"/>
        </w:rPr>
        <w:t>__________</w:t>
      </w:r>
    </w:p>
    <w:p w14:paraId="591290C0" w14:textId="70239D4B" w:rsidR="00E7320E" w:rsidRPr="00BB1E94" w:rsidRDefault="00E7320E" w:rsidP="00324931">
      <w:pPr>
        <w:jc w:val="both"/>
        <w:rPr>
          <w:rFonts w:eastAsia="Times New Roman"/>
        </w:rPr>
      </w:pPr>
      <w:r w:rsidRPr="00BB1E94">
        <w:rPr>
          <w:rFonts w:eastAsia="Times New Roman"/>
        </w:rPr>
        <w:t>Тип ___________________________________</w:t>
      </w:r>
      <w:r w:rsidR="001B493D">
        <w:rPr>
          <w:rFonts w:eastAsia="Times New Roman"/>
        </w:rPr>
        <w:t>_____________________________</w:t>
      </w:r>
    </w:p>
    <w:p w14:paraId="3847F97B" w14:textId="79DEB0DF" w:rsidR="00E7320E" w:rsidRPr="00BB1E94" w:rsidRDefault="00E7320E" w:rsidP="00324931">
      <w:pPr>
        <w:jc w:val="both"/>
        <w:rPr>
          <w:rFonts w:eastAsia="Times New Roman"/>
        </w:rPr>
      </w:pPr>
      <w:r w:rsidRPr="00BB1E94">
        <w:rPr>
          <w:rFonts w:eastAsia="Times New Roman"/>
        </w:rPr>
        <w:t>Размеры информационного поля одной сторо</w:t>
      </w:r>
      <w:r w:rsidR="001B493D">
        <w:rPr>
          <w:rFonts w:eastAsia="Times New Roman"/>
        </w:rPr>
        <w:t>ны: ___________________________</w:t>
      </w:r>
    </w:p>
    <w:p w14:paraId="3C3AB475" w14:textId="10E6F868" w:rsidR="00E7320E" w:rsidRPr="00BB1E94" w:rsidRDefault="00E7320E" w:rsidP="00324931">
      <w:pPr>
        <w:jc w:val="both"/>
        <w:rPr>
          <w:rFonts w:eastAsia="Times New Roman"/>
        </w:rPr>
      </w:pPr>
      <w:r w:rsidRPr="00BB1E94">
        <w:rPr>
          <w:rFonts w:eastAsia="Times New Roman"/>
        </w:rPr>
        <w:t>Количество сторон: ____________________</w:t>
      </w:r>
      <w:r w:rsidR="001B493D">
        <w:rPr>
          <w:rFonts w:eastAsia="Times New Roman"/>
        </w:rPr>
        <w:t>_______________________________</w:t>
      </w:r>
    </w:p>
    <w:p w14:paraId="3329BF00" w14:textId="77777777" w:rsidR="00E7320E" w:rsidRPr="00BB1E94" w:rsidRDefault="00E7320E" w:rsidP="00324931">
      <w:pPr>
        <w:jc w:val="both"/>
        <w:rPr>
          <w:rFonts w:eastAsia="Times New Roman"/>
        </w:rPr>
      </w:pPr>
      <w:r w:rsidRPr="00BB1E94">
        <w:rPr>
          <w:rFonts w:eastAsia="Times New Roman"/>
        </w:rPr>
        <w:t>Собственник места установки и эксплуатации объекта наружной рекламы и информации:</w:t>
      </w:r>
    </w:p>
    <w:p w14:paraId="63913C50" w14:textId="5D9E4E3D" w:rsidR="00E7320E" w:rsidRPr="00BB1E94" w:rsidRDefault="00E7320E" w:rsidP="00324931">
      <w:pPr>
        <w:jc w:val="both"/>
        <w:rPr>
          <w:rFonts w:eastAsia="Times New Roman"/>
        </w:rPr>
      </w:pPr>
      <w:r w:rsidRPr="00BB1E94">
        <w:rPr>
          <w:rFonts w:eastAsia="Times New Roman"/>
        </w:rPr>
        <w:t>______</w:t>
      </w:r>
      <w:r w:rsidR="001B493D">
        <w:rPr>
          <w:rFonts w:eastAsia="Times New Roman"/>
        </w:rPr>
        <w:t>_____________________________________________________________</w:t>
      </w:r>
    </w:p>
    <w:p w14:paraId="55C3B6AE" w14:textId="77777777" w:rsidR="00E7320E" w:rsidRPr="00BB1E94" w:rsidRDefault="00E7320E" w:rsidP="00324931">
      <w:pPr>
        <w:jc w:val="both"/>
        <w:rPr>
          <w:rFonts w:eastAsia="Times New Roman"/>
        </w:rPr>
      </w:pPr>
    </w:p>
    <w:p w14:paraId="61AA3261" w14:textId="77777777" w:rsidR="00E7320E" w:rsidRPr="00BB1E94" w:rsidRDefault="00E7320E" w:rsidP="00E7320E">
      <w:pPr>
        <w:jc w:val="both"/>
        <w:rPr>
          <w:rFonts w:eastAsia="Times New Roman"/>
        </w:rPr>
      </w:pPr>
    </w:p>
    <w:p w14:paraId="595B97A4" w14:textId="3AA9A515" w:rsidR="00E7320E" w:rsidRPr="00BB1E94" w:rsidRDefault="00E7320E" w:rsidP="00E7320E">
      <w:pPr>
        <w:jc w:val="both"/>
        <w:rPr>
          <w:rFonts w:eastAsia="Times New Roman"/>
        </w:rPr>
      </w:pPr>
      <w:r w:rsidRPr="00BB1E94">
        <w:rPr>
          <w:rFonts w:eastAsia="Times New Roman"/>
        </w:rPr>
        <w:t>Заявитель _____________________________</w:t>
      </w:r>
      <w:r w:rsidR="001B493D">
        <w:rPr>
          <w:rFonts w:eastAsia="Times New Roman"/>
        </w:rPr>
        <w:t>___</w:t>
      </w:r>
      <w:r w:rsidRPr="00BB1E94">
        <w:rPr>
          <w:rFonts w:eastAsia="Times New Roman"/>
        </w:rPr>
        <w:t xml:space="preserve">   «___» ______________ 20__ г.</w:t>
      </w:r>
    </w:p>
    <w:p w14:paraId="29D557B4" w14:textId="38D49CE1" w:rsidR="00E7320E" w:rsidRPr="00BB1E94" w:rsidRDefault="00E7320E" w:rsidP="00E7320E">
      <w:pPr>
        <w:jc w:val="both"/>
        <w:rPr>
          <w:rFonts w:eastAsia="Times New Roman"/>
        </w:rPr>
      </w:pPr>
      <w:r w:rsidRPr="00BB1E94">
        <w:rPr>
          <w:rFonts w:eastAsia="Times New Roman"/>
        </w:rPr>
        <w:t xml:space="preserve">                                </w:t>
      </w:r>
      <w:r w:rsidRPr="001B493D">
        <w:rPr>
          <w:rFonts w:eastAsia="Times New Roman"/>
          <w:sz w:val="22"/>
        </w:rPr>
        <w:t xml:space="preserve">М.П.       </w:t>
      </w:r>
      <w:r w:rsidR="001B493D">
        <w:rPr>
          <w:rFonts w:eastAsia="Times New Roman"/>
          <w:sz w:val="22"/>
        </w:rPr>
        <w:t xml:space="preserve">                 </w:t>
      </w:r>
      <w:r w:rsidRPr="001B493D">
        <w:rPr>
          <w:rFonts w:eastAsia="Times New Roman"/>
          <w:sz w:val="22"/>
        </w:rPr>
        <w:t>(подпись)</w:t>
      </w:r>
    </w:p>
    <w:p w14:paraId="78926828" w14:textId="77777777" w:rsidR="00E7320E" w:rsidRPr="00BB1E94" w:rsidRDefault="00E7320E" w:rsidP="00E7320E">
      <w:pPr>
        <w:jc w:val="both"/>
        <w:rPr>
          <w:rFonts w:eastAsia="Times New Roman"/>
          <w:b/>
        </w:rPr>
      </w:pPr>
    </w:p>
    <w:p w14:paraId="23B2C995" w14:textId="2AD7FBCC" w:rsidR="003C123B" w:rsidRPr="00BB1E94" w:rsidRDefault="003C123B" w:rsidP="00E7320E">
      <w:pPr>
        <w:jc w:val="both"/>
        <w:rPr>
          <w:rFonts w:eastAsia="Times New Roman"/>
        </w:rPr>
      </w:pPr>
      <w:r w:rsidRPr="00BB1E94">
        <w:rPr>
          <w:rFonts w:eastAsia="Times New Roman"/>
        </w:rPr>
        <w:br w:type="page"/>
      </w:r>
    </w:p>
    <w:p w14:paraId="2AA5FA33" w14:textId="2EC151AE" w:rsidR="003C123B" w:rsidRPr="00BB1E94" w:rsidRDefault="003C123B" w:rsidP="00BF3D60">
      <w:pPr>
        <w:autoSpaceDE w:val="0"/>
        <w:autoSpaceDN w:val="0"/>
        <w:adjustRightInd w:val="0"/>
        <w:ind w:left="5812"/>
        <w:rPr>
          <w:rFonts w:eastAsia="Times New Roman"/>
          <w:lang w:eastAsia="ar-SA"/>
        </w:rPr>
      </w:pPr>
      <w:bookmarkStart w:id="4" w:name="_Toc486608800"/>
      <w:r w:rsidRPr="00BB1E94">
        <w:rPr>
          <w:rFonts w:eastAsia="Times New Roman"/>
          <w:lang w:eastAsia="ar-SA"/>
        </w:rPr>
        <w:lastRenderedPageBreak/>
        <w:t>Приложение №</w:t>
      </w:r>
      <w:r w:rsidR="00171573">
        <w:rPr>
          <w:rFonts w:eastAsia="Times New Roman"/>
          <w:lang w:eastAsia="ar-SA"/>
        </w:rPr>
        <w:t xml:space="preserve"> </w:t>
      </w:r>
      <w:r w:rsidRPr="00BB1E94">
        <w:rPr>
          <w:rFonts w:eastAsia="Times New Roman"/>
          <w:lang w:eastAsia="ar-SA"/>
        </w:rPr>
        <w:t>2</w:t>
      </w:r>
    </w:p>
    <w:p w14:paraId="3C7C4EDE" w14:textId="77777777" w:rsidR="007F3B71" w:rsidRPr="00BB1E94" w:rsidRDefault="003C123B" w:rsidP="007F3B71">
      <w:pPr>
        <w:autoSpaceDE w:val="0"/>
        <w:autoSpaceDN w:val="0"/>
        <w:adjustRightInd w:val="0"/>
        <w:ind w:left="5812"/>
        <w:jc w:val="both"/>
        <w:rPr>
          <w:bCs/>
        </w:rPr>
      </w:pPr>
      <w:r w:rsidRPr="00BB1E94">
        <w:rPr>
          <w:rFonts w:eastAsia="Times New Roman"/>
          <w:lang w:eastAsia="ar-SA"/>
        </w:rPr>
        <w:t xml:space="preserve">к административному регламенту предоставления муниципальной услуги </w:t>
      </w:r>
      <w:r w:rsidRPr="00BB1E94">
        <w:rPr>
          <w:rFonts w:eastAsia="Times New Roman"/>
        </w:rPr>
        <w:t>«</w:t>
      </w:r>
      <w:bookmarkEnd w:id="4"/>
      <w:r w:rsidR="006C6407" w:rsidRPr="00BB1E94">
        <w:rPr>
          <w:bCs/>
        </w:rPr>
        <w:t>Выдача разрешений на установку и эксплуатацию рекламных конструкций на соответствующей территории</w:t>
      </w:r>
      <w:r w:rsidR="007F3B71" w:rsidRPr="00BB1E94">
        <w:rPr>
          <w:bCs/>
        </w:rPr>
        <w:t xml:space="preserve">» </w:t>
      </w:r>
    </w:p>
    <w:p w14:paraId="07EA7A69" w14:textId="77777777" w:rsidR="007F3B71" w:rsidRPr="00BB1E94" w:rsidRDefault="007F3B71" w:rsidP="007F3B71">
      <w:pPr>
        <w:autoSpaceDE w:val="0"/>
        <w:autoSpaceDN w:val="0"/>
        <w:adjustRightInd w:val="0"/>
        <w:ind w:left="5812"/>
        <w:jc w:val="both"/>
        <w:rPr>
          <w:bCs/>
        </w:rPr>
      </w:pPr>
    </w:p>
    <w:p w14:paraId="4966C6DD" w14:textId="77777777" w:rsidR="007F3B71" w:rsidRPr="00BB1E94" w:rsidRDefault="007F3B71" w:rsidP="007F3B71">
      <w:pPr>
        <w:autoSpaceDE w:val="0"/>
        <w:autoSpaceDN w:val="0"/>
        <w:adjustRightInd w:val="0"/>
        <w:ind w:left="5812"/>
        <w:jc w:val="both"/>
        <w:rPr>
          <w:bCs/>
        </w:rPr>
      </w:pPr>
    </w:p>
    <w:p w14:paraId="06E7F962" w14:textId="77777777" w:rsidR="005B1C62" w:rsidRPr="00BB1E94" w:rsidRDefault="005B1C62" w:rsidP="007F3B71">
      <w:pPr>
        <w:autoSpaceDE w:val="0"/>
        <w:autoSpaceDN w:val="0"/>
        <w:adjustRightInd w:val="0"/>
        <w:ind w:left="5812"/>
        <w:jc w:val="both"/>
        <w:rPr>
          <w:bCs/>
        </w:rPr>
      </w:pPr>
    </w:p>
    <w:p w14:paraId="0C56EA10" w14:textId="77777777" w:rsidR="00E7320E" w:rsidRPr="00BB1E94" w:rsidRDefault="007F3B71" w:rsidP="007F3B71">
      <w:pPr>
        <w:autoSpaceDE w:val="0"/>
        <w:autoSpaceDN w:val="0"/>
        <w:adjustRightInd w:val="0"/>
        <w:jc w:val="center"/>
        <w:rPr>
          <w:rFonts w:eastAsia="Times New Roman"/>
          <w:b/>
        </w:rPr>
      </w:pPr>
      <w:r w:rsidRPr="00BB1E94">
        <w:rPr>
          <w:rFonts w:eastAsia="Times New Roman"/>
          <w:b/>
        </w:rPr>
        <w:t xml:space="preserve">РАЗРЕШЕНИЕ </w:t>
      </w:r>
      <w:r w:rsidR="00E7320E" w:rsidRPr="00BB1E94">
        <w:rPr>
          <w:rFonts w:eastAsia="Times New Roman"/>
          <w:b/>
        </w:rPr>
        <w:t>№ ___</w:t>
      </w:r>
    </w:p>
    <w:p w14:paraId="7D5E29E5" w14:textId="77777777" w:rsidR="00E7320E" w:rsidRPr="00BB1E94" w:rsidRDefault="00E7320E" w:rsidP="00E7320E">
      <w:pPr>
        <w:jc w:val="center"/>
        <w:rPr>
          <w:rFonts w:eastAsia="Times New Roman"/>
          <w:b/>
        </w:rPr>
      </w:pPr>
      <w:r w:rsidRPr="00BB1E94">
        <w:rPr>
          <w:rFonts w:eastAsia="Times New Roman"/>
          <w:b/>
        </w:rPr>
        <w:t xml:space="preserve">на установку и эксплуатацию </w:t>
      </w:r>
      <w:r w:rsidR="007F3B71" w:rsidRPr="00BB1E94">
        <w:rPr>
          <w:rFonts w:eastAsia="Times New Roman"/>
          <w:b/>
        </w:rPr>
        <w:t>рекламной конструкции на территории</w:t>
      </w:r>
    </w:p>
    <w:p w14:paraId="207A3E57" w14:textId="77777777" w:rsidR="00E7320E" w:rsidRPr="00BB1E94" w:rsidRDefault="005B1C62" w:rsidP="00E7320E">
      <w:pPr>
        <w:jc w:val="center"/>
        <w:rPr>
          <w:rFonts w:eastAsia="Times New Roman"/>
          <w:b/>
        </w:rPr>
      </w:pPr>
      <w:r w:rsidRPr="00BB1E94">
        <w:rPr>
          <w:rFonts w:eastAsia="Times New Roman"/>
          <w:b/>
        </w:rPr>
        <w:t>________________________</w:t>
      </w:r>
      <w:r w:rsidR="00E7320E" w:rsidRPr="00BB1E94">
        <w:rPr>
          <w:rFonts w:eastAsia="Times New Roman"/>
          <w:b/>
        </w:rPr>
        <w:t>___________</w:t>
      </w:r>
      <w:r w:rsidRPr="00BB1E94">
        <w:rPr>
          <w:rFonts w:eastAsia="Times New Roman"/>
          <w:b/>
        </w:rPr>
        <w:t xml:space="preserve">____________ </w:t>
      </w:r>
      <w:r w:rsidR="00E7320E" w:rsidRPr="00BB1E94">
        <w:rPr>
          <w:rFonts w:eastAsia="Times New Roman"/>
          <w:b/>
        </w:rPr>
        <w:t>«___» ______20</w:t>
      </w:r>
      <w:r w:rsidRPr="00BB1E94">
        <w:rPr>
          <w:rFonts w:eastAsia="Times New Roman"/>
          <w:b/>
        </w:rPr>
        <w:t>__</w:t>
      </w:r>
      <w:r w:rsidR="00E7320E" w:rsidRPr="00BB1E94">
        <w:rPr>
          <w:rFonts w:eastAsia="Times New Roman"/>
          <w:b/>
        </w:rPr>
        <w:t>_ г.</w:t>
      </w:r>
    </w:p>
    <w:p w14:paraId="0CB644BC" w14:textId="56C3AE1B" w:rsidR="00E7320E" w:rsidRPr="00A7466F" w:rsidRDefault="00A7466F" w:rsidP="00A7466F">
      <w:pPr>
        <w:jc w:val="both"/>
        <w:rPr>
          <w:rFonts w:eastAsia="Times New Roman"/>
        </w:rPr>
      </w:pPr>
      <w:r>
        <w:rPr>
          <w:rFonts w:eastAsia="Times New Roman"/>
          <w:b/>
          <w:sz w:val="24"/>
        </w:rPr>
        <w:tab/>
      </w:r>
      <w:r>
        <w:rPr>
          <w:rFonts w:eastAsia="Times New Roman"/>
          <w:b/>
          <w:sz w:val="24"/>
        </w:rPr>
        <w:tab/>
      </w:r>
      <w:r>
        <w:rPr>
          <w:rFonts w:eastAsia="Times New Roman"/>
          <w:b/>
          <w:sz w:val="24"/>
        </w:rPr>
        <w:tab/>
      </w:r>
      <w:r w:rsidR="00E7320E" w:rsidRPr="00A7466F">
        <w:rPr>
          <w:rFonts w:eastAsia="Times New Roman"/>
          <w:sz w:val="24"/>
        </w:rPr>
        <w:t>(муниципальное образование)</w:t>
      </w:r>
    </w:p>
    <w:p w14:paraId="47778B75" w14:textId="77777777" w:rsidR="00E7320E" w:rsidRPr="00BB1E94" w:rsidRDefault="00E7320E" w:rsidP="00E7320E">
      <w:pPr>
        <w:jc w:val="center"/>
        <w:rPr>
          <w:rFonts w:eastAsia="Times New Roman"/>
          <w:b/>
        </w:rPr>
      </w:pPr>
    </w:p>
    <w:p w14:paraId="502DD2F5" w14:textId="77777777" w:rsidR="00E7320E" w:rsidRPr="00BB1E94" w:rsidRDefault="00E7320E" w:rsidP="00E7320E">
      <w:pPr>
        <w:rPr>
          <w:rFonts w:eastAsia="Times New Roman"/>
        </w:rPr>
      </w:pPr>
    </w:p>
    <w:p w14:paraId="0902D77A" w14:textId="77777777" w:rsidR="00E7320E" w:rsidRPr="00BB1E94" w:rsidRDefault="00E7320E" w:rsidP="00E7320E">
      <w:pPr>
        <w:rPr>
          <w:rFonts w:eastAsia="Times New Roman"/>
        </w:rPr>
      </w:pPr>
      <w:r w:rsidRPr="00BB1E94">
        <w:rPr>
          <w:rFonts w:eastAsia="Times New Roman"/>
        </w:rPr>
        <w:t>Выдано:</w:t>
      </w:r>
    </w:p>
    <w:p w14:paraId="4D1107F6" w14:textId="77777777" w:rsidR="00E7320E" w:rsidRPr="00BB1E94" w:rsidRDefault="00E7320E" w:rsidP="005B1C62">
      <w:pPr>
        <w:jc w:val="both"/>
        <w:rPr>
          <w:rFonts w:eastAsia="Times New Roman"/>
        </w:rPr>
      </w:pPr>
      <w:r w:rsidRPr="00BB1E94">
        <w:rPr>
          <w:rFonts w:eastAsia="Times New Roman"/>
        </w:rPr>
        <w:t>Наименование юридического лица/Ф.И.О. физического лица:____</w:t>
      </w:r>
      <w:r w:rsidR="005B1C62" w:rsidRPr="00BB1E94">
        <w:rPr>
          <w:rFonts w:eastAsia="Times New Roman"/>
        </w:rPr>
        <w:t>_______________</w:t>
      </w:r>
    </w:p>
    <w:p w14:paraId="216B3B64" w14:textId="77777777" w:rsidR="00E7320E" w:rsidRPr="00BB1E94" w:rsidRDefault="00E7320E" w:rsidP="005B1C62">
      <w:pPr>
        <w:jc w:val="both"/>
        <w:rPr>
          <w:rFonts w:eastAsia="Times New Roman"/>
        </w:rPr>
      </w:pPr>
      <w:r w:rsidRPr="00BB1E94">
        <w:rPr>
          <w:rFonts w:eastAsia="Times New Roman"/>
        </w:rPr>
        <w:t>__________________________________________________________</w:t>
      </w:r>
      <w:r w:rsidR="005B1C62" w:rsidRPr="00BB1E94">
        <w:rPr>
          <w:rFonts w:eastAsia="Times New Roman"/>
        </w:rPr>
        <w:t>_</w:t>
      </w:r>
      <w:r w:rsidRPr="00BB1E94">
        <w:rPr>
          <w:rFonts w:eastAsia="Times New Roman"/>
        </w:rPr>
        <w:t>____________</w:t>
      </w:r>
    </w:p>
    <w:p w14:paraId="29D228B2" w14:textId="77777777" w:rsidR="00E7320E" w:rsidRPr="00BB1E94" w:rsidRDefault="00E7320E" w:rsidP="005B1C62">
      <w:pPr>
        <w:jc w:val="both"/>
        <w:rPr>
          <w:rFonts w:eastAsia="Times New Roman"/>
        </w:rPr>
      </w:pPr>
      <w:r w:rsidRPr="00BB1E94">
        <w:rPr>
          <w:rFonts w:eastAsia="Times New Roman"/>
        </w:rPr>
        <w:t>Адрес (юридический, почтовый):_____</w:t>
      </w:r>
      <w:r w:rsidR="005B1C62" w:rsidRPr="00BB1E94">
        <w:rPr>
          <w:rFonts w:eastAsia="Times New Roman"/>
        </w:rPr>
        <w:t>_</w:t>
      </w:r>
      <w:r w:rsidRPr="00BB1E94">
        <w:rPr>
          <w:rFonts w:eastAsia="Times New Roman"/>
        </w:rPr>
        <w:t>______</w:t>
      </w:r>
      <w:r w:rsidR="005B1C62" w:rsidRPr="00BB1E94">
        <w:rPr>
          <w:rFonts w:eastAsia="Times New Roman"/>
        </w:rPr>
        <w:t>_______________________________</w:t>
      </w:r>
    </w:p>
    <w:p w14:paraId="7E70056F" w14:textId="77777777" w:rsidR="00E7320E" w:rsidRPr="00BB1E94" w:rsidRDefault="00E7320E" w:rsidP="005B1C62">
      <w:pPr>
        <w:jc w:val="both"/>
        <w:rPr>
          <w:rFonts w:eastAsia="Times New Roman"/>
        </w:rPr>
      </w:pPr>
      <w:r w:rsidRPr="00BB1E94">
        <w:rPr>
          <w:rFonts w:eastAsia="Times New Roman"/>
        </w:rPr>
        <w:t>___________________________________</w:t>
      </w:r>
      <w:r w:rsidR="005B1C62" w:rsidRPr="00BB1E94">
        <w:rPr>
          <w:rFonts w:eastAsia="Times New Roman"/>
        </w:rPr>
        <w:t>_</w:t>
      </w:r>
      <w:r w:rsidRPr="00BB1E94">
        <w:rPr>
          <w:rFonts w:eastAsia="Times New Roman"/>
        </w:rPr>
        <w:t>___________________________________</w:t>
      </w:r>
    </w:p>
    <w:p w14:paraId="2A8D6C2F" w14:textId="77777777" w:rsidR="00E7320E" w:rsidRPr="00BB1E94" w:rsidRDefault="00E7320E" w:rsidP="005B1C62">
      <w:pPr>
        <w:jc w:val="both"/>
        <w:rPr>
          <w:rFonts w:eastAsia="Times New Roman"/>
        </w:rPr>
      </w:pPr>
      <w:r w:rsidRPr="00BB1E94">
        <w:rPr>
          <w:rFonts w:eastAsia="Times New Roman"/>
        </w:rPr>
        <w:t>Руководитель (должность):_______________________________________________</w:t>
      </w:r>
    </w:p>
    <w:p w14:paraId="0E7C2078" w14:textId="77777777" w:rsidR="00E7320E" w:rsidRPr="00BB1E94" w:rsidRDefault="00E7320E" w:rsidP="005B1C62">
      <w:pPr>
        <w:jc w:val="both"/>
        <w:rPr>
          <w:rFonts w:eastAsia="Times New Roman"/>
        </w:rPr>
      </w:pPr>
      <w:r w:rsidRPr="00BB1E94">
        <w:rPr>
          <w:rFonts w:eastAsia="Times New Roman"/>
        </w:rPr>
        <w:t>Руководитель (ФИО): ___________________________________________________</w:t>
      </w:r>
    </w:p>
    <w:p w14:paraId="4AF64375" w14:textId="77777777" w:rsidR="00E7320E" w:rsidRPr="00BB1E94" w:rsidRDefault="00E7320E" w:rsidP="005B1C62">
      <w:pPr>
        <w:jc w:val="both"/>
        <w:rPr>
          <w:rFonts w:eastAsia="Times New Roman"/>
        </w:rPr>
      </w:pPr>
      <w:r w:rsidRPr="00BB1E94">
        <w:rPr>
          <w:rFonts w:eastAsia="Times New Roman"/>
        </w:rPr>
        <w:t>Контактные телефоны:____________________________</w:t>
      </w:r>
      <w:r w:rsidR="005B1C62" w:rsidRPr="00BB1E94">
        <w:rPr>
          <w:rFonts w:eastAsia="Times New Roman"/>
        </w:rPr>
        <w:t>________________________</w:t>
      </w:r>
    </w:p>
    <w:p w14:paraId="6486AB41" w14:textId="77777777" w:rsidR="00E7320E" w:rsidRPr="00BB1E94" w:rsidRDefault="00E7320E" w:rsidP="005B1C62">
      <w:pPr>
        <w:jc w:val="both"/>
        <w:rPr>
          <w:rFonts w:eastAsia="Times New Roman"/>
        </w:rPr>
      </w:pPr>
    </w:p>
    <w:p w14:paraId="1D64CEF5" w14:textId="77777777" w:rsidR="00E7320E" w:rsidRPr="00BB1E94" w:rsidRDefault="00E7320E" w:rsidP="00E7320E">
      <w:pPr>
        <w:rPr>
          <w:rFonts w:eastAsia="Times New Roman"/>
        </w:rPr>
      </w:pPr>
      <w:r w:rsidRPr="00BB1E94">
        <w:rPr>
          <w:rFonts w:eastAsia="Times New Roman"/>
        </w:rPr>
        <w:t>На установку и эксплуатацию объекта наружной рекламы и информации:</w:t>
      </w:r>
    </w:p>
    <w:p w14:paraId="3F644786" w14:textId="77777777" w:rsidR="00E7320E" w:rsidRPr="00BB1E94" w:rsidRDefault="00E7320E" w:rsidP="00E7320E">
      <w:pPr>
        <w:rPr>
          <w:rFonts w:eastAsia="Times New Roman"/>
        </w:rPr>
      </w:pPr>
    </w:p>
    <w:p w14:paraId="0518B434" w14:textId="77777777" w:rsidR="00E7320E" w:rsidRPr="00BB1E94" w:rsidRDefault="00E7320E" w:rsidP="00E7320E">
      <w:pPr>
        <w:rPr>
          <w:rFonts w:eastAsia="Times New Roman"/>
        </w:rPr>
      </w:pPr>
      <w:r w:rsidRPr="00BB1E94">
        <w:rPr>
          <w:rFonts w:eastAsia="Times New Roman"/>
        </w:rPr>
        <w:t>Место установки и эксплуатации конструкции (с привязкой к объекту)</w:t>
      </w:r>
      <w:r w:rsidRPr="00BB1E94">
        <w:rPr>
          <w:rFonts w:eastAsia="Times New Roman"/>
        </w:rPr>
        <w:tab/>
      </w:r>
    </w:p>
    <w:p w14:paraId="1FC5DE2C" w14:textId="77777777" w:rsidR="00E7320E" w:rsidRPr="00BB1E94" w:rsidRDefault="00E7320E" w:rsidP="00E7320E">
      <w:pPr>
        <w:rPr>
          <w:rFonts w:eastAsia="Times New Roman"/>
        </w:rPr>
      </w:pPr>
      <w:r w:rsidRPr="00BB1E94">
        <w:rPr>
          <w:rFonts w:eastAsia="Times New Roman"/>
        </w:rPr>
        <w:t>Район установки и эксплуатации конструкции</w:t>
      </w:r>
      <w:r w:rsidRPr="00BB1E94">
        <w:rPr>
          <w:rFonts w:eastAsia="Times New Roman"/>
        </w:rPr>
        <w:tab/>
      </w:r>
    </w:p>
    <w:p w14:paraId="04E90911" w14:textId="77777777" w:rsidR="00E7320E" w:rsidRPr="00BB1E94" w:rsidRDefault="00E7320E" w:rsidP="00E7320E">
      <w:pPr>
        <w:rPr>
          <w:rFonts w:eastAsia="Times New Roman"/>
        </w:rPr>
      </w:pPr>
      <w:r w:rsidRPr="00BB1E94">
        <w:rPr>
          <w:rFonts w:eastAsia="Times New Roman"/>
        </w:rPr>
        <w:t>Тип конструкции (</w:t>
      </w:r>
      <w:proofErr w:type="spellStart"/>
      <w:r w:rsidRPr="00BB1E94">
        <w:rPr>
          <w:rFonts w:eastAsia="Times New Roman"/>
        </w:rPr>
        <w:t>рекламоносителя</w:t>
      </w:r>
      <w:proofErr w:type="spellEnd"/>
      <w:r w:rsidRPr="00BB1E94">
        <w:rPr>
          <w:rFonts w:eastAsia="Times New Roman"/>
        </w:rPr>
        <w:t>)</w:t>
      </w:r>
      <w:r w:rsidRPr="00BB1E94">
        <w:rPr>
          <w:rFonts w:eastAsia="Times New Roman"/>
        </w:rPr>
        <w:tab/>
      </w:r>
    </w:p>
    <w:p w14:paraId="7B0D84CC" w14:textId="77777777" w:rsidR="00E7320E" w:rsidRPr="00BB1E94" w:rsidRDefault="00E7320E" w:rsidP="00E7320E">
      <w:pPr>
        <w:rPr>
          <w:rFonts w:eastAsia="Times New Roman"/>
        </w:rPr>
      </w:pPr>
      <w:r w:rsidRPr="00BB1E94">
        <w:rPr>
          <w:rFonts w:eastAsia="Times New Roman"/>
        </w:rPr>
        <w:t>Количество сторон</w:t>
      </w:r>
      <w:r w:rsidRPr="00BB1E94">
        <w:rPr>
          <w:rFonts w:eastAsia="Times New Roman"/>
        </w:rPr>
        <w:tab/>
      </w:r>
    </w:p>
    <w:p w14:paraId="50AC8C15" w14:textId="77777777" w:rsidR="00E7320E" w:rsidRPr="00BB1E94" w:rsidRDefault="00E7320E" w:rsidP="00E7320E">
      <w:pPr>
        <w:rPr>
          <w:rFonts w:eastAsia="Times New Roman"/>
        </w:rPr>
      </w:pPr>
      <w:r w:rsidRPr="00BB1E94">
        <w:rPr>
          <w:rFonts w:eastAsia="Times New Roman"/>
        </w:rPr>
        <w:t>Количество элементов</w:t>
      </w:r>
      <w:r w:rsidRPr="00BB1E94">
        <w:rPr>
          <w:rFonts w:eastAsia="Times New Roman"/>
        </w:rPr>
        <w:tab/>
      </w:r>
    </w:p>
    <w:p w14:paraId="0686D2C8" w14:textId="77777777" w:rsidR="00E7320E" w:rsidRPr="00BB1E94" w:rsidRDefault="00E7320E" w:rsidP="00E7320E">
      <w:pPr>
        <w:rPr>
          <w:rFonts w:eastAsia="Times New Roman"/>
        </w:rPr>
      </w:pPr>
      <w:r w:rsidRPr="00BB1E94">
        <w:rPr>
          <w:rFonts w:eastAsia="Times New Roman"/>
        </w:rPr>
        <w:t>Общая площадь информационного поля, м</w:t>
      </w:r>
      <w:proofErr w:type="gramStart"/>
      <w:r w:rsidRPr="00BB1E94">
        <w:rPr>
          <w:rFonts w:eastAsia="Times New Roman"/>
        </w:rPr>
        <w:t>2</w:t>
      </w:r>
      <w:proofErr w:type="gramEnd"/>
      <w:r w:rsidRPr="00BB1E94">
        <w:rPr>
          <w:rFonts w:eastAsia="Times New Roman"/>
        </w:rPr>
        <w:tab/>
      </w:r>
    </w:p>
    <w:p w14:paraId="7D50EB44" w14:textId="77777777" w:rsidR="00E7320E" w:rsidRPr="00BB1E94" w:rsidRDefault="00E7320E" w:rsidP="00E7320E">
      <w:pPr>
        <w:rPr>
          <w:rFonts w:eastAsia="Times New Roman"/>
        </w:rPr>
      </w:pPr>
      <w:r w:rsidRPr="00BB1E94">
        <w:rPr>
          <w:rFonts w:eastAsia="Times New Roman"/>
        </w:rPr>
        <w:t>Технологическая характеристика</w:t>
      </w:r>
      <w:r w:rsidRPr="00BB1E94">
        <w:rPr>
          <w:rFonts w:eastAsia="Times New Roman"/>
        </w:rPr>
        <w:tab/>
      </w:r>
    </w:p>
    <w:p w14:paraId="245E7AC7" w14:textId="77777777" w:rsidR="00E7320E" w:rsidRPr="00BB1E94" w:rsidRDefault="00E7320E" w:rsidP="00E7320E">
      <w:pPr>
        <w:rPr>
          <w:rFonts w:eastAsia="Times New Roman"/>
        </w:rPr>
      </w:pPr>
      <w:r w:rsidRPr="00BB1E94">
        <w:rPr>
          <w:rFonts w:eastAsia="Times New Roman"/>
        </w:rPr>
        <w:t xml:space="preserve">Внешний размер (габариты) плоскости, </w:t>
      </w:r>
      <w:proofErr w:type="gramStart"/>
      <w:r w:rsidRPr="00BB1E94">
        <w:rPr>
          <w:rFonts w:eastAsia="Times New Roman"/>
        </w:rPr>
        <w:t>м</w:t>
      </w:r>
      <w:proofErr w:type="gramEnd"/>
      <w:r w:rsidRPr="00BB1E94">
        <w:rPr>
          <w:rFonts w:eastAsia="Times New Roman"/>
        </w:rPr>
        <w:tab/>
      </w:r>
    </w:p>
    <w:p w14:paraId="5798ED7F" w14:textId="77777777" w:rsidR="00E7320E" w:rsidRPr="00BB1E94" w:rsidRDefault="00E7320E" w:rsidP="00E7320E">
      <w:pPr>
        <w:rPr>
          <w:rFonts w:eastAsia="Times New Roman"/>
        </w:rPr>
      </w:pPr>
      <w:r w:rsidRPr="00BB1E94">
        <w:rPr>
          <w:rFonts w:eastAsia="Times New Roman"/>
        </w:rPr>
        <w:t xml:space="preserve">Собственник земельного участка, здания или иного недвижимого имущества, на котором будет установлена рекламная конструкция </w:t>
      </w:r>
      <w:r w:rsidRPr="00BB1E94">
        <w:rPr>
          <w:rFonts w:eastAsia="Times New Roman"/>
        </w:rPr>
        <w:tab/>
      </w:r>
    </w:p>
    <w:p w14:paraId="20DC0CBC" w14:textId="77777777" w:rsidR="00E7320E" w:rsidRPr="00BB1E94" w:rsidRDefault="00E7320E" w:rsidP="00E7320E">
      <w:pPr>
        <w:rPr>
          <w:rFonts w:eastAsia="Times New Roman"/>
        </w:rPr>
      </w:pPr>
      <w:r w:rsidRPr="00BB1E94">
        <w:rPr>
          <w:rFonts w:eastAsia="Times New Roman"/>
        </w:rPr>
        <w:t>Номер в соответствии со Схемой размещения рекламных конструкций</w:t>
      </w:r>
      <w:r w:rsidRPr="00BB1E94">
        <w:rPr>
          <w:rFonts w:eastAsia="Times New Roman"/>
        </w:rPr>
        <w:tab/>
      </w:r>
    </w:p>
    <w:p w14:paraId="34E15BD8" w14:textId="77777777" w:rsidR="00E7320E" w:rsidRPr="00BB1E94" w:rsidRDefault="00E7320E" w:rsidP="00E7320E">
      <w:pPr>
        <w:rPr>
          <w:rFonts w:eastAsia="Times New Roman"/>
        </w:rPr>
      </w:pPr>
      <w:r w:rsidRPr="00BB1E94">
        <w:rPr>
          <w:rFonts w:eastAsia="Times New Roman"/>
        </w:rPr>
        <w:t>Номер в Реестре разрешений на установку и эксплуатацию объектов</w:t>
      </w:r>
      <w:r w:rsidR="005B1C62" w:rsidRPr="00BB1E94">
        <w:rPr>
          <w:rFonts w:eastAsia="Times New Roman"/>
        </w:rPr>
        <w:t xml:space="preserve"> наружной рекламы и информации </w:t>
      </w:r>
    </w:p>
    <w:p w14:paraId="448D3540" w14:textId="77777777" w:rsidR="00E7320E" w:rsidRPr="00BB1E94" w:rsidRDefault="00E7320E" w:rsidP="00E7320E">
      <w:pPr>
        <w:rPr>
          <w:rFonts w:eastAsia="Times New Roman"/>
        </w:rPr>
      </w:pPr>
      <w:r w:rsidRPr="00BB1E94">
        <w:rPr>
          <w:rFonts w:eastAsia="Times New Roman"/>
        </w:rPr>
        <w:t>Иные сведения</w:t>
      </w:r>
    </w:p>
    <w:p w14:paraId="7840B289" w14:textId="77777777" w:rsidR="00E7320E" w:rsidRPr="00BB1E94" w:rsidRDefault="00E7320E" w:rsidP="00E7320E">
      <w:pPr>
        <w:rPr>
          <w:rFonts w:eastAsia="Times New Roman"/>
        </w:rPr>
      </w:pPr>
    </w:p>
    <w:p w14:paraId="650E2D40" w14:textId="77777777" w:rsidR="00E7320E" w:rsidRPr="00BB1E94" w:rsidRDefault="00E7320E" w:rsidP="00E7320E">
      <w:pPr>
        <w:rPr>
          <w:rFonts w:eastAsia="Times New Roman"/>
        </w:rPr>
      </w:pPr>
    </w:p>
    <w:p w14:paraId="6BEAD746" w14:textId="77777777" w:rsidR="00E7320E" w:rsidRPr="00BB1E94" w:rsidRDefault="00E7320E" w:rsidP="00E7320E">
      <w:pPr>
        <w:rPr>
          <w:rFonts w:eastAsia="Times New Roman"/>
        </w:rPr>
      </w:pPr>
    </w:p>
    <w:p w14:paraId="2B518F44" w14:textId="77777777" w:rsidR="00E7320E" w:rsidRPr="00BB1E94" w:rsidRDefault="00E7320E" w:rsidP="00E7320E">
      <w:pPr>
        <w:rPr>
          <w:rFonts w:eastAsia="Times New Roman"/>
        </w:rPr>
      </w:pPr>
    </w:p>
    <w:p w14:paraId="72F200D6" w14:textId="77777777" w:rsidR="005B1C62" w:rsidRPr="00BB1E94" w:rsidRDefault="005B1C62" w:rsidP="00E7320E">
      <w:pPr>
        <w:rPr>
          <w:rFonts w:eastAsia="Times New Roman"/>
        </w:rPr>
      </w:pPr>
    </w:p>
    <w:p w14:paraId="4917097A" w14:textId="77777777" w:rsidR="00E7320E" w:rsidRPr="00BB1E94" w:rsidRDefault="00E7320E" w:rsidP="005B1C62">
      <w:pPr>
        <w:ind w:firstLine="851"/>
        <w:jc w:val="both"/>
        <w:rPr>
          <w:rFonts w:eastAsia="Times New Roman"/>
        </w:rPr>
      </w:pPr>
      <w:proofErr w:type="gramStart"/>
      <w:r w:rsidRPr="00BB1E94">
        <w:rPr>
          <w:rFonts w:eastAsia="Times New Roman"/>
        </w:rPr>
        <w:t xml:space="preserve">Владелец конструкции, которому выдано данное разрешение, обязан письменно уведомить орган местного самоуправления муниципального района (городского округа) за </w:t>
      </w:r>
      <w:r w:rsidR="005B1C62" w:rsidRPr="00BB1E94">
        <w:rPr>
          <w:rFonts w:eastAsia="Times New Roman"/>
        </w:rPr>
        <w:t>5</w:t>
      </w:r>
      <w:r w:rsidRPr="00BB1E94">
        <w:rPr>
          <w:rFonts w:eastAsia="Times New Roman"/>
        </w:rPr>
        <w:t xml:space="preserve"> рабочих дней до начала строительно-монтажных работ по установке и демонтажу объекта наружной рекламы и информации о дате и времени проведения таких работ, а также в течение трех дней после завершения строительно-монтажных работ по установке объекта наружной рекламы и информации о готовности конструкции</w:t>
      </w:r>
      <w:proofErr w:type="gramEnd"/>
      <w:r w:rsidRPr="00BB1E94">
        <w:rPr>
          <w:rFonts w:eastAsia="Times New Roman"/>
        </w:rPr>
        <w:t xml:space="preserve"> к эксплуатации и обо всех фактах возникновения у третьих лиц прав в отношении объекта наружной рекламы и информации (сдача конструкции в аренду, внесение конструкции в качестве вклада по договору простого товарищества, заключение договора доверительного управления, иные факты).</w:t>
      </w:r>
    </w:p>
    <w:p w14:paraId="31B04FFB" w14:textId="77777777" w:rsidR="00E7320E" w:rsidRPr="00BB1E94" w:rsidRDefault="00E7320E" w:rsidP="00E7320E">
      <w:pPr>
        <w:rPr>
          <w:rFonts w:eastAsia="Times New Roman"/>
        </w:rPr>
      </w:pPr>
    </w:p>
    <w:p w14:paraId="53F91232" w14:textId="2BFB1E59" w:rsidR="00E7320E" w:rsidRPr="00BB1E94" w:rsidRDefault="00E7320E" w:rsidP="00E7320E">
      <w:pPr>
        <w:rPr>
          <w:rFonts w:eastAsia="Times New Roman"/>
        </w:rPr>
      </w:pPr>
      <w:r w:rsidRPr="00BB1E94">
        <w:rPr>
          <w:rFonts w:eastAsia="Times New Roman"/>
        </w:rPr>
        <w:t xml:space="preserve">Срок действия разрешения </w:t>
      </w:r>
      <w:proofErr w:type="gramStart"/>
      <w:r w:rsidRPr="00BB1E94">
        <w:rPr>
          <w:rFonts w:eastAsia="Times New Roman"/>
        </w:rPr>
        <w:t>до</w:t>
      </w:r>
      <w:proofErr w:type="gramEnd"/>
      <w:r w:rsidRPr="00BB1E94">
        <w:rPr>
          <w:rFonts w:eastAsia="Times New Roman"/>
        </w:rPr>
        <w:t>: ______</w:t>
      </w:r>
      <w:r w:rsidR="00A7466F">
        <w:rPr>
          <w:rFonts w:eastAsia="Times New Roman"/>
        </w:rPr>
        <w:t>___</w:t>
      </w:r>
      <w:r w:rsidRPr="00BB1E94">
        <w:rPr>
          <w:rFonts w:eastAsia="Times New Roman"/>
        </w:rPr>
        <w:t>___________________________________</w:t>
      </w:r>
    </w:p>
    <w:p w14:paraId="153BE2FB" w14:textId="77777777" w:rsidR="00E7320E" w:rsidRPr="00BB1E94" w:rsidRDefault="00E7320E" w:rsidP="00E7320E">
      <w:pPr>
        <w:rPr>
          <w:rFonts w:eastAsia="Times New Roman"/>
        </w:rPr>
      </w:pPr>
    </w:p>
    <w:p w14:paraId="357F705B" w14:textId="77777777" w:rsidR="00E7320E" w:rsidRPr="00BB1E94" w:rsidRDefault="00E7320E" w:rsidP="00E7320E">
      <w:pPr>
        <w:rPr>
          <w:rFonts w:eastAsia="Times New Roman"/>
        </w:rPr>
      </w:pPr>
    </w:p>
    <w:p w14:paraId="75061D3C" w14:textId="77777777" w:rsidR="00E7320E" w:rsidRPr="00BB1E94" w:rsidRDefault="00E7320E" w:rsidP="00E7320E">
      <w:pPr>
        <w:rPr>
          <w:rFonts w:eastAsia="Times New Roman"/>
        </w:rPr>
      </w:pPr>
      <w:r w:rsidRPr="00BB1E94">
        <w:rPr>
          <w:rFonts w:eastAsia="Times New Roman"/>
        </w:rPr>
        <w:t>Разрешение выдал:</w:t>
      </w:r>
    </w:p>
    <w:p w14:paraId="069C8042" w14:textId="77777777" w:rsidR="00E7320E" w:rsidRPr="00BB1E94" w:rsidRDefault="00E7320E" w:rsidP="00E7320E">
      <w:pPr>
        <w:rPr>
          <w:rFonts w:eastAsia="Times New Roman"/>
        </w:rPr>
      </w:pPr>
      <w:r w:rsidRPr="00BB1E94">
        <w:rPr>
          <w:rFonts w:eastAsia="Times New Roman"/>
        </w:rPr>
        <w:t xml:space="preserve">      ____________________                        _____________           ________________</w:t>
      </w:r>
    </w:p>
    <w:p w14:paraId="3CF12863" w14:textId="1DDDE7F1" w:rsidR="00E7320E" w:rsidRPr="00A7466F" w:rsidRDefault="00A7466F" w:rsidP="00E7320E">
      <w:pPr>
        <w:rPr>
          <w:rFonts w:eastAsia="Times New Roman"/>
          <w:sz w:val="22"/>
        </w:rPr>
      </w:pPr>
      <w:r>
        <w:rPr>
          <w:rFonts w:eastAsia="Times New Roman"/>
        </w:rPr>
        <w:tab/>
        <w:t xml:space="preserve">      </w:t>
      </w:r>
      <w:r w:rsidR="00E7320E" w:rsidRPr="00A7466F">
        <w:rPr>
          <w:rFonts w:eastAsia="Times New Roman"/>
          <w:sz w:val="22"/>
        </w:rPr>
        <w:t>(долж</w:t>
      </w:r>
      <w:r w:rsidR="005B1C62" w:rsidRPr="00A7466F">
        <w:rPr>
          <w:rFonts w:eastAsia="Times New Roman"/>
          <w:sz w:val="22"/>
        </w:rPr>
        <w:t xml:space="preserve">ность)        </w:t>
      </w:r>
      <w:r>
        <w:rPr>
          <w:rFonts w:eastAsia="Times New Roman"/>
          <w:sz w:val="22"/>
        </w:rPr>
        <w:t xml:space="preserve">                </w:t>
      </w:r>
      <w:r w:rsidR="005B1C62" w:rsidRPr="00A7466F">
        <w:rPr>
          <w:rFonts w:eastAsia="Times New Roman"/>
          <w:sz w:val="22"/>
        </w:rPr>
        <w:t xml:space="preserve">       </w:t>
      </w:r>
      <w:r w:rsidR="00E7320E" w:rsidRPr="00A7466F">
        <w:rPr>
          <w:rFonts w:eastAsia="Times New Roman"/>
          <w:sz w:val="22"/>
        </w:rPr>
        <w:t xml:space="preserve">  М.П.      </w:t>
      </w:r>
      <w:r w:rsidR="005B1C62" w:rsidRPr="00A7466F">
        <w:rPr>
          <w:rFonts w:eastAsia="Times New Roman"/>
          <w:sz w:val="22"/>
        </w:rPr>
        <w:t xml:space="preserve">     </w:t>
      </w:r>
      <w:r w:rsidR="00E7320E" w:rsidRPr="00A7466F">
        <w:rPr>
          <w:rFonts w:eastAsia="Times New Roman"/>
          <w:sz w:val="22"/>
        </w:rPr>
        <w:t xml:space="preserve">    (подпись)               </w:t>
      </w:r>
      <w:r>
        <w:rPr>
          <w:rFonts w:eastAsia="Times New Roman"/>
          <w:sz w:val="22"/>
        </w:rPr>
        <w:t xml:space="preserve">           </w:t>
      </w:r>
      <w:r w:rsidR="00E7320E" w:rsidRPr="00A7466F">
        <w:rPr>
          <w:rFonts w:eastAsia="Times New Roman"/>
          <w:sz w:val="22"/>
        </w:rPr>
        <w:t xml:space="preserve">         (Ф.И.О.)</w:t>
      </w:r>
    </w:p>
    <w:p w14:paraId="0AA73197" w14:textId="77777777" w:rsidR="00C368F9" w:rsidRPr="00BB1E94" w:rsidRDefault="00C368F9">
      <w:r w:rsidRPr="00BB1E94">
        <w:br w:type="page"/>
      </w:r>
    </w:p>
    <w:p w14:paraId="4B26163E" w14:textId="77777777" w:rsidR="007B2A67" w:rsidRPr="00BB1E94" w:rsidRDefault="007B2A67" w:rsidP="00732527">
      <w:pPr>
        <w:autoSpaceDE w:val="0"/>
        <w:autoSpaceDN w:val="0"/>
        <w:adjustRightInd w:val="0"/>
        <w:ind w:left="5670"/>
        <w:jc w:val="both"/>
        <w:rPr>
          <w:rFonts w:eastAsia="Times New Roman"/>
          <w:lang w:eastAsia="ar-SA"/>
        </w:rPr>
        <w:sectPr w:rsidR="007B2A67" w:rsidRPr="00BB1E94" w:rsidSect="00BB1E94">
          <w:pgSz w:w="11906" w:h="16838"/>
          <w:pgMar w:top="1135" w:right="707" w:bottom="1134" w:left="1134" w:header="278" w:footer="709" w:gutter="0"/>
          <w:cols w:space="708"/>
          <w:titlePg/>
          <w:docGrid w:linePitch="381"/>
        </w:sectPr>
      </w:pPr>
      <w:bookmarkStart w:id="5" w:name="_Toc486608802"/>
    </w:p>
    <w:p w14:paraId="0F301EB2" w14:textId="2AB64D54" w:rsidR="00C368F9" w:rsidRPr="00BB1E94" w:rsidRDefault="00732527" w:rsidP="00F741C9">
      <w:pPr>
        <w:autoSpaceDE w:val="0"/>
        <w:autoSpaceDN w:val="0"/>
        <w:adjustRightInd w:val="0"/>
        <w:ind w:left="8931"/>
        <w:jc w:val="both"/>
        <w:rPr>
          <w:rFonts w:eastAsia="Times New Roman"/>
          <w:lang w:eastAsia="ar-SA"/>
        </w:rPr>
      </w:pPr>
      <w:r w:rsidRPr="00BB1E94">
        <w:rPr>
          <w:rFonts w:eastAsia="Times New Roman"/>
          <w:lang w:eastAsia="ar-SA"/>
        </w:rPr>
        <w:lastRenderedPageBreak/>
        <w:t>Приложение №</w:t>
      </w:r>
      <w:r w:rsidR="00171573">
        <w:rPr>
          <w:rFonts w:eastAsia="Times New Roman"/>
          <w:lang w:eastAsia="ar-SA"/>
        </w:rPr>
        <w:t xml:space="preserve"> </w:t>
      </w:r>
      <w:r w:rsidRPr="00BB1E94">
        <w:rPr>
          <w:rFonts w:eastAsia="Times New Roman"/>
          <w:lang w:eastAsia="ar-SA"/>
        </w:rPr>
        <w:t>3</w:t>
      </w:r>
    </w:p>
    <w:p w14:paraId="441641CB" w14:textId="77777777" w:rsidR="00732527" w:rsidRPr="00BB1E94" w:rsidRDefault="00C368F9" w:rsidP="00F741C9">
      <w:pPr>
        <w:keepNext/>
        <w:ind w:left="8931"/>
        <w:jc w:val="both"/>
        <w:outlineLvl w:val="0"/>
        <w:rPr>
          <w:bCs/>
        </w:rPr>
      </w:pPr>
      <w:r w:rsidRPr="00BB1E94">
        <w:rPr>
          <w:rFonts w:eastAsia="Times New Roman"/>
          <w:lang w:eastAsia="ar-SA"/>
        </w:rPr>
        <w:t xml:space="preserve">к административному регламенту предоставления муниципальной услуги </w:t>
      </w:r>
      <w:r w:rsidRPr="00BB1E94">
        <w:rPr>
          <w:rFonts w:eastAsia="Times New Roman"/>
        </w:rPr>
        <w:t>«</w:t>
      </w:r>
      <w:r w:rsidR="006C6407" w:rsidRPr="00BB1E94">
        <w:rPr>
          <w:bCs/>
        </w:rPr>
        <w:t>Выдача разрешений на установку и эксплуатацию рекламных конструкций на соответствующей территории</w:t>
      </w:r>
      <w:r w:rsidR="00F741C9" w:rsidRPr="00BB1E94">
        <w:rPr>
          <w:bCs/>
        </w:rPr>
        <w:t>»</w:t>
      </w:r>
    </w:p>
    <w:bookmarkEnd w:id="5"/>
    <w:p w14:paraId="24E6EC41" w14:textId="77777777" w:rsidR="007B2A67" w:rsidRPr="00BB1E94" w:rsidRDefault="007B2A67" w:rsidP="007B2A67">
      <w:pPr>
        <w:jc w:val="center"/>
        <w:rPr>
          <w:b/>
        </w:rPr>
      </w:pPr>
      <w:r w:rsidRPr="00BB1E94">
        <w:rPr>
          <w:b/>
        </w:rPr>
        <w:t>Реестр разрешений на установку и эксплуатацию объектов наружной рекламы и информации</w:t>
      </w:r>
    </w:p>
    <w:p w14:paraId="4A02357B" w14:textId="77777777" w:rsidR="007B2A67" w:rsidRPr="00BB1E94" w:rsidRDefault="007B2A67" w:rsidP="007B2A67">
      <w:pPr>
        <w:jc w:val="right"/>
      </w:pPr>
      <w:r w:rsidRPr="00BB1E94">
        <w:t>Страница 1 Реестра</w:t>
      </w:r>
    </w:p>
    <w:p w14:paraId="51CA8E8B" w14:textId="77777777" w:rsidR="00A04B9D" w:rsidRPr="00BB1E94" w:rsidRDefault="007B2A67" w:rsidP="007B2A67">
      <w:pPr>
        <w:jc w:val="center"/>
        <w:rPr>
          <w:b/>
        </w:rPr>
      </w:pPr>
      <w:r w:rsidRPr="00BB1E94">
        <w:rPr>
          <w:b/>
        </w:rPr>
        <w:t>Разрешения, выданные на установку и эксплуатацию объектов наружной рекламы и информации на муниципальной собственности</w:t>
      </w:r>
    </w:p>
    <w:tbl>
      <w:tblPr>
        <w:tblW w:w="15570" w:type="dxa"/>
        <w:tblInd w:w="-392" w:type="dxa"/>
        <w:tblLayout w:type="fixed"/>
        <w:tblCellMar>
          <w:left w:w="34" w:type="dxa"/>
          <w:right w:w="34" w:type="dxa"/>
        </w:tblCellMar>
        <w:tblLook w:val="04A0" w:firstRow="1" w:lastRow="0" w:firstColumn="1" w:lastColumn="0" w:noHBand="0" w:noVBand="1"/>
      </w:tblPr>
      <w:tblGrid>
        <w:gridCol w:w="649"/>
        <w:gridCol w:w="715"/>
        <w:gridCol w:w="559"/>
        <w:gridCol w:w="715"/>
        <w:gridCol w:w="715"/>
        <w:gridCol w:w="715"/>
        <w:gridCol w:w="715"/>
        <w:gridCol w:w="715"/>
        <w:gridCol w:w="716"/>
        <w:gridCol w:w="716"/>
        <w:gridCol w:w="716"/>
        <w:gridCol w:w="510"/>
        <w:gridCol w:w="716"/>
        <w:gridCol w:w="716"/>
        <w:gridCol w:w="715"/>
        <w:gridCol w:w="971"/>
        <w:gridCol w:w="716"/>
        <w:gridCol w:w="716"/>
        <w:gridCol w:w="716"/>
        <w:gridCol w:w="716"/>
        <w:gridCol w:w="716"/>
        <w:gridCol w:w="716"/>
      </w:tblGrid>
      <w:tr w:rsidR="007B2A67" w:rsidRPr="00BB1E94" w14:paraId="1ABB4053" w14:textId="77777777" w:rsidTr="007F3B71">
        <w:trPr>
          <w:cantSplit/>
          <w:trHeight w:val="5065"/>
        </w:trPr>
        <w:tc>
          <w:tcPr>
            <w:tcW w:w="649" w:type="dxa"/>
            <w:tcBorders>
              <w:top w:val="single" w:sz="4" w:space="0" w:color="auto"/>
              <w:left w:val="single" w:sz="4" w:space="0" w:color="auto"/>
              <w:bottom w:val="single" w:sz="4" w:space="0" w:color="auto"/>
              <w:right w:val="single" w:sz="4" w:space="0" w:color="auto"/>
            </w:tcBorders>
            <w:textDirection w:val="btLr"/>
            <w:vAlign w:val="center"/>
            <w:hideMark/>
          </w:tcPr>
          <w:p w14:paraId="62CB42AF" w14:textId="77777777" w:rsidR="007B2A67" w:rsidRPr="00BB1E94" w:rsidRDefault="007B2A67">
            <w:pPr>
              <w:ind w:left="113" w:right="113"/>
              <w:jc w:val="center"/>
              <w:rPr>
                <w:color w:val="000000"/>
              </w:rPr>
            </w:pPr>
            <w:r w:rsidRPr="00BB1E94">
              <w:rPr>
                <w:color w:val="000000"/>
              </w:rPr>
              <w:t xml:space="preserve">Реестровый № </w:t>
            </w:r>
          </w:p>
        </w:tc>
        <w:tc>
          <w:tcPr>
            <w:tcW w:w="715" w:type="dxa"/>
            <w:tcBorders>
              <w:top w:val="single" w:sz="4" w:space="0" w:color="auto"/>
              <w:left w:val="nil"/>
              <w:bottom w:val="single" w:sz="4" w:space="0" w:color="auto"/>
              <w:right w:val="single" w:sz="4" w:space="0" w:color="auto"/>
            </w:tcBorders>
            <w:textDirection w:val="btLr"/>
            <w:vAlign w:val="center"/>
            <w:hideMark/>
          </w:tcPr>
          <w:p w14:paraId="2ACA2BC3" w14:textId="77777777" w:rsidR="007B2A67" w:rsidRPr="00BB1E94" w:rsidRDefault="007B2A67">
            <w:pPr>
              <w:ind w:left="113" w:right="113"/>
              <w:jc w:val="center"/>
              <w:rPr>
                <w:color w:val="000000"/>
              </w:rPr>
            </w:pPr>
            <w:r w:rsidRPr="00BB1E94">
              <w:rPr>
                <w:color w:val="000000"/>
              </w:rPr>
              <w:t>№ разрешения</w:t>
            </w:r>
          </w:p>
        </w:tc>
        <w:tc>
          <w:tcPr>
            <w:tcW w:w="559" w:type="dxa"/>
            <w:tcBorders>
              <w:top w:val="single" w:sz="4" w:space="0" w:color="auto"/>
              <w:left w:val="nil"/>
              <w:bottom w:val="single" w:sz="4" w:space="0" w:color="auto"/>
              <w:right w:val="single" w:sz="4" w:space="0" w:color="auto"/>
            </w:tcBorders>
            <w:textDirection w:val="btLr"/>
            <w:vAlign w:val="center"/>
            <w:hideMark/>
          </w:tcPr>
          <w:p w14:paraId="28FD98CE" w14:textId="77777777" w:rsidR="007B2A67" w:rsidRPr="00BB1E94" w:rsidRDefault="007B2A67">
            <w:pPr>
              <w:ind w:left="113" w:right="113"/>
              <w:jc w:val="center"/>
              <w:rPr>
                <w:color w:val="000000"/>
              </w:rPr>
            </w:pPr>
            <w:r w:rsidRPr="00BB1E94">
              <w:rPr>
                <w:color w:val="000000"/>
              </w:rPr>
              <w:t>№ в схеме</w:t>
            </w:r>
          </w:p>
        </w:tc>
        <w:tc>
          <w:tcPr>
            <w:tcW w:w="715" w:type="dxa"/>
            <w:tcBorders>
              <w:top w:val="single" w:sz="4" w:space="0" w:color="auto"/>
              <w:left w:val="nil"/>
              <w:bottom w:val="single" w:sz="4" w:space="0" w:color="auto"/>
              <w:right w:val="single" w:sz="4" w:space="0" w:color="auto"/>
            </w:tcBorders>
            <w:textDirection w:val="btLr"/>
            <w:vAlign w:val="center"/>
            <w:hideMark/>
          </w:tcPr>
          <w:p w14:paraId="23DBDCD2" w14:textId="77777777" w:rsidR="007B2A67" w:rsidRPr="00BB1E94" w:rsidRDefault="007B2A67">
            <w:pPr>
              <w:ind w:left="113" w:right="113"/>
              <w:jc w:val="center"/>
              <w:rPr>
                <w:color w:val="000000"/>
              </w:rPr>
            </w:pPr>
            <w:r w:rsidRPr="00BB1E94">
              <w:rPr>
                <w:color w:val="000000"/>
              </w:rPr>
              <w:t>Дата выдачи разрешения (начало действия)</w:t>
            </w:r>
          </w:p>
        </w:tc>
        <w:tc>
          <w:tcPr>
            <w:tcW w:w="715" w:type="dxa"/>
            <w:tcBorders>
              <w:top w:val="single" w:sz="4" w:space="0" w:color="auto"/>
              <w:left w:val="nil"/>
              <w:bottom w:val="single" w:sz="4" w:space="0" w:color="auto"/>
              <w:right w:val="single" w:sz="4" w:space="0" w:color="auto"/>
            </w:tcBorders>
            <w:textDirection w:val="btLr"/>
            <w:vAlign w:val="center"/>
            <w:hideMark/>
          </w:tcPr>
          <w:p w14:paraId="44B330CA" w14:textId="77777777" w:rsidR="007B2A67" w:rsidRPr="00BB1E94" w:rsidRDefault="007B2A67">
            <w:pPr>
              <w:ind w:left="113" w:right="113"/>
              <w:jc w:val="center"/>
              <w:rPr>
                <w:color w:val="000000"/>
              </w:rPr>
            </w:pPr>
            <w:r w:rsidRPr="00BB1E94">
              <w:rPr>
                <w:color w:val="000000"/>
              </w:rPr>
              <w:t>Срок действия разрешения (конец действия)</w:t>
            </w:r>
          </w:p>
        </w:tc>
        <w:tc>
          <w:tcPr>
            <w:tcW w:w="715" w:type="dxa"/>
            <w:tcBorders>
              <w:top w:val="single" w:sz="4" w:space="0" w:color="auto"/>
              <w:left w:val="nil"/>
              <w:bottom w:val="single" w:sz="4" w:space="0" w:color="auto"/>
              <w:right w:val="single" w:sz="4" w:space="0" w:color="auto"/>
            </w:tcBorders>
            <w:textDirection w:val="btLr"/>
            <w:vAlign w:val="center"/>
            <w:hideMark/>
          </w:tcPr>
          <w:p w14:paraId="2963A0AF" w14:textId="77777777" w:rsidR="007B2A67" w:rsidRPr="00BB1E94" w:rsidRDefault="007B2A67">
            <w:pPr>
              <w:ind w:left="113" w:right="113"/>
              <w:jc w:val="center"/>
              <w:rPr>
                <w:color w:val="000000"/>
              </w:rPr>
            </w:pPr>
            <w:r w:rsidRPr="00BB1E94">
              <w:rPr>
                <w:color w:val="000000"/>
              </w:rPr>
              <w:t>Владелец ОНРИ (</w:t>
            </w:r>
            <w:proofErr w:type="spellStart"/>
            <w:r w:rsidRPr="00BB1E94">
              <w:rPr>
                <w:color w:val="000000"/>
              </w:rPr>
              <w:t>рекламораспространитель</w:t>
            </w:r>
            <w:proofErr w:type="spellEnd"/>
            <w:r w:rsidRPr="00BB1E94">
              <w:rPr>
                <w:color w:val="000000"/>
              </w:rPr>
              <w:t>)</w:t>
            </w:r>
          </w:p>
        </w:tc>
        <w:tc>
          <w:tcPr>
            <w:tcW w:w="715" w:type="dxa"/>
            <w:tcBorders>
              <w:top w:val="single" w:sz="4" w:space="0" w:color="auto"/>
              <w:left w:val="nil"/>
              <w:bottom w:val="single" w:sz="4" w:space="0" w:color="auto"/>
              <w:right w:val="single" w:sz="4" w:space="0" w:color="auto"/>
            </w:tcBorders>
            <w:textDirection w:val="btLr"/>
            <w:vAlign w:val="center"/>
            <w:hideMark/>
          </w:tcPr>
          <w:p w14:paraId="6E18113E" w14:textId="77777777" w:rsidR="007B2A67" w:rsidRPr="00BB1E94" w:rsidRDefault="007B2A67">
            <w:pPr>
              <w:ind w:left="113" w:right="113"/>
              <w:jc w:val="center"/>
              <w:rPr>
                <w:color w:val="000000"/>
              </w:rPr>
            </w:pPr>
            <w:r w:rsidRPr="00BB1E94">
              <w:rPr>
                <w:color w:val="000000"/>
              </w:rPr>
              <w:t xml:space="preserve"> Ф.И.О. физического лица / Директора юридического лица</w:t>
            </w:r>
          </w:p>
        </w:tc>
        <w:tc>
          <w:tcPr>
            <w:tcW w:w="715" w:type="dxa"/>
            <w:tcBorders>
              <w:top w:val="single" w:sz="4" w:space="0" w:color="auto"/>
              <w:left w:val="nil"/>
              <w:bottom w:val="single" w:sz="4" w:space="0" w:color="auto"/>
              <w:right w:val="single" w:sz="4" w:space="0" w:color="auto"/>
            </w:tcBorders>
            <w:textDirection w:val="btLr"/>
            <w:vAlign w:val="center"/>
            <w:hideMark/>
          </w:tcPr>
          <w:p w14:paraId="2C5A7627" w14:textId="77777777" w:rsidR="007B2A67" w:rsidRPr="00BB1E94" w:rsidRDefault="007B2A67">
            <w:pPr>
              <w:ind w:left="113" w:right="113"/>
              <w:jc w:val="center"/>
              <w:rPr>
                <w:color w:val="000000"/>
              </w:rPr>
            </w:pPr>
            <w:r w:rsidRPr="00BB1E94">
              <w:rPr>
                <w:color w:val="000000"/>
              </w:rPr>
              <w:t>Адрес и телефон владельца ОНРИ</w:t>
            </w:r>
          </w:p>
        </w:tc>
        <w:tc>
          <w:tcPr>
            <w:tcW w:w="716" w:type="dxa"/>
            <w:tcBorders>
              <w:top w:val="single" w:sz="4" w:space="0" w:color="auto"/>
              <w:left w:val="nil"/>
              <w:bottom w:val="single" w:sz="4" w:space="0" w:color="auto"/>
              <w:right w:val="single" w:sz="4" w:space="0" w:color="auto"/>
            </w:tcBorders>
            <w:textDirection w:val="btLr"/>
            <w:vAlign w:val="center"/>
            <w:hideMark/>
          </w:tcPr>
          <w:p w14:paraId="25738F1C" w14:textId="77777777" w:rsidR="007B2A67" w:rsidRPr="00BB1E94" w:rsidRDefault="007B2A67">
            <w:pPr>
              <w:ind w:left="113" w:right="113"/>
              <w:jc w:val="center"/>
              <w:rPr>
                <w:color w:val="000000"/>
              </w:rPr>
            </w:pPr>
            <w:r w:rsidRPr="00BB1E94">
              <w:rPr>
                <w:color w:val="000000"/>
              </w:rPr>
              <w:t>Место расположения ОНРИ (с привязкой к объекту)</w:t>
            </w:r>
          </w:p>
        </w:tc>
        <w:tc>
          <w:tcPr>
            <w:tcW w:w="716" w:type="dxa"/>
            <w:tcBorders>
              <w:top w:val="single" w:sz="4" w:space="0" w:color="auto"/>
              <w:left w:val="nil"/>
              <w:bottom w:val="single" w:sz="4" w:space="0" w:color="auto"/>
              <w:right w:val="single" w:sz="4" w:space="0" w:color="auto"/>
            </w:tcBorders>
            <w:textDirection w:val="btLr"/>
            <w:vAlign w:val="center"/>
            <w:hideMark/>
          </w:tcPr>
          <w:p w14:paraId="5D45EFF3" w14:textId="77777777" w:rsidR="007B2A67" w:rsidRPr="00BB1E94" w:rsidRDefault="007B2A67">
            <w:pPr>
              <w:ind w:left="113" w:right="113"/>
              <w:jc w:val="center"/>
              <w:rPr>
                <w:color w:val="000000"/>
              </w:rPr>
            </w:pPr>
            <w:r w:rsidRPr="00BB1E94">
              <w:rPr>
                <w:color w:val="000000"/>
              </w:rPr>
              <w:t>Район размещения</w:t>
            </w:r>
          </w:p>
        </w:tc>
        <w:tc>
          <w:tcPr>
            <w:tcW w:w="716" w:type="dxa"/>
            <w:tcBorders>
              <w:top w:val="single" w:sz="4" w:space="0" w:color="auto"/>
              <w:left w:val="nil"/>
              <w:bottom w:val="single" w:sz="4" w:space="0" w:color="auto"/>
              <w:right w:val="single" w:sz="4" w:space="0" w:color="auto"/>
            </w:tcBorders>
            <w:textDirection w:val="btLr"/>
            <w:vAlign w:val="center"/>
            <w:hideMark/>
          </w:tcPr>
          <w:p w14:paraId="5F1321C1" w14:textId="77777777" w:rsidR="007B2A67" w:rsidRPr="00BB1E94" w:rsidRDefault="007B2A67">
            <w:pPr>
              <w:ind w:left="113" w:right="113"/>
              <w:jc w:val="center"/>
              <w:rPr>
                <w:color w:val="000000"/>
              </w:rPr>
            </w:pPr>
            <w:r w:rsidRPr="00BB1E94">
              <w:rPr>
                <w:color w:val="000000"/>
              </w:rPr>
              <w:t>Тип конструкции (</w:t>
            </w:r>
            <w:proofErr w:type="spellStart"/>
            <w:r w:rsidRPr="00BB1E94">
              <w:rPr>
                <w:color w:val="000000"/>
              </w:rPr>
              <w:t>рекламоносителя</w:t>
            </w:r>
            <w:proofErr w:type="spellEnd"/>
            <w:r w:rsidRPr="00BB1E94">
              <w:rPr>
                <w:color w:val="000000"/>
              </w:rPr>
              <w:t>)</w:t>
            </w:r>
          </w:p>
        </w:tc>
        <w:tc>
          <w:tcPr>
            <w:tcW w:w="510" w:type="dxa"/>
            <w:tcBorders>
              <w:top w:val="single" w:sz="4" w:space="0" w:color="auto"/>
              <w:left w:val="nil"/>
              <w:bottom w:val="single" w:sz="4" w:space="0" w:color="auto"/>
              <w:right w:val="single" w:sz="4" w:space="0" w:color="auto"/>
            </w:tcBorders>
            <w:textDirection w:val="btLr"/>
            <w:vAlign w:val="center"/>
            <w:hideMark/>
          </w:tcPr>
          <w:p w14:paraId="7C02D934" w14:textId="77777777" w:rsidR="007B2A67" w:rsidRPr="00BB1E94" w:rsidRDefault="007B2A67">
            <w:pPr>
              <w:ind w:left="113" w:right="113"/>
              <w:jc w:val="center"/>
              <w:rPr>
                <w:color w:val="000000"/>
              </w:rPr>
            </w:pPr>
            <w:r w:rsidRPr="00BB1E94">
              <w:rPr>
                <w:color w:val="000000"/>
              </w:rPr>
              <w:t>Количество сторон</w:t>
            </w:r>
          </w:p>
        </w:tc>
        <w:tc>
          <w:tcPr>
            <w:tcW w:w="716" w:type="dxa"/>
            <w:tcBorders>
              <w:top w:val="single" w:sz="4" w:space="0" w:color="auto"/>
              <w:left w:val="nil"/>
              <w:bottom w:val="single" w:sz="4" w:space="0" w:color="auto"/>
              <w:right w:val="single" w:sz="4" w:space="0" w:color="auto"/>
            </w:tcBorders>
            <w:textDirection w:val="btLr"/>
            <w:vAlign w:val="center"/>
            <w:hideMark/>
          </w:tcPr>
          <w:p w14:paraId="145395E8" w14:textId="77777777" w:rsidR="007B2A67" w:rsidRPr="00BB1E94" w:rsidRDefault="007B2A67">
            <w:pPr>
              <w:ind w:left="113" w:right="113"/>
              <w:jc w:val="center"/>
              <w:rPr>
                <w:color w:val="000000"/>
              </w:rPr>
            </w:pPr>
            <w:r w:rsidRPr="00BB1E94">
              <w:rPr>
                <w:color w:val="000000"/>
              </w:rPr>
              <w:t>Общая площадь информационного поля, м</w:t>
            </w:r>
            <w:proofErr w:type="gramStart"/>
            <w:r w:rsidRPr="00BB1E94">
              <w:rPr>
                <w:color w:val="000000"/>
              </w:rPr>
              <w:t>2</w:t>
            </w:r>
            <w:proofErr w:type="gramEnd"/>
          </w:p>
        </w:tc>
        <w:tc>
          <w:tcPr>
            <w:tcW w:w="716" w:type="dxa"/>
            <w:tcBorders>
              <w:top w:val="single" w:sz="4" w:space="0" w:color="auto"/>
              <w:left w:val="nil"/>
              <w:bottom w:val="single" w:sz="4" w:space="0" w:color="auto"/>
              <w:right w:val="single" w:sz="4" w:space="0" w:color="auto"/>
            </w:tcBorders>
            <w:textDirection w:val="btLr"/>
            <w:vAlign w:val="center"/>
            <w:hideMark/>
          </w:tcPr>
          <w:p w14:paraId="65AA9C0D" w14:textId="77777777" w:rsidR="007B2A67" w:rsidRPr="00BB1E94" w:rsidRDefault="007B2A67">
            <w:pPr>
              <w:ind w:left="113" w:right="113"/>
              <w:jc w:val="center"/>
              <w:rPr>
                <w:color w:val="000000"/>
              </w:rPr>
            </w:pPr>
            <w:r w:rsidRPr="00BB1E94">
              <w:rPr>
                <w:color w:val="000000"/>
              </w:rPr>
              <w:t>Технологическая характеристика</w:t>
            </w:r>
          </w:p>
        </w:tc>
        <w:tc>
          <w:tcPr>
            <w:tcW w:w="715" w:type="dxa"/>
            <w:tcBorders>
              <w:top w:val="single" w:sz="4" w:space="0" w:color="auto"/>
              <w:left w:val="nil"/>
              <w:bottom w:val="single" w:sz="4" w:space="0" w:color="auto"/>
              <w:right w:val="single" w:sz="4" w:space="0" w:color="auto"/>
            </w:tcBorders>
            <w:textDirection w:val="btLr"/>
            <w:vAlign w:val="center"/>
            <w:hideMark/>
          </w:tcPr>
          <w:p w14:paraId="5D319675" w14:textId="77777777" w:rsidR="007B2A67" w:rsidRPr="00BB1E94" w:rsidRDefault="007B2A67">
            <w:pPr>
              <w:ind w:left="113" w:right="113"/>
              <w:jc w:val="center"/>
              <w:rPr>
                <w:color w:val="000000"/>
              </w:rPr>
            </w:pPr>
            <w:r w:rsidRPr="00BB1E94">
              <w:rPr>
                <w:color w:val="000000"/>
              </w:rPr>
              <w:t xml:space="preserve">Внешний размер (габариты) плоскости, </w:t>
            </w:r>
            <w:proofErr w:type="gramStart"/>
            <w:r w:rsidRPr="00BB1E94">
              <w:rPr>
                <w:color w:val="000000"/>
              </w:rPr>
              <w:t>м</w:t>
            </w:r>
            <w:proofErr w:type="gramEnd"/>
          </w:p>
        </w:tc>
        <w:tc>
          <w:tcPr>
            <w:tcW w:w="971" w:type="dxa"/>
            <w:tcBorders>
              <w:top w:val="single" w:sz="4" w:space="0" w:color="auto"/>
              <w:left w:val="nil"/>
              <w:bottom w:val="single" w:sz="4" w:space="0" w:color="auto"/>
              <w:right w:val="single" w:sz="4" w:space="0" w:color="auto"/>
            </w:tcBorders>
            <w:textDirection w:val="btLr"/>
            <w:vAlign w:val="center"/>
            <w:hideMark/>
          </w:tcPr>
          <w:p w14:paraId="5265EA62" w14:textId="77777777" w:rsidR="007B2A67" w:rsidRPr="00BB1E94" w:rsidRDefault="007B2A67">
            <w:pPr>
              <w:ind w:left="113" w:right="113"/>
              <w:jc w:val="center"/>
              <w:rPr>
                <w:color w:val="000000"/>
              </w:rPr>
            </w:pPr>
            <w:r w:rsidRPr="00BB1E94">
              <w:rPr>
                <w:color w:val="000000"/>
              </w:rPr>
              <w:t xml:space="preserve">Собственник земельного участка, здания или иного недвижимого имущества, к которому будет присоединена рекламная конструкция </w:t>
            </w:r>
          </w:p>
        </w:tc>
        <w:tc>
          <w:tcPr>
            <w:tcW w:w="716" w:type="dxa"/>
            <w:tcBorders>
              <w:top w:val="single" w:sz="4" w:space="0" w:color="auto"/>
              <w:left w:val="nil"/>
              <w:bottom w:val="single" w:sz="4" w:space="0" w:color="auto"/>
              <w:right w:val="single" w:sz="4" w:space="0" w:color="auto"/>
            </w:tcBorders>
            <w:textDirection w:val="btLr"/>
            <w:vAlign w:val="center"/>
            <w:hideMark/>
          </w:tcPr>
          <w:p w14:paraId="2ADD9050" w14:textId="77777777" w:rsidR="007B2A67" w:rsidRPr="00BB1E94" w:rsidRDefault="007B2A67">
            <w:pPr>
              <w:ind w:left="113" w:right="113"/>
              <w:jc w:val="center"/>
              <w:rPr>
                <w:color w:val="000000"/>
              </w:rPr>
            </w:pPr>
            <w:r w:rsidRPr="00BB1E94">
              <w:rPr>
                <w:color w:val="000000"/>
              </w:rPr>
              <w:t>Сведения об установке / демонтаже ОНРИ</w:t>
            </w:r>
          </w:p>
        </w:tc>
        <w:tc>
          <w:tcPr>
            <w:tcW w:w="716" w:type="dxa"/>
            <w:tcBorders>
              <w:top w:val="single" w:sz="4" w:space="0" w:color="auto"/>
              <w:left w:val="nil"/>
              <w:bottom w:val="single" w:sz="4" w:space="0" w:color="auto"/>
              <w:right w:val="single" w:sz="4" w:space="0" w:color="auto"/>
            </w:tcBorders>
            <w:textDirection w:val="btLr"/>
            <w:vAlign w:val="center"/>
            <w:hideMark/>
          </w:tcPr>
          <w:p w14:paraId="10F61752" w14:textId="77777777" w:rsidR="007B2A67" w:rsidRPr="00BB1E94" w:rsidRDefault="007B2A67">
            <w:pPr>
              <w:ind w:left="113" w:right="113"/>
              <w:jc w:val="center"/>
              <w:rPr>
                <w:color w:val="000000"/>
              </w:rPr>
            </w:pPr>
            <w:r w:rsidRPr="00BB1E94">
              <w:rPr>
                <w:color w:val="000000"/>
              </w:rPr>
              <w:t>Дополнительные сведения (улица)</w:t>
            </w:r>
          </w:p>
        </w:tc>
        <w:tc>
          <w:tcPr>
            <w:tcW w:w="716" w:type="dxa"/>
            <w:tcBorders>
              <w:top w:val="single" w:sz="4" w:space="0" w:color="auto"/>
              <w:left w:val="nil"/>
              <w:bottom w:val="nil"/>
              <w:right w:val="single" w:sz="4" w:space="0" w:color="auto"/>
            </w:tcBorders>
            <w:textDirection w:val="btLr"/>
            <w:vAlign w:val="center"/>
            <w:hideMark/>
          </w:tcPr>
          <w:p w14:paraId="4BE9587D" w14:textId="77777777" w:rsidR="007B2A67" w:rsidRPr="00BB1E94" w:rsidRDefault="007B2A67">
            <w:pPr>
              <w:ind w:left="113" w:right="113"/>
              <w:jc w:val="center"/>
            </w:pPr>
            <w:r w:rsidRPr="00BB1E94">
              <w:t>№ и дата Договора</w:t>
            </w:r>
          </w:p>
        </w:tc>
        <w:tc>
          <w:tcPr>
            <w:tcW w:w="716" w:type="dxa"/>
            <w:tcBorders>
              <w:top w:val="single" w:sz="4" w:space="0" w:color="auto"/>
              <w:left w:val="nil"/>
              <w:bottom w:val="nil"/>
              <w:right w:val="single" w:sz="4" w:space="0" w:color="auto"/>
            </w:tcBorders>
            <w:textDirection w:val="btLr"/>
            <w:vAlign w:val="center"/>
            <w:hideMark/>
          </w:tcPr>
          <w:p w14:paraId="51F499FC" w14:textId="77777777" w:rsidR="007B2A67" w:rsidRPr="00BB1E94" w:rsidRDefault="007B2A67">
            <w:pPr>
              <w:ind w:left="113" w:right="113"/>
              <w:jc w:val="center"/>
            </w:pPr>
            <w:r w:rsidRPr="00BB1E94">
              <w:t>№ и дата доп. соглашения</w:t>
            </w:r>
          </w:p>
        </w:tc>
        <w:tc>
          <w:tcPr>
            <w:tcW w:w="716" w:type="dxa"/>
            <w:tcBorders>
              <w:top w:val="single" w:sz="4" w:space="0" w:color="auto"/>
              <w:left w:val="nil"/>
              <w:bottom w:val="single" w:sz="4" w:space="0" w:color="auto"/>
              <w:right w:val="single" w:sz="4" w:space="0" w:color="auto"/>
            </w:tcBorders>
            <w:textDirection w:val="btLr"/>
            <w:vAlign w:val="center"/>
            <w:hideMark/>
          </w:tcPr>
          <w:p w14:paraId="2FC44BF0" w14:textId="77777777" w:rsidR="007B2A67" w:rsidRPr="00BB1E94" w:rsidRDefault="007B2A67">
            <w:pPr>
              <w:ind w:left="113" w:right="113"/>
              <w:jc w:val="center"/>
            </w:pPr>
            <w:r w:rsidRPr="00BB1E94">
              <w:t xml:space="preserve">Договор на распространение социальной рекламы </w:t>
            </w:r>
          </w:p>
        </w:tc>
        <w:tc>
          <w:tcPr>
            <w:tcW w:w="716" w:type="dxa"/>
            <w:tcBorders>
              <w:top w:val="single" w:sz="4" w:space="0" w:color="auto"/>
              <w:left w:val="nil"/>
              <w:bottom w:val="single" w:sz="4" w:space="0" w:color="auto"/>
              <w:right w:val="single" w:sz="4" w:space="0" w:color="auto"/>
            </w:tcBorders>
            <w:textDirection w:val="btLr"/>
            <w:vAlign w:val="center"/>
            <w:hideMark/>
          </w:tcPr>
          <w:p w14:paraId="18A2058A" w14:textId="77777777" w:rsidR="007B2A67" w:rsidRPr="00BB1E94" w:rsidRDefault="007B2A67">
            <w:pPr>
              <w:ind w:left="113" w:right="113"/>
              <w:jc w:val="center"/>
            </w:pPr>
            <w:r w:rsidRPr="00BB1E94">
              <w:t>Иные сведения (отметки о возникновении у третьих лиц прав на ОНРИ)</w:t>
            </w:r>
          </w:p>
        </w:tc>
      </w:tr>
      <w:tr w:rsidR="007B2A67" w:rsidRPr="00BB1E94" w14:paraId="63DA85D0" w14:textId="77777777" w:rsidTr="007F3B71">
        <w:trPr>
          <w:trHeight w:val="375"/>
        </w:trPr>
        <w:tc>
          <w:tcPr>
            <w:tcW w:w="649" w:type="dxa"/>
            <w:tcBorders>
              <w:top w:val="nil"/>
              <w:left w:val="single" w:sz="4" w:space="0" w:color="auto"/>
              <w:bottom w:val="single" w:sz="4" w:space="0" w:color="auto"/>
              <w:right w:val="single" w:sz="4" w:space="0" w:color="auto"/>
            </w:tcBorders>
            <w:vAlign w:val="center"/>
            <w:hideMark/>
          </w:tcPr>
          <w:p w14:paraId="1C9F64AE" w14:textId="77777777" w:rsidR="007B2A67" w:rsidRPr="00BB1E94" w:rsidRDefault="007B2A67">
            <w:pPr>
              <w:jc w:val="center"/>
              <w:rPr>
                <w:b/>
                <w:bCs/>
                <w:color w:val="000000"/>
              </w:rPr>
            </w:pPr>
            <w:r w:rsidRPr="00BB1E94">
              <w:rPr>
                <w:b/>
                <w:bCs/>
                <w:color w:val="000000"/>
              </w:rPr>
              <w:t>1/М</w:t>
            </w:r>
          </w:p>
        </w:tc>
        <w:tc>
          <w:tcPr>
            <w:tcW w:w="715" w:type="dxa"/>
            <w:tcBorders>
              <w:top w:val="nil"/>
              <w:left w:val="nil"/>
              <w:bottom w:val="single" w:sz="4" w:space="0" w:color="auto"/>
              <w:right w:val="single" w:sz="4" w:space="0" w:color="auto"/>
            </w:tcBorders>
            <w:vAlign w:val="center"/>
            <w:hideMark/>
          </w:tcPr>
          <w:p w14:paraId="29E6275A" w14:textId="77777777" w:rsidR="007B2A67" w:rsidRPr="00BB1E94" w:rsidRDefault="007B2A67">
            <w:pPr>
              <w:jc w:val="center"/>
              <w:rPr>
                <w:b/>
                <w:bCs/>
                <w:color w:val="000000"/>
              </w:rPr>
            </w:pPr>
            <w:r w:rsidRPr="00BB1E94">
              <w:rPr>
                <w:b/>
                <w:bCs/>
                <w:color w:val="000000"/>
              </w:rPr>
              <w:t> </w:t>
            </w:r>
          </w:p>
        </w:tc>
        <w:tc>
          <w:tcPr>
            <w:tcW w:w="559" w:type="dxa"/>
            <w:tcBorders>
              <w:top w:val="nil"/>
              <w:left w:val="nil"/>
              <w:bottom w:val="single" w:sz="4" w:space="0" w:color="auto"/>
              <w:right w:val="single" w:sz="4" w:space="0" w:color="auto"/>
            </w:tcBorders>
            <w:vAlign w:val="center"/>
            <w:hideMark/>
          </w:tcPr>
          <w:p w14:paraId="7D806DC0" w14:textId="77777777" w:rsidR="007B2A67" w:rsidRPr="00BB1E94" w:rsidRDefault="007B2A67">
            <w:pPr>
              <w:jc w:val="center"/>
              <w:rPr>
                <w:b/>
                <w:bCs/>
                <w:color w:val="000000"/>
              </w:rPr>
            </w:pPr>
            <w:r w:rsidRPr="00BB1E94">
              <w:rPr>
                <w:b/>
                <w:bCs/>
                <w:color w:val="000000"/>
              </w:rPr>
              <w:t> </w:t>
            </w:r>
          </w:p>
        </w:tc>
        <w:tc>
          <w:tcPr>
            <w:tcW w:w="715" w:type="dxa"/>
            <w:tcBorders>
              <w:top w:val="nil"/>
              <w:left w:val="nil"/>
              <w:bottom w:val="single" w:sz="4" w:space="0" w:color="auto"/>
              <w:right w:val="single" w:sz="4" w:space="0" w:color="auto"/>
            </w:tcBorders>
            <w:vAlign w:val="center"/>
            <w:hideMark/>
          </w:tcPr>
          <w:p w14:paraId="42FF5895" w14:textId="77777777" w:rsidR="007B2A67" w:rsidRPr="00BB1E94" w:rsidRDefault="007B2A67">
            <w:pPr>
              <w:jc w:val="center"/>
              <w:rPr>
                <w:b/>
                <w:bCs/>
                <w:color w:val="000000"/>
              </w:rPr>
            </w:pPr>
            <w:r w:rsidRPr="00BB1E94">
              <w:rPr>
                <w:b/>
                <w:bCs/>
                <w:color w:val="000000"/>
              </w:rPr>
              <w:t> </w:t>
            </w:r>
          </w:p>
        </w:tc>
        <w:tc>
          <w:tcPr>
            <w:tcW w:w="715" w:type="dxa"/>
            <w:tcBorders>
              <w:top w:val="nil"/>
              <w:left w:val="nil"/>
              <w:bottom w:val="single" w:sz="4" w:space="0" w:color="auto"/>
              <w:right w:val="single" w:sz="4" w:space="0" w:color="auto"/>
            </w:tcBorders>
            <w:vAlign w:val="center"/>
            <w:hideMark/>
          </w:tcPr>
          <w:p w14:paraId="58F63374" w14:textId="77777777" w:rsidR="007B2A67" w:rsidRPr="00BB1E94" w:rsidRDefault="007B2A67"/>
        </w:tc>
        <w:tc>
          <w:tcPr>
            <w:tcW w:w="715" w:type="dxa"/>
            <w:tcBorders>
              <w:top w:val="nil"/>
              <w:left w:val="nil"/>
              <w:bottom w:val="single" w:sz="4" w:space="0" w:color="auto"/>
              <w:right w:val="single" w:sz="4" w:space="0" w:color="auto"/>
            </w:tcBorders>
            <w:vAlign w:val="center"/>
            <w:hideMark/>
          </w:tcPr>
          <w:p w14:paraId="7820D57C" w14:textId="77777777" w:rsidR="007B2A67" w:rsidRPr="00BB1E94" w:rsidRDefault="007B2A67">
            <w:pPr>
              <w:jc w:val="center"/>
              <w:rPr>
                <w:b/>
                <w:bCs/>
                <w:color w:val="000000"/>
              </w:rPr>
            </w:pPr>
            <w:r w:rsidRPr="00BB1E94">
              <w:rPr>
                <w:b/>
                <w:bCs/>
                <w:color w:val="000000"/>
              </w:rPr>
              <w:t> </w:t>
            </w:r>
          </w:p>
        </w:tc>
        <w:tc>
          <w:tcPr>
            <w:tcW w:w="715" w:type="dxa"/>
            <w:tcBorders>
              <w:top w:val="nil"/>
              <w:left w:val="nil"/>
              <w:bottom w:val="single" w:sz="4" w:space="0" w:color="auto"/>
              <w:right w:val="single" w:sz="4" w:space="0" w:color="auto"/>
            </w:tcBorders>
            <w:vAlign w:val="center"/>
            <w:hideMark/>
          </w:tcPr>
          <w:p w14:paraId="1EAAE8EA" w14:textId="77777777" w:rsidR="007B2A67" w:rsidRPr="00BB1E94" w:rsidRDefault="007B2A67">
            <w:pPr>
              <w:jc w:val="center"/>
              <w:rPr>
                <w:b/>
                <w:bCs/>
                <w:color w:val="000000"/>
              </w:rPr>
            </w:pPr>
            <w:r w:rsidRPr="00BB1E94">
              <w:rPr>
                <w:b/>
                <w:bCs/>
                <w:color w:val="000000"/>
              </w:rPr>
              <w:t> </w:t>
            </w:r>
          </w:p>
        </w:tc>
        <w:tc>
          <w:tcPr>
            <w:tcW w:w="715" w:type="dxa"/>
            <w:tcBorders>
              <w:top w:val="nil"/>
              <w:left w:val="nil"/>
              <w:bottom w:val="single" w:sz="4" w:space="0" w:color="auto"/>
              <w:right w:val="single" w:sz="4" w:space="0" w:color="auto"/>
            </w:tcBorders>
            <w:vAlign w:val="center"/>
            <w:hideMark/>
          </w:tcPr>
          <w:p w14:paraId="1DB61E05" w14:textId="77777777" w:rsidR="007B2A67" w:rsidRPr="00BB1E94" w:rsidRDefault="007B2A67">
            <w:pPr>
              <w:jc w:val="center"/>
              <w:rPr>
                <w:b/>
                <w:bCs/>
                <w:color w:val="000000"/>
              </w:rPr>
            </w:pPr>
            <w:r w:rsidRPr="00BB1E94">
              <w:rPr>
                <w:b/>
                <w:bCs/>
                <w:color w:val="000000"/>
              </w:rPr>
              <w:t> </w:t>
            </w:r>
          </w:p>
        </w:tc>
        <w:tc>
          <w:tcPr>
            <w:tcW w:w="716" w:type="dxa"/>
            <w:tcBorders>
              <w:top w:val="nil"/>
              <w:left w:val="nil"/>
              <w:bottom w:val="single" w:sz="4" w:space="0" w:color="auto"/>
              <w:right w:val="single" w:sz="4" w:space="0" w:color="auto"/>
            </w:tcBorders>
            <w:vAlign w:val="center"/>
            <w:hideMark/>
          </w:tcPr>
          <w:p w14:paraId="6EAA6474" w14:textId="77777777" w:rsidR="007B2A67" w:rsidRPr="00BB1E94" w:rsidRDefault="007B2A67">
            <w:pPr>
              <w:jc w:val="center"/>
              <w:rPr>
                <w:b/>
                <w:bCs/>
                <w:color w:val="000000"/>
              </w:rPr>
            </w:pPr>
            <w:r w:rsidRPr="00BB1E94">
              <w:rPr>
                <w:b/>
                <w:bCs/>
                <w:color w:val="000000"/>
              </w:rPr>
              <w:t> </w:t>
            </w:r>
          </w:p>
        </w:tc>
        <w:tc>
          <w:tcPr>
            <w:tcW w:w="716" w:type="dxa"/>
            <w:tcBorders>
              <w:top w:val="nil"/>
              <w:left w:val="nil"/>
              <w:bottom w:val="single" w:sz="4" w:space="0" w:color="auto"/>
              <w:right w:val="single" w:sz="4" w:space="0" w:color="auto"/>
            </w:tcBorders>
            <w:vAlign w:val="center"/>
            <w:hideMark/>
          </w:tcPr>
          <w:p w14:paraId="19DCB0A7" w14:textId="77777777" w:rsidR="007B2A67" w:rsidRPr="00BB1E94" w:rsidRDefault="007B2A67">
            <w:pPr>
              <w:jc w:val="center"/>
              <w:rPr>
                <w:b/>
                <w:bCs/>
                <w:color w:val="000000"/>
              </w:rPr>
            </w:pPr>
            <w:r w:rsidRPr="00BB1E94">
              <w:rPr>
                <w:b/>
                <w:bCs/>
                <w:color w:val="000000"/>
              </w:rPr>
              <w:t> </w:t>
            </w:r>
          </w:p>
        </w:tc>
        <w:tc>
          <w:tcPr>
            <w:tcW w:w="716" w:type="dxa"/>
            <w:tcBorders>
              <w:top w:val="nil"/>
              <w:left w:val="nil"/>
              <w:bottom w:val="single" w:sz="4" w:space="0" w:color="auto"/>
              <w:right w:val="single" w:sz="4" w:space="0" w:color="auto"/>
            </w:tcBorders>
            <w:vAlign w:val="center"/>
            <w:hideMark/>
          </w:tcPr>
          <w:p w14:paraId="4271A98B" w14:textId="77777777" w:rsidR="007B2A67" w:rsidRPr="00BB1E94" w:rsidRDefault="007B2A67">
            <w:pPr>
              <w:jc w:val="center"/>
              <w:rPr>
                <w:b/>
                <w:bCs/>
                <w:color w:val="000000"/>
              </w:rPr>
            </w:pPr>
            <w:r w:rsidRPr="00BB1E94">
              <w:rPr>
                <w:b/>
                <w:bCs/>
                <w:color w:val="000000"/>
              </w:rPr>
              <w:t> </w:t>
            </w:r>
          </w:p>
        </w:tc>
        <w:tc>
          <w:tcPr>
            <w:tcW w:w="510" w:type="dxa"/>
            <w:tcBorders>
              <w:top w:val="nil"/>
              <w:left w:val="nil"/>
              <w:bottom w:val="single" w:sz="4" w:space="0" w:color="auto"/>
              <w:right w:val="single" w:sz="4" w:space="0" w:color="auto"/>
            </w:tcBorders>
            <w:vAlign w:val="center"/>
            <w:hideMark/>
          </w:tcPr>
          <w:p w14:paraId="1D822026" w14:textId="77777777" w:rsidR="007B2A67" w:rsidRPr="00BB1E94" w:rsidRDefault="007B2A67">
            <w:pPr>
              <w:jc w:val="center"/>
              <w:rPr>
                <w:b/>
                <w:bCs/>
                <w:color w:val="000000"/>
              </w:rPr>
            </w:pPr>
            <w:r w:rsidRPr="00BB1E94">
              <w:rPr>
                <w:b/>
                <w:bCs/>
                <w:color w:val="000000"/>
              </w:rPr>
              <w:t> </w:t>
            </w:r>
          </w:p>
        </w:tc>
        <w:tc>
          <w:tcPr>
            <w:tcW w:w="716" w:type="dxa"/>
            <w:tcBorders>
              <w:top w:val="nil"/>
              <w:left w:val="nil"/>
              <w:bottom w:val="single" w:sz="4" w:space="0" w:color="auto"/>
              <w:right w:val="single" w:sz="4" w:space="0" w:color="auto"/>
            </w:tcBorders>
            <w:vAlign w:val="center"/>
            <w:hideMark/>
          </w:tcPr>
          <w:p w14:paraId="241825CD" w14:textId="77777777" w:rsidR="007B2A67" w:rsidRPr="00BB1E94" w:rsidRDefault="007B2A67">
            <w:pPr>
              <w:jc w:val="center"/>
              <w:rPr>
                <w:b/>
                <w:bCs/>
                <w:color w:val="000000"/>
              </w:rPr>
            </w:pPr>
            <w:r w:rsidRPr="00BB1E94">
              <w:rPr>
                <w:b/>
                <w:bCs/>
                <w:color w:val="000000"/>
              </w:rPr>
              <w:t> </w:t>
            </w:r>
          </w:p>
        </w:tc>
        <w:tc>
          <w:tcPr>
            <w:tcW w:w="716" w:type="dxa"/>
            <w:tcBorders>
              <w:top w:val="nil"/>
              <w:left w:val="nil"/>
              <w:bottom w:val="single" w:sz="4" w:space="0" w:color="auto"/>
              <w:right w:val="single" w:sz="4" w:space="0" w:color="auto"/>
            </w:tcBorders>
            <w:vAlign w:val="center"/>
            <w:hideMark/>
          </w:tcPr>
          <w:p w14:paraId="4D6EF4B3" w14:textId="77777777" w:rsidR="007B2A67" w:rsidRPr="00BB1E94" w:rsidRDefault="007B2A67">
            <w:pPr>
              <w:jc w:val="center"/>
              <w:rPr>
                <w:b/>
                <w:bCs/>
                <w:color w:val="000000"/>
              </w:rPr>
            </w:pPr>
            <w:r w:rsidRPr="00BB1E94">
              <w:rPr>
                <w:b/>
                <w:bCs/>
                <w:color w:val="000000"/>
              </w:rPr>
              <w:t> </w:t>
            </w:r>
          </w:p>
        </w:tc>
        <w:tc>
          <w:tcPr>
            <w:tcW w:w="715" w:type="dxa"/>
            <w:tcBorders>
              <w:top w:val="nil"/>
              <w:left w:val="nil"/>
              <w:bottom w:val="single" w:sz="4" w:space="0" w:color="auto"/>
              <w:right w:val="single" w:sz="4" w:space="0" w:color="auto"/>
            </w:tcBorders>
            <w:vAlign w:val="center"/>
            <w:hideMark/>
          </w:tcPr>
          <w:p w14:paraId="34AE5EF4" w14:textId="77777777" w:rsidR="007B2A67" w:rsidRPr="00BB1E94" w:rsidRDefault="007B2A67">
            <w:pPr>
              <w:jc w:val="center"/>
              <w:rPr>
                <w:b/>
                <w:bCs/>
                <w:color w:val="000000"/>
              </w:rPr>
            </w:pPr>
            <w:r w:rsidRPr="00BB1E94">
              <w:rPr>
                <w:b/>
                <w:bCs/>
                <w:color w:val="000000"/>
              </w:rPr>
              <w:t> </w:t>
            </w:r>
          </w:p>
        </w:tc>
        <w:tc>
          <w:tcPr>
            <w:tcW w:w="971" w:type="dxa"/>
            <w:tcBorders>
              <w:top w:val="nil"/>
              <w:left w:val="nil"/>
              <w:bottom w:val="single" w:sz="4" w:space="0" w:color="auto"/>
              <w:right w:val="single" w:sz="4" w:space="0" w:color="auto"/>
            </w:tcBorders>
            <w:vAlign w:val="center"/>
            <w:hideMark/>
          </w:tcPr>
          <w:p w14:paraId="207D8E02" w14:textId="77777777" w:rsidR="007B2A67" w:rsidRPr="00BB1E94" w:rsidRDefault="007B2A67">
            <w:pPr>
              <w:jc w:val="center"/>
              <w:rPr>
                <w:b/>
                <w:bCs/>
                <w:color w:val="000000"/>
              </w:rPr>
            </w:pPr>
            <w:r w:rsidRPr="00BB1E94">
              <w:rPr>
                <w:b/>
                <w:bCs/>
                <w:color w:val="000000"/>
              </w:rPr>
              <w:t> </w:t>
            </w:r>
          </w:p>
        </w:tc>
        <w:tc>
          <w:tcPr>
            <w:tcW w:w="716" w:type="dxa"/>
            <w:tcBorders>
              <w:top w:val="nil"/>
              <w:left w:val="nil"/>
              <w:bottom w:val="single" w:sz="4" w:space="0" w:color="auto"/>
              <w:right w:val="single" w:sz="4" w:space="0" w:color="auto"/>
            </w:tcBorders>
            <w:vAlign w:val="center"/>
            <w:hideMark/>
          </w:tcPr>
          <w:p w14:paraId="0BBDB4A0" w14:textId="77777777" w:rsidR="007B2A67" w:rsidRPr="00BB1E94" w:rsidRDefault="007B2A67">
            <w:pPr>
              <w:jc w:val="center"/>
              <w:rPr>
                <w:b/>
                <w:bCs/>
                <w:color w:val="000000"/>
              </w:rPr>
            </w:pPr>
            <w:r w:rsidRPr="00BB1E94">
              <w:rPr>
                <w:b/>
                <w:bCs/>
                <w:color w:val="000000"/>
              </w:rPr>
              <w:t> </w:t>
            </w:r>
          </w:p>
        </w:tc>
        <w:tc>
          <w:tcPr>
            <w:tcW w:w="716" w:type="dxa"/>
            <w:tcBorders>
              <w:top w:val="nil"/>
              <w:left w:val="nil"/>
              <w:bottom w:val="single" w:sz="4" w:space="0" w:color="auto"/>
              <w:right w:val="single" w:sz="4" w:space="0" w:color="auto"/>
            </w:tcBorders>
            <w:vAlign w:val="center"/>
            <w:hideMark/>
          </w:tcPr>
          <w:p w14:paraId="07C7260F" w14:textId="77777777" w:rsidR="007B2A67" w:rsidRPr="00BB1E94" w:rsidRDefault="007B2A67">
            <w:pPr>
              <w:jc w:val="center"/>
              <w:rPr>
                <w:b/>
                <w:bCs/>
                <w:color w:val="000000"/>
              </w:rPr>
            </w:pPr>
            <w:r w:rsidRPr="00BB1E94">
              <w:rPr>
                <w:b/>
                <w:bCs/>
                <w:color w:val="000000"/>
              </w:rPr>
              <w:t> </w:t>
            </w:r>
          </w:p>
        </w:tc>
        <w:tc>
          <w:tcPr>
            <w:tcW w:w="716" w:type="dxa"/>
            <w:tcBorders>
              <w:top w:val="single" w:sz="4" w:space="0" w:color="auto"/>
              <w:left w:val="nil"/>
              <w:bottom w:val="single" w:sz="4" w:space="0" w:color="auto"/>
              <w:right w:val="single" w:sz="4" w:space="0" w:color="auto"/>
            </w:tcBorders>
            <w:vAlign w:val="center"/>
            <w:hideMark/>
          </w:tcPr>
          <w:p w14:paraId="7E0BCF4F" w14:textId="77777777" w:rsidR="007B2A67" w:rsidRPr="00BB1E94" w:rsidRDefault="007B2A67">
            <w:pPr>
              <w:jc w:val="center"/>
              <w:rPr>
                <w:b/>
                <w:bCs/>
              </w:rPr>
            </w:pPr>
            <w:r w:rsidRPr="00BB1E94">
              <w:rPr>
                <w:b/>
                <w:bCs/>
              </w:rPr>
              <w:t> </w:t>
            </w:r>
          </w:p>
        </w:tc>
        <w:tc>
          <w:tcPr>
            <w:tcW w:w="716" w:type="dxa"/>
            <w:tcBorders>
              <w:top w:val="single" w:sz="4" w:space="0" w:color="auto"/>
              <w:left w:val="nil"/>
              <w:bottom w:val="single" w:sz="4" w:space="0" w:color="auto"/>
              <w:right w:val="single" w:sz="4" w:space="0" w:color="auto"/>
            </w:tcBorders>
            <w:vAlign w:val="center"/>
            <w:hideMark/>
          </w:tcPr>
          <w:p w14:paraId="261CFCF1" w14:textId="77777777" w:rsidR="007B2A67" w:rsidRPr="00BB1E94" w:rsidRDefault="007B2A67">
            <w:pPr>
              <w:jc w:val="center"/>
              <w:rPr>
                <w:b/>
                <w:bCs/>
              </w:rPr>
            </w:pPr>
            <w:r w:rsidRPr="00BB1E94">
              <w:rPr>
                <w:b/>
                <w:bCs/>
              </w:rPr>
              <w:t> </w:t>
            </w:r>
          </w:p>
        </w:tc>
        <w:tc>
          <w:tcPr>
            <w:tcW w:w="716" w:type="dxa"/>
            <w:tcBorders>
              <w:top w:val="nil"/>
              <w:left w:val="nil"/>
              <w:bottom w:val="single" w:sz="4" w:space="0" w:color="auto"/>
              <w:right w:val="single" w:sz="4" w:space="0" w:color="auto"/>
            </w:tcBorders>
            <w:vAlign w:val="center"/>
            <w:hideMark/>
          </w:tcPr>
          <w:p w14:paraId="41206B1D" w14:textId="77777777" w:rsidR="007B2A67" w:rsidRPr="00BB1E94" w:rsidRDefault="007B2A67">
            <w:pPr>
              <w:jc w:val="center"/>
              <w:rPr>
                <w:b/>
                <w:bCs/>
              </w:rPr>
            </w:pPr>
            <w:r w:rsidRPr="00BB1E94">
              <w:rPr>
                <w:b/>
                <w:bCs/>
              </w:rPr>
              <w:t> </w:t>
            </w:r>
          </w:p>
        </w:tc>
        <w:tc>
          <w:tcPr>
            <w:tcW w:w="716" w:type="dxa"/>
            <w:tcBorders>
              <w:top w:val="nil"/>
              <w:left w:val="nil"/>
              <w:bottom w:val="single" w:sz="4" w:space="0" w:color="auto"/>
              <w:right w:val="single" w:sz="4" w:space="0" w:color="auto"/>
            </w:tcBorders>
            <w:vAlign w:val="center"/>
            <w:hideMark/>
          </w:tcPr>
          <w:p w14:paraId="13BA0EE8" w14:textId="77777777" w:rsidR="007B2A67" w:rsidRPr="00BB1E94" w:rsidRDefault="007B2A67">
            <w:pPr>
              <w:jc w:val="center"/>
              <w:rPr>
                <w:b/>
                <w:bCs/>
              </w:rPr>
            </w:pPr>
            <w:r w:rsidRPr="00BB1E94">
              <w:rPr>
                <w:b/>
                <w:bCs/>
              </w:rPr>
              <w:t> </w:t>
            </w:r>
          </w:p>
        </w:tc>
      </w:tr>
      <w:tr w:rsidR="007B2A67" w:rsidRPr="00BB1E94" w14:paraId="370E0EC9" w14:textId="77777777" w:rsidTr="007F3B71">
        <w:trPr>
          <w:trHeight w:val="375"/>
        </w:trPr>
        <w:tc>
          <w:tcPr>
            <w:tcW w:w="649" w:type="dxa"/>
            <w:tcBorders>
              <w:top w:val="nil"/>
              <w:left w:val="single" w:sz="4" w:space="0" w:color="auto"/>
              <w:bottom w:val="single" w:sz="4" w:space="0" w:color="auto"/>
              <w:right w:val="single" w:sz="4" w:space="0" w:color="auto"/>
            </w:tcBorders>
            <w:vAlign w:val="center"/>
            <w:hideMark/>
          </w:tcPr>
          <w:p w14:paraId="514C6ADB" w14:textId="77777777" w:rsidR="007B2A67" w:rsidRPr="00BB1E94" w:rsidRDefault="007B2A67">
            <w:pPr>
              <w:jc w:val="center"/>
              <w:rPr>
                <w:b/>
                <w:bCs/>
                <w:color w:val="000000"/>
              </w:rPr>
            </w:pPr>
            <w:r w:rsidRPr="00BB1E94">
              <w:rPr>
                <w:b/>
                <w:bCs/>
                <w:color w:val="000000"/>
              </w:rPr>
              <w:t>2/М</w:t>
            </w:r>
          </w:p>
        </w:tc>
        <w:tc>
          <w:tcPr>
            <w:tcW w:w="715" w:type="dxa"/>
            <w:tcBorders>
              <w:top w:val="nil"/>
              <w:left w:val="nil"/>
              <w:bottom w:val="single" w:sz="4" w:space="0" w:color="auto"/>
              <w:right w:val="single" w:sz="4" w:space="0" w:color="auto"/>
            </w:tcBorders>
            <w:vAlign w:val="center"/>
            <w:hideMark/>
          </w:tcPr>
          <w:p w14:paraId="7BAC3BC8" w14:textId="77777777" w:rsidR="007B2A67" w:rsidRPr="00BB1E94" w:rsidRDefault="007B2A67">
            <w:pPr>
              <w:jc w:val="center"/>
              <w:rPr>
                <w:b/>
                <w:bCs/>
                <w:color w:val="000000"/>
              </w:rPr>
            </w:pPr>
            <w:r w:rsidRPr="00BB1E94">
              <w:rPr>
                <w:b/>
                <w:bCs/>
                <w:color w:val="000000"/>
              </w:rPr>
              <w:t> </w:t>
            </w:r>
          </w:p>
        </w:tc>
        <w:tc>
          <w:tcPr>
            <w:tcW w:w="559" w:type="dxa"/>
            <w:tcBorders>
              <w:top w:val="nil"/>
              <w:left w:val="nil"/>
              <w:bottom w:val="single" w:sz="4" w:space="0" w:color="auto"/>
              <w:right w:val="single" w:sz="4" w:space="0" w:color="auto"/>
            </w:tcBorders>
            <w:vAlign w:val="center"/>
            <w:hideMark/>
          </w:tcPr>
          <w:p w14:paraId="197E5AE6" w14:textId="77777777" w:rsidR="007B2A67" w:rsidRPr="00BB1E94" w:rsidRDefault="007B2A67">
            <w:pPr>
              <w:jc w:val="center"/>
              <w:rPr>
                <w:b/>
                <w:bCs/>
                <w:color w:val="000000"/>
              </w:rPr>
            </w:pPr>
            <w:r w:rsidRPr="00BB1E94">
              <w:rPr>
                <w:b/>
                <w:bCs/>
                <w:color w:val="000000"/>
              </w:rPr>
              <w:t> </w:t>
            </w:r>
          </w:p>
        </w:tc>
        <w:tc>
          <w:tcPr>
            <w:tcW w:w="715" w:type="dxa"/>
            <w:tcBorders>
              <w:top w:val="nil"/>
              <w:left w:val="nil"/>
              <w:bottom w:val="single" w:sz="4" w:space="0" w:color="auto"/>
              <w:right w:val="single" w:sz="4" w:space="0" w:color="auto"/>
            </w:tcBorders>
            <w:vAlign w:val="center"/>
            <w:hideMark/>
          </w:tcPr>
          <w:p w14:paraId="1F71EB1F" w14:textId="77777777" w:rsidR="007B2A67" w:rsidRPr="00BB1E94" w:rsidRDefault="007B2A67">
            <w:pPr>
              <w:jc w:val="center"/>
              <w:rPr>
                <w:b/>
                <w:bCs/>
                <w:color w:val="000000"/>
              </w:rPr>
            </w:pPr>
            <w:r w:rsidRPr="00BB1E94">
              <w:rPr>
                <w:b/>
                <w:bCs/>
                <w:color w:val="000000"/>
              </w:rPr>
              <w:t> </w:t>
            </w:r>
          </w:p>
        </w:tc>
        <w:tc>
          <w:tcPr>
            <w:tcW w:w="715" w:type="dxa"/>
            <w:tcBorders>
              <w:top w:val="nil"/>
              <w:left w:val="nil"/>
              <w:bottom w:val="single" w:sz="4" w:space="0" w:color="auto"/>
              <w:right w:val="single" w:sz="4" w:space="0" w:color="auto"/>
            </w:tcBorders>
            <w:vAlign w:val="center"/>
            <w:hideMark/>
          </w:tcPr>
          <w:p w14:paraId="7055B543" w14:textId="77777777" w:rsidR="007B2A67" w:rsidRPr="00BB1E94" w:rsidRDefault="007B2A67"/>
        </w:tc>
        <w:tc>
          <w:tcPr>
            <w:tcW w:w="715" w:type="dxa"/>
            <w:tcBorders>
              <w:top w:val="nil"/>
              <w:left w:val="nil"/>
              <w:bottom w:val="single" w:sz="4" w:space="0" w:color="auto"/>
              <w:right w:val="single" w:sz="4" w:space="0" w:color="auto"/>
            </w:tcBorders>
            <w:vAlign w:val="center"/>
            <w:hideMark/>
          </w:tcPr>
          <w:p w14:paraId="2317C39A" w14:textId="77777777" w:rsidR="007B2A67" w:rsidRPr="00BB1E94" w:rsidRDefault="007B2A67">
            <w:pPr>
              <w:jc w:val="center"/>
              <w:rPr>
                <w:b/>
                <w:bCs/>
                <w:color w:val="000000"/>
              </w:rPr>
            </w:pPr>
            <w:r w:rsidRPr="00BB1E94">
              <w:rPr>
                <w:b/>
                <w:bCs/>
                <w:color w:val="000000"/>
              </w:rPr>
              <w:t> </w:t>
            </w:r>
          </w:p>
        </w:tc>
        <w:tc>
          <w:tcPr>
            <w:tcW w:w="715" w:type="dxa"/>
            <w:tcBorders>
              <w:top w:val="nil"/>
              <w:left w:val="nil"/>
              <w:bottom w:val="single" w:sz="4" w:space="0" w:color="auto"/>
              <w:right w:val="single" w:sz="4" w:space="0" w:color="auto"/>
            </w:tcBorders>
            <w:vAlign w:val="center"/>
            <w:hideMark/>
          </w:tcPr>
          <w:p w14:paraId="61B7B2F3" w14:textId="77777777" w:rsidR="007B2A67" w:rsidRPr="00BB1E94" w:rsidRDefault="007B2A67">
            <w:pPr>
              <w:jc w:val="center"/>
              <w:rPr>
                <w:b/>
                <w:bCs/>
                <w:color w:val="000000"/>
              </w:rPr>
            </w:pPr>
            <w:r w:rsidRPr="00BB1E94">
              <w:rPr>
                <w:b/>
                <w:bCs/>
                <w:color w:val="000000"/>
              </w:rPr>
              <w:t> </w:t>
            </w:r>
          </w:p>
        </w:tc>
        <w:tc>
          <w:tcPr>
            <w:tcW w:w="715" w:type="dxa"/>
            <w:tcBorders>
              <w:top w:val="nil"/>
              <w:left w:val="nil"/>
              <w:bottom w:val="single" w:sz="4" w:space="0" w:color="auto"/>
              <w:right w:val="single" w:sz="4" w:space="0" w:color="auto"/>
            </w:tcBorders>
            <w:vAlign w:val="center"/>
            <w:hideMark/>
          </w:tcPr>
          <w:p w14:paraId="5F590378" w14:textId="77777777" w:rsidR="007B2A67" w:rsidRPr="00BB1E94" w:rsidRDefault="007B2A67">
            <w:pPr>
              <w:jc w:val="center"/>
              <w:rPr>
                <w:b/>
                <w:bCs/>
                <w:color w:val="000000"/>
              </w:rPr>
            </w:pPr>
            <w:r w:rsidRPr="00BB1E94">
              <w:rPr>
                <w:b/>
                <w:bCs/>
                <w:color w:val="000000"/>
              </w:rPr>
              <w:t> </w:t>
            </w:r>
          </w:p>
        </w:tc>
        <w:tc>
          <w:tcPr>
            <w:tcW w:w="716" w:type="dxa"/>
            <w:tcBorders>
              <w:top w:val="nil"/>
              <w:left w:val="nil"/>
              <w:bottom w:val="single" w:sz="4" w:space="0" w:color="auto"/>
              <w:right w:val="single" w:sz="4" w:space="0" w:color="auto"/>
            </w:tcBorders>
            <w:vAlign w:val="center"/>
            <w:hideMark/>
          </w:tcPr>
          <w:p w14:paraId="74E701B6" w14:textId="77777777" w:rsidR="007B2A67" w:rsidRPr="00BB1E94" w:rsidRDefault="007B2A67">
            <w:pPr>
              <w:jc w:val="center"/>
              <w:rPr>
                <w:b/>
                <w:bCs/>
                <w:color w:val="000000"/>
              </w:rPr>
            </w:pPr>
            <w:r w:rsidRPr="00BB1E94">
              <w:rPr>
                <w:b/>
                <w:bCs/>
                <w:color w:val="000000"/>
              </w:rPr>
              <w:t> </w:t>
            </w:r>
          </w:p>
        </w:tc>
        <w:tc>
          <w:tcPr>
            <w:tcW w:w="716" w:type="dxa"/>
            <w:tcBorders>
              <w:top w:val="nil"/>
              <w:left w:val="nil"/>
              <w:bottom w:val="single" w:sz="4" w:space="0" w:color="auto"/>
              <w:right w:val="single" w:sz="4" w:space="0" w:color="auto"/>
            </w:tcBorders>
            <w:vAlign w:val="center"/>
            <w:hideMark/>
          </w:tcPr>
          <w:p w14:paraId="5D398B44" w14:textId="77777777" w:rsidR="007B2A67" w:rsidRPr="00BB1E94" w:rsidRDefault="007B2A67">
            <w:pPr>
              <w:jc w:val="center"/>
              <w:rPr>
                <w:b/>
                <w:bCs/>
                <w:color w:val="000000"/>
              </w:rPr>
            </w:pPr>
            <w:r w:rsidRPr="00BB1E94">
              <w:rPr>
                <w:b/>
                <w:bCs/>
                <w:color w:val="000000"/>
              </w:rPr>
              <w:t> </w:t>
            </w:r>
          </w:p>
        </w:tc>
        <w:tc>
          <w:tcPr>
            <w:tcW w:w="716" w:type="dxa"/>
            <w:tcBorders>
              <w:top w:val="nil"/>
              <w:left w:val="nil"/>
              <w:bottom w:val="single" w:sz="4" w:space="0" w:color="auto"/>
              <w:right w:val="single" w:sz="4" w:space="0" w:color="auto"/>
            </w:tcBorders>
            <w:vAlign w:val="center"/>
            <w:hideMark/>
          </w:tcPr>
          <w:p w14:paraId="03A09C21" w14:textId="77777777" w:rsidR="007B2A67" w:rsidRPr="00BB1E94" w:rsidRDefault="007B2A67">
            <w:pPr>
              <w:jc w:val="center"/>
              <w:rPr>
                <w:b/>
                <w:bCs/>
                <w:color w:val="000000"/>
              </w:rPr>
            </w:pPr>
            <w:r w:rsidRPr="00BB1E94">
              <w:rPr>
                <w:b/>
                <w:bCs/>
                <w:color w:val="000000"/>
              </w:rPr>
              <w:t> </w:t>
            </w:r>
          </w:p>
        </w:tc>
        <w:tc>
          <w:tcPr>
            <w:tcW w:w="510" w:type="dxa"/>
            <w:tcBorders>
              <w:top w:val="nil"/>
              <w:left w:val="nil"/>
              <w:bottom w:val="single" w:sz="4" w:space="0" w:color="auto"/>
              <w:right w:val="single" w:sz="4" w:space="0" w:color="auto"/>
            </w:tcBorders>
            <w:vAlign w:val="center"/>
            <w:hideMark/>
          </w:tcPr>
          <w:p w14:paraId="43924B18" w14:textId="77777777" w:rsidR="007B2A67" w:rsidRPr="00BB1E94" w:rsidRDefault="007B2A67">
            <w:pPr>
              <w:jc w:val="center"/>
              <w:rPr>
                <w:b/>
                <w:bCs/>
                <w:color w:val="000000"/>
              </w:rPr>
            </w:pPr>
            <w:r w:rsidRPr="00BB1E94">
              <w:rPr>
                <w:b/>
                <w:bCs/>
                <w:color w:val="000000"/>
              </w:rPr>
              <w:t> </w:t>
            </w:r>
          </w:p>
        </w:tc>
        <w:tc>
          <w:tcPr>
            <w:tcW w:w="716" w:type="dxa"/>
            <w:tcBorders>
              <w:top w:val="nil"/>
              <w:left w:val="nil"/>
              <w:bottom w:val="single" w:sz="4" w:space="0" w:color="auto"/>
              <w:right w:val="single" w:sz="4" w:space="0" w:color="auto"/>
            </w:tcBorders>
            <w:vAlign w:val="center"/>
            <w:hideMark/>
          </w:tcPr>
          <w:p w14:paraId="5E57BEE5" w14:textId="77777777" w:rsidR="007B2A67" w:rsidRPr="00BB1E94" w:rsidRDefault="007B2A67">
            <w:pPr>
              <w:jc w:val="center"/>
              <w:rPr>
                <w:b/>
                <w:bCs/>
                <w:color w:val="000000"/>
              </w:rPr>
            </w:pPr>
            <w:r w:rsidRPr="00BB1E94">
              <w:rPr>
                <w:b/>
                <w:bCs/>
                <w:color w:val="000000"/>
              </w:rPr>
              <w:t> </w:t>
            </w:r>
          </w:p>
        </w:tc>
        <w:tc>
          <w:tcPr>
            <w:tcW w:w="716" w:type="dxa"/>
            <w:tcBorders>
              <w:top w:val="nil"/>
              <w:left w:val="nil"/>
              <w:bottom w:val="single" w:sz="4" w:space="0" w:color="auto"/>
              <w:right w:val="single" w:sz="4" w:space="0" w:color="auto"/>
            </w:tcBorders>
            <w:vAlign w:val="center"/>
            <w:hideMark/>
          </w:tcPr>
          <w:p w14:paraId="67433599" w14:textId="77777777" w:rsidR="007B2A67" w:rsidRPr="00BB1E94" w:rsidRDefault="007B2A67">
            <w:pPr>
              <w:jc w:val="center"/>
              <w:rPr>
                <w:b/>
                <w:bCs/>
                <w:color w:val="000000"/>
              </w:rPr>
            </w:pPr>
            <w:r w:rsidRPr="00BB1E94">
              <w:rPr>
                <w:b/>
                <w:bCs/>
                <w:color w:val="000000"/>
              </w:rPr>
              <w:t> </w:t>
            </w:r>
          </w:p>
        </w:tc>
        <w:tc>
          <w:tcPr>
            <w:tcW w:w="715" w:type="dxa"/>
            <w:tcBorders>
              <w:top w:val="nil"/>
              <w:left w:val="nil"/>
              <w:bottom w:val="single" w:sz="4" w:space="0" w:color="auto"/>
              <w:right w:val="single" w:sz="4" w:space="0" w:color="auto"/>
            </w:tcBorders>
            <w:vAlign w:val="center"/>
            <w:hideMark/>
          </w:tcPr>
          <w:p w14:paraId="186C29B1" w14:textId="77777777" w:rsidR="007B2A67" w:rsidRPr="00BB1E94" w:rsidRDefault="007B2A67">
            <w:pPr>
              <w:jc w:val="center"/>
              <w:rPr>
                <w:b/>
                <w:bCs/>
                <w:color w:val="000000"/>
              </w:rPr>
            </w:pPr>
            <w:r w:rsidRPr="00BB1E94">
              <w:rPr>
                <w:b/>
                <w:bCs/>
                <w:color w:val="000000"/>
              </w:rPr>
              <w:t> </w:t>
            </w:r>
          </w:p>
        </w:tc>
        <w:tc>
          <w:tcPr>
            <w:tcW w:w="971" w:type="dxa"/>
            <w:tcBorders>
              <w:top w:val="nil"/>
              <w:left w:val="nil"/>
              <w:bottom w:val="single" w:sz="4" w:space="0" w:color="auto"/>
              <w:right w:val="single" w:sz="4" w:space="0" w:color="auto"/>
            </w:tcBorders>
            <w:vAlign w:val="center"/>
            <w:hideMark/>
          </w:tcPr>
          <w:p w14:paraId="08882F7D" w14:textId="77777777" w:rsidR="007B2A67" w:rsidRPr="00BB1E94" w:rsidRDefault="007B2A67">
            <w:pPr>
              <w:jc w:val="center"/>
              <w:rPr>
                <w:b/>
                <w:bCs/>
                <w:color w:val="000000"/>
              </w:rPr>
            </w:pPr>
            <w:r w:rsidRPr="00BB1E94">
              <w:rPr>
                <w:b/>
                <w:bCs/>
                <w:color w:val="000000"/>
              </w:rPr>
              <w:t> </w:t>
            </w:r>
          </w:p>
        </w:tc>
        <w:tc>
          <w:tcPr>
            <w:tcW w:w="716" w:type="dxa"/>
            <w:tcBorders>
              <w:top w:val="nil"/>
              <w:left w:val="nil"/>
              <w:bottom w:val="single" w:sz="4" w:space="0" w:color="auto"/>
              <w:right w:val="single" w:sz="4" w:space="0" w:color="auto"/>
            </w:tcBorders>
            <w:vAlign w:val="center"/>
            <w:hideMark/>
          </w:tcPr>
          <w:p w14:paraId="6B928D1F" w14:textId="77777777" w:rsidR="007B2A67" w:rsidRPr="00BB1E94" w:rsidRDefault="007B2A67">
            <w:pPr>
              <w:jc w:val="center"/>
              <w:rPr>
                <w:b/>
                <w:bCs/>
                <w:color w:val="000000"/>
              </w:rPr>
            </w:pPr>
            <w:r w:rsidRPr="00BB1E94">
              <w:rPr>
                <w:b/>
                <w:bCs/>
                <w:color w:val="000000"/>
              </w:rPr>
              <w:t> </w:t>
            </w:r>
          </w:p>
        </w:tc>
        <w:tc>
          <w:tcPr>
            <w:tcW w:w="716" w:type="dxa"/>
            <w:tcBorders>
              <w:top w:val="nil"/>
              <w:left w:val="nil"/>
              <w:bottom w:val="single" w:sz="4" w:space="0" w:color="auto"/>
              <w:right w:val="single" w:sz="4" w:space="0" w:color="auto"/>
            </w:tcBorders>
            <w:vAlign w:val="center"/>
            <w:hideMark/>
          </w:tcPr>
          <w:p w14:paraId="703CDFBC" w14:textId="77777777" w:rsidR="007B2A67" w:rsidRPr="00BB1E94" w:rsidRDefault="007B2A67">
            <w:pPr>
              <w:jc w:val="center"/>
              <w:rPr>
                <w:b/>
                <w:bCs/>
                <w:color w:val="000000"/>
              </w:rPr>
            </w:pPr>
            <w:r w:rsidRPr="00BB1E94">
              <w:rPr>
                <w:b/>
                <w:bCs/>
                <w:color w:val="000000"/>
              </w:rPr>
              <w:t> </w:t>
            </w:r>
          </w:p>
        </w:tc>
        <w:tc>
          <w:tcPr>
            <w:tcW w:w="716" w:type="dxa"/>
            <w:tcBorders>
              <w:top w:val="nil"/>
              <w:left w:val="nil"/>
              <w:bottom w:val="single" w:sz="4" w:space="0" w:color="auto"/>
              <w:right w:val="single" w:sz="4" w:space="0" w:color="auto"/>
            </w:tcBorders>
            <w:vAlign w:val="center"/>
            <w:hideMark/>
          </w:tcPr>
          <w:p w14:paraId="6A602AB4" w14:textId="77777777" w:rsidR="007B2A67" w:rsidRPr="00BB1E94" w:rsidRDefault="007B2A67">
            <w:pPr>
              <w:jc w:val="center"/>
              <w:rPr>
                <w:b/>
                <w:bCs/>
              </w:rPr>
            </w:pPr>
            <w:r w:rsidRPr="00BB1E94">
              <w:rPr>
                <w:b/>
                <w:bCs/>
              </w:rPr>
              <w:t> </w:t>
            </w:r>
          </w:p>
        </w:tc>
        <w:tc>
          <w:tcPr>
            <w:tcW w:w="716" w:type="dxa"/>
            <w:tcBorders>
              <w:top w:val="nil"/>
              <w:left w:val="nil"/>
              <w:bottom w:val="single" w:sz="4" w:space="0" w:color="auto"/>
              <w:right w:val="single" w:sz="4" w:space="0" w:color="auto"/>
            </w:tcBorders>
            <w:vAlign w:val="center"/>
            <w:hideMark/>
          </w:tcPr>
          <w:p w14:paraId="06531B87" w14:textId="77777777" w:rsidR="007B2A67" w:rsidRPr="00BB1E94" w:rsidRDefault="007B2A67">
            <w:pPr>
              <w:jc w:val="center"/>
              <w:rPr>
                <w:b/>
                <w:bCs/>
              </w:rPr>
            </w:pPr>
            <w:r w:rsidRPr="00BB1E94">
              <w:rPr>
                <w:b/>
                <w:bCs/>
              </w:rPr>
              <w:t> </w:t>
            </w:r>
          </w:p>
        </w:tc>
        <w:tc>
          <w:tcPr>
            <w:tcW w:w="716" w:type="dxa"/>
            <w:tcBorders>
              <w:top w:val="nil"/>
              <w:left w:val="nil"/>
              <w:bottom w:val="single" w:sz="4" w:space="0" w:color="auto"/>
              <w:right w:val="single" w:sz="4" w:space="0" w:color="auto"/>
            </w:tcBorders>
            <w:vAlign w:val="center"/>
            <w:hideMark/>
          </w:tcPr>
          <w:p w14:paraId="3D53BF3E" w14:textId="77777777" w:rsidR="007B2A67" w:rsidRPr="00BB1E94" w:rsidRDefault="007B2A67">
            <w:pPr>
              <w:jc w:val="center"/>
              <w:rPr>
                <w:b/>
                <w:bCs/>
              </w:rPr>
            </w:pPr>
            <w:r w:rsidRPr="00BB1E94">
              <w:rPr>
                <w:b/>
                <w:bCs/>
              </w:rPr>
              <w:t> </w:t>
            </w:r>
          </w:p>
        </w:tc>
        <w:tc>
          <w:tcPr>
            <w:tcW w:w="716" w:type="dxa"/>
            <w:tcBorders>
              <w:top w:val="nil"/>
              <w:left w:val="nil"/>
              <w:bottom w:val="single" w:sz="4" w:space="0" w:color="auto"/>
              <w:right w:val="single" w:sz="4" w:space="0" w:color="auto"/>
            </w:tcBorders>
            <w:vAlign w:val="center"/>
            <w:hideMark/>
          </w:tcPr>
          <w:p w14:paraId="50DC8603" w14:textId="77777777" w:rsidR="007B2A67" w:rsidRPr="00BB1E94" w:rsidRDefault="007B2A67">
            <w:pPr>
              <w:jc w:val="center"/>
              <w:rPr>
                <w:b/>
                <w:bCs/>
              </w:rPr>
            </w:pPr>
            <w:r w:rsidRPr="00BB1E94">
              <w:rPr>
                <w:b/>
                <w:bCs/>
              </w:rPr>
              <w:t> </w:t>
            </w:r>
          </w:p>
        </w:tc>
      </w:tr>
      <w:tr w:rsidR="007B2A67" w:rsidRPr="00BB1E94" w14:paraId="6770568B" w14:textId="77777777" w:rsidTr="007F3B71">
        <w:trPr>
          <w:trHeight w:val="375"/>
        </w:trPr>
        <w:tc>
          <w:tcPr>
            <w:tcW w:w="649" w:type="dxa"/>
            <w:tcBorders>
              <w:top w:val="nil"/>
              <w:left w:val="single" w:sz="4" w:space="0" w:color="auto"/>
              <w:bottom w:val="single" w:sz="4" w:space="0" w:color="auto"/>
              <w:right w:val="single" w:sz="4" w:space="0" w:color="auto"/>
            </w:tcBorders>
            <w:vAlign w:val="center"/>
            <w:hideMark/>
          </w:tcPr>
          <w:p w14:paraId="315A0BDD" w14:textId="77777777" w:rsidR="007B2A67" w:rsidRPr="00BB1E94" w:rsidRDefault="007B2A67">
            <w:pPr>
              <w:jc w:val="center"/>
              <w:rPr>
                <w:b/>
                <w:bCs/>
                <w:color w:val="000000"/>
              </w:rPr>
            </w:pPr>
            <w:r w:rsidRPr="00BB1E94">
              <w:rPr>
                <w:b/>
                <w:bCs/>
                <w:color w:val="000000"/>
              </w:rPr>
              <w:t>3/М</w:t>
            </w:r>
          </w:p>
        </w:tc>
        <w:tc>
          <w:tcPr>
            <w:tcW w:w="715" w:type="dxa"/>
            <w:tcBorders>
              <w:top w:val="nil"/>
              <w:left w:val="nil"/>
              <w:bottom w:val="single" w:sz="4" w:space="0" w:color="auto"/>
              <w:right w:val="single" w:sz="4" w:space="0" w:color="auto"/>
            </w:tcBorders>
            <w:vAlign w:val="center"/>
            <w:hideMark/>
          </w:tcPr>
          <w:p w14:paraId="6685E4C4" w14:textId="77777777" w:rsidR="007B2A67" w:rsidRPr="00BB1E94" w:rsidRDefault="007B2A67">
            <w:pPr>
              <w:jc w:val="center"/>
              <w:rPr>
                <w:b/>
                <w:bCs/>
                <w:color w:val="000000"/>
              </w:rPr>
            </w:pPr>
            <w:r w:rsidRPr="00BB1E94">
              <w:rPr>
                <w:b/>
                <w:bCs/>
                <w:color w:val="000000"/>
              </w:rPr>
              <w:t> </w:t>
            </w:r>
          </w:p>
        </w:tc>
        <w:tc>
          <w:tcPr>
            <w:tcW w:w="559" w:type="dxa"/>
            <w:tcBorders>
              <w:top w:val="nil"/>
              <w:left w:val="nil"/>
              <w:bottom w:val="single" w:sz="4" w:space="0" w:color="auto"/>
              <w:right w:val="single" w:sz="4" w:space="0" w:color="auto"/>
            </w:tcBorders>
            <w:vAlign w:val="center"/>
            <w:hideMark/>
          </w:tcPr>
          <w:p w14:paraId="39A617FB" w14:textId="77777777" w:rsidR="007B2A67" w:rsidRPr="00BB1E94" w:rsidRDefault="007B2A67">
            <w:pPr>
              <w:jc w:val="center"/>
              <w:rPr>
                <w:b/>
                <w:bCs/>
                <w:color w:val="000000"/>
              </w:rPr>
            </w:pPr>
            <w:r w:rsidRPr="00BB1E94">
              <w:rPr>
                <w:b/>
                <w:bCs/>
                <w:color w:val="000000"/>
              </w:rPr>
              <w:t> </w:t>
            </w:r>
          </w:p>
        </w:tc>
        <w:tc>
          <w:tcPr>
            <w:tcW w:w="715" w:type="dxa"/>
            <w:tcBorders>
              <w:top w:val="nil"/>
              <w:left w:val="nil"/>
              <w:bottom w:val="single" w:sz="4" w:space="0" w:color="auto"/>
              <w:right w:val="single" w:sz="4" w:space="0" w:color="auto"/>
            </w:tcBorders>
            <w:vAlign w:val="center"/>
            <w:hideMark/>
          </w:tcPr>
          <w:p w14:paraId="33F2DDCA" w14:textId="77777777" w:rsidR="007B2A67" w:rsidRPr="00BB1E94" w:rsidRDefault="007B2A67">
            <w:pPr>
              <w:jc w:val="center"/>
              <w:rPr>
                <w:b/>
                <w:bCs/>
                <w:color w:val="000000"/>
              </w:rPr>
            </w:pPr>
            <w:r w:rsidRPr="00BB1E94">
              <w:rPr>
                <w:b/>
                <w:bCs/>
                <w:color w:val="000000"/>
              </w:rPr>
              <w:t> </w:t>
            </w:r>
          </w:p>
        </w:tc>
        <w:tc>
          <w:tcPr>
            <w:tcW w:w="715" w:type="dxa"/>
            <w:tcBorders>
              <w:top w:val="nil"/>
              <w:left w:val="nil"/>
              <w:bottom w:val="single" w:sz="4" w:space="0" w:color="auto"/>
              <w:right w:val="single" w:sz="4" w:space="0" w:color="auto"/>
            </w:tcBorders>
            <w:vAlign w:val="center"/>
            <w:hideMark/>
          </w:tcPr>
          <w:p w14:paraId="07334D8D" w14:textId="77777777" w:rsidR="007B2A67" w:rsidRPr="00BB1E94" w:rsidRDefault="007B2A67"/>
        </w:tc>
        <w:tc>
          <w:tcPr>
            <w:tcW w:w="715" w:type="dxa"/>
            <w:tcBorders>
              <w:top w:val="nil"/>
              <w:left w:val="nil"/>
              <w:bottom w:val="single" w:sz="4" w:space="0" w:color="auto"/>
              <w:right w:val="single" w:sz="4" w:space="0" w:color="auto"/>
            </w:tcBorders>
            <w:vAlign w:val="center"/>
            <w:hideMark/>
          </w:tcPr>
          <w:p w14:paraId="5632D26B" w14:textId="77777777" w:rsidR="007B2A67" w:rsidRPr="00BB1E94" w:rsidRDefault="007B2A67">
            <w:pPr>
              <w:jc w:val="center"/>
              <w:rPr>
                <w:b/>
                <w:bCs/>
                <w:color w:val="000000"/>
              </w:rPr>
            </w:pPr>
            <w:r w:rsidRPr="00BB1E94">
              <w:rPr>
                <w:b/>
                <w:bCs/>
                <w:color w:val="000000"/>
              </w:rPr>
              <w:t> </w:t>
            </w:r>
          </w:p>
        </w:tc>
        <w:tc>
          <w:tcPr>
            <w:tcW w:w="715" w:type="dxa"/>
            <w:tcBorders>
              <w:top w:val="nil"/>
              <w:left w:val="nil"/>
              <w:bottom w:val="single" w:sz="4" w:space="0" w:color="auto"/>
              <w:right w:val="single" w:sz="4" w:space="0" w:color="auto"/>
            </w:tcBorders>
            <w:vAlign w:val="center"/>
            <w:hideMark/>
          </w:tcPr>
          <w:p w14:paraId="76BF358C" w14:textId="77777777" w:rsidR="007B2A67" w:rsidRPr="00BB1E94" w:rsidRDefault="007B2A67">
            <w:pPr>
              <w:jc w:val="center"/>
              <w:rPr>
                <w:b/>
                <w:bCs/>
                <w:color w:val="000000"/>
              </w:rPr>
            </w:pPr>
            <w:r w:rsidRPr="00BB1E94">
              <w:rPr>
                <w:b/>
                <w:bCs/>
                <w:color w:val="000000"/>
              </w:rPr>
              <w:t> </w:t>
            </w:r>
          </w:p>
        </w:tc>
        <w:tc>
          <w:tcPr>
            <w:tcW w:w="715" w:type="dxa"/>
            <w:tcBorders>
              <w:top w:val="nil"/>
              <w:left w:val="nil"/>
              <w:bottom w:val="single" w:sz="4" w:space="0" w:color="auto"/>
              <w:right w:val="single" w:sz="4" w:space="0" w:color="auto"/>
            </w:tcBorders>
            <w:vAlign w:val="center"/>
            <w:hideMark/>
          </w:tcPr>
          <w:p w14:paraId="20764488" w14:textId="77777777" w:rsidR="007B2A67" w:rsidRPr="00BB1E94" w:rsidRDefault="007B2A67">
            <w:pPr>
              <w:jc w:val="center"/>
              <w:rPr>
                <w:b/>
                <w:bCs/>
                <w:color w:val="000000"/>
              </w:rPr>
            </w:pPr>
            <w:r w:rsidRPr="00BB1E94">
              <w:rPr>
                <w:b/>
                <w:bCs/>
                <w:color w:val="000000"/>
              </w:rPr>
              <w:t> </w:t>
            </w:r>
          </w:p>
        </w:tc>
        <w:tc>
          <w:tcPr>
            <w:tcW w:w="716" w:type="dxa"/>
            <w:tcBorders>
              <w:top w:val="nil"/>
              <w:left w:val="nil"/>
              <w:bottom w:val="single" w:sz="4" w:space="0" w:color="auto"/>
              <w:right w:val="single" w:sz="4" w:space="0" w:color="auto"/>
            </w:tcBorders>
            <w:vAlign w:val="center"/>
            <w:hideMark/>
          </w:tcPr>
          <w:p w14:paraId="742FD4DE" w14:textId="77777777" w:rsidR="007B2A67" w:rsidRPr="00BB1E94" w:rsidRDefault="007B2A67">
            <w:pPr>
              <w:jc w:val="center"/>
              <w:rPr>
                <w:b/>
                <w:bCs/>
                <w:color w:val="000000"/>
              </w:rPr>
            </w:pPr>
            <w:r w:rsidRPr="00BB1E94">
              <w:rPr>
                <w:b/>
                <w:bCs/>
                <w:color w:val="000000"/>
              </w:rPr>
              <w:t> </w:t>
            </w:r>
          </w:p>
        </w:tc>
        <w:tc>
          <w:tcPr>
            <w:tcW w:w="716" w:type="dxa"/>
            <w:tcBorders>
              <w:top w:val="nil"/>
              <w:left w:val="nil"/>
              <w:bottom w:val="single" w:sz="4" w:space="0" w:color="auto"/>
              <w:right w:val="single" w:sz="4" w:space="0" w:color="auto"/>
            </w:tcBorders>
            <w:vAlign w:val="center"/>
            <w:hideMark/>
          </w:tcPr>
          <w:p w14:paraId="6A064314" w14:textId="77777777" w:rsidR="007B2A67" w:rsidRPr="00BB1E94" w:rsidRDefault="007B2A67">
            <w:pPr>
              <w:jc w:val="center"/>
              <w:rPr>
                <w:b/>
                <w:bCs/>
                <w:color w:val="000000"/>
              </w:rPr>
            </w:pPr>
            <w:r w:rsidRPr="00BB1E94">
              <w:rPr>
                <w:b/>
                <w:bCs/>
                <w:color w:val="000000"/>
              </w:rPr>
              <w:t> </w:t>
            </w:r>
          </w:p>
        </w:tc>
        <w:tc>
          <w:tcPr>
            <w:tcW w:w="716" w:type="dxa"/>
            <w:tcBorders>
              <w:top w:val="nil"/>
              <w:left w:val="nil"/>
              <w:bottom w:val="single" w:sz="4" w:space="0" w:color="auto"/>
              <w:right w:val="single" w:sz="4" w:space="0" w:color="auto"/>
            </w:tcBorders>
            <w:vAlign w:val="center"/>
            <w:hideMark/>
          </w:tcPr>
          <w:p w14:paraId="0D484EFB" w14:textId="77777777" w:rsidR="007B2A67" w:rsidRPr="00BB1E94" w:rsidRDefault="007B2A67">
            <w:pPr>
              <w:jc w:val="center"/>
              <w:rPr>
                <w:b/>
                <w:bCs/>
                <w:color w:val="000000"/>
              </w:rPr>
            </w:pPr>
            <w:r w:rsidRPr="00BB1E94">
              <w:rPr>
                <w:b/>
                <w:bCs/>
                <w:color w:val="000000"/>
              </w:rPr>
              <w:t> </w:t>
            </w:r>
          </w:p>
        </w:tc>
        <w:tc>
          <w:tcPr>
            <w:tcW w:w="510" w:type="dxa"/>
            <w:tcBorders>
              <w:top w:val="nil"/>
              <w:left w:val="nil"/>
              <w:bottom w:val="single" w:sz="4" w:space="0" w:color="auto"/>
              <w:right w:val="single" w:sz="4" w:space="0" w:color="auto"/>
            </w:tcBorders>
            <w:vAlign w:val="center"/>
            <w:hideMark/>
          </w:tcPr>
          <w:p w14:paraId="2A0A9833" w14:textId="77777777" w:rsidR="007B2A67" w:rsidRPr="00BB1E94" w:rsidRDefault="007B2A67">
            <w:pPr>
              <w:jc w:val="center"/>
              <w:rPr>
                <w:b/>
                <w:bCs/>
                <w:color w:val="000000"/>
              </w:rPr>
            </w:pPr>
            <w:r w:rsidRPr="00BB1E94">
              <w:rPr>
                <w:b/>
                <w:bCs/>
                <w:color w:val="000000"/>
              </w:rPr>
              <w:t> </w:t>
            </w:r>
          </w:p>
        </w:tc>
        <w:tc>
          <w:tcPr>
            <w:tcW w:w="716" w:type="dxa"/>
            <w:tcBorders>
              <w:top w:val="nil"/>
              <w:left w:val="nil"/>
              <w:bottom w:val="single" w:sz="4" w:space="0" w:color="auto"/>
              <w:right w:val="single" w:sz="4" w:space="0" w:color="auto"/>
            </w:tcBorders>
            <w:vAlign w:val="center"/>
            <w:hideMark/>
          </w:tcPr>
          <w:p w14:paraId="737DAC06" w14:textId="77777777" w:rsidR="007B2A67" w:rsidRPr="00BB1E94" w:rsidRDefault="007B2A67">
            <w:pPr>
              <w:jc w:val="center"/>
              <w:rPr>
                <w:b/>
                <w:bCs/>
                <w:color w:val="000000"/>
              </w:rPr>
            </w:pPr>
            <w:r w:rsidRPr="00BB1E94">
              <w:rPr>
                <w:b/>
                <w:bCs/>
                <w:color w:val="000000"/>
              </w:rPr>
              <w:t> </w:t>
            </w:r>
          </w:p>
        </w:tc>
        <w:tc>
          <w:tcPr>
            <w:tcW w:w="716" w:type="dxa"/>
            <w:tcBorders>
              <w:top w:val="nil"/>
              <w:left w:val="nil"/>
              <w:bottom w:val="single" w:sz="4" w:space="0" w:color="auto"/>
              <w:right w:val="single" w:sz="4" w:space="0" w:color="auto"/>
            </w:tcBorders>
            <w:vAlign w:val="center"/>
            <w:hideMark/>
          </w:tcPr>
          <w:p w14:paraId="373D57AB" w14:textId="77777777" w:rsidR="007B2A67" w:rsidRPr="00BB1E94" w:rsidRDefault="007B2A67">
            <w:pPr>
              <w:jc w:val="center"/>
              <w:rPr>
                <w:b/>
                <w:bCs/>
                <w:color w:val="000000"/>
              </w:rPr>
            </w:pPr>
            <w:r w:rsidRPr="00BB1E94">
              <w:rPr>
                <w:b/>
                <w:bCs/>
                <w:color w:val="000000"/>
              </w:rPr>
              <w:t> </w:t>
            </w:r>
          </w:p>
        </w:tc>
        <w:tc>
          <w:tcPr>
            <w:tcW w:w="715" w:type="dxa"/>
            <w:tcBorders>
              <w:top w:val="nil"/>
              <w:left w:val="nil"/>
              <w:bottom w:val="single" w:sz="4" w:space="0" w:color="auto"/>
              <w:right w:val="single" w:sz="4" w:space="0" w:color="auto"/>
            </w:tcBorders>
            <w:vAlign w:val="center"/>
            <w:hideMark/>
          </w:tcPr>
          <w:p w14:paraId="47590DC4" w14:textId="77777777" w:rsidR="007B2A67" w:rsidRPr="00BB1E94" w:rsidRDefault="007B2A67">
            <w:pPr>
              <w:jc w:val="center"/>
              <w:rPr>
                <w:b/>
                <w:bCs/>
                <w:color w:val="000000"/>
              </w:rPr>
            </w:pPr>
            <w:r w:rsidRPr="00BB1E94">
              <w:rPr>
                <w:b/>
                <w:bCs/>
                <w:color w:val="000000"/>
              </w:rPr>
              <w:t> </w:t>
            </w:r>
          </w:p>
        </w:tc>
        <w:tc>
          <w:tcPr>
            <w:tcW w:w="971" w:type="dxa"/>
            <w:tcBorders>
              <w:top w:val="nil"/>
              <w:left w:val="nil"/>
              <w:bottom w:val="single" w:sz="4" w:space="0" w:color="auto"/>
              <w:right w:val="single" w:sz="4" w:space="0" w:color="auto"/>
            </w:tcBorders>
            <w:vAlign w:val="center"/>
            <w:hideMark/>
          </w:tcPr>
          <w:p w14:paraId="3E71FF74" w14:textId="77777777" w:rsidR="007B2A67" w:rsidRPr="00BB1E94" w:rsidRDefault="007B2A67">
            <w:pPr>
              <w:jc w:val="center"/>
              <w:rPr>
                <w:b/>
                <w:bCs/>
                <w:color w:val="000000"/>
              </w:rPr>
            </w:pPr>
            <w:r w:rsidRPr="00BB1E94">
              <w:rPr>
                <w:b/>
                <w:bCs/>
                <w:color w:val="000000"/>
              </w:rPr>
              <w:t> </w:t>
            </w:r>
          </w:p>
        </w:tc>
        <w:tc>
          <w:tcPr>
            <w:tcW w:w="716" w:type="dxa"/>
            <w:tcBorders>
              <w:top w:val="nil"/>
              <w:left w:val="nil"/>
              <w:bottom w:val="single" w:sz="4" w:space="0" w:color="auto"/>
              <w:right w:val="single" w:sz="4" w:space="0" w:color="auto"/>
            </w:tcBorders>
            <w:vAlign w:val="center"/>
            <w:hideMark/>
          </w:tcPr>
          <w:p w14:paraId="3661EA85" w14:textId="77777777" w:rsidR="007B2A67" w:rsidRPr="00BB1E94" w:rsidRDefault="007B2A67">
            <w:pPr>
              <w:jc w:val="center"/>
              <w:rPr>
                <w:b/>
                <w:bCs/>
                <w:color w:val="000000"/>
              </w:rPr>
            </w:pPr>
            <w:r w:rsidRPr="00BB1E94">
              <w:rPr>
                <w:b/>
                <w:bCs/>
                <w:color w:val="000000"/>
              </w:rPr>
              <w:t> </w:t>
            </w:r>
          </w:p>
        </w:tc>
        <w:tc>
          <w:tcPr>
            <w:tcW w:w="716" w:type="dxa"/>
            <w:tcBorders>
              <w:top w:val="nil"/>
              <w:left w:val="nil"/>
              <w:bottom w:val="single" w:sz="4" w:space="0" w:color="auto"/>
              <w:right w:val="single" w:sz="4" w:space="0" w:color="auto"/>
            </w:tcBorders>
            <w:vAlign w:val="center"/>
            <w:hideMark/>
          </w:tcPr>
          <w:p w14:paraId="656EC0F0" w14:textId="77777777" w:rsidR="007B2A67" w:rsidRPr="00BB1E94" w:rsidRDefault="007B2A67">
            <w:pPr>
              <w:jc w:val="center"/>
              <w:rPr>
                <w:b/>
                <w:bCs/>
                <w:color w:val="000000"/>
              </w:rPr>
            </w:pPr>
            <w:r w:rsidRPr="00BB1E94">
              <w:rPr>
                <w:b/>
                <w:bCs/>
                <w:color w:val="000000"/>
              </w:rPr>
              <w:t> </w:t>
            </w:r>
          </w:p>
        </w:tc>
        <w:tc>
          <w:tcPr>
            <w:tcW w:w="716" w:type="dxa"/>
            <w:tcBorders>
              <w:top w:val="nil"/>
              <w:left w:val="nil"/>
              <w:bottom w:val="single" w:sz="4" w:space="0" w:color="auto"/>
              <w:right w:val="single" w:sz="4" w:space="0" w:color="auto"/>
            </w:tcBorders>
            <w:vAlign w:val="center"/>
            <w:hideMark/>
          </w:tcPr>
          <w:p w14:paraId="64ECA21C" w14:textId="77777777" w:rsidR="007B2A67" w:rsidRPr="00BB1E94" w:rsidRDefault="007B2A67">
            <w:pPr>
              <w:jc w:val="center"/>
              <w:rPr>
                <w:b/>
                <w:bCs/>
              </w:rPr>
            </w:pPr>
            <w:r w:rsidRPr="00BB1E94">
              <w:rPr>
                <w:b/>
                <w:bCs/>
              </w:rPr>
              <w:t> </w:t>
            </w:r>
          </w:p>
        </w:tc>
        <w:tc>
          <w:tcPr>
            <w:tcW w:w="716" w:type="dxa"/>
            <w:tcBorders>
              <w:top w:val="nil"/>
              <w:left w:val="nil"/>
              <w:bottom w:val="single" w:sz="4" w:space="0" w:color="auto"/>
              <w:right w:val="single" w:sz="4" w:space="0" w:color="auto"/>
            </w:tcBorders>
            <w:vAlign w:val="center"/>
            <w:hideMark/>
          </w:tcPr>
          <w:p w14:paraId="6513EDBA" w14:textId="77777777" w:rsidR="007B2A67" w:rsidRPr="00BB1E94" w:rsidRDefault="007B2A67">
            <w:pPr>
              <w:jc w:val="center"/>
              <w:rPr>
                <w:b/>
                <w:bCs/>
              </w:rPr>
            </w:pPr>
            <w:r w:rsidRPr="00BB1E94">
              <w:rPr>
                <w:b/>
                <w:bCs/>
              </w:rPr>
              <w:t> </w:t>
            </w:r>
          </w:p>
        </w:tc>
        <w:tc>
          <w:tcPr>
            <w:tcW w:w="716" w:type="dxa"/>
            <w:tcBorders>
              <w:top w:val="nil"/>
              <w:left w:val="nil"/>
              <w:bottom w:val="single" w:sz="4" w:space="0" w:color="auto"/>
              <w:right w:val="single" w:sz="4" w:space="0" w:color="auto"/>
            </w:tcBorders>
            <w:vAlign w:val="center"/>
            <w:hideMark/>
          </w:tcPr>
          <w:p w14:paraId="4893E571" w14:textId="77777777" w:rsidR="007B2A67" w:rsidRPr="00BB1E94" w:rsidRDefault="007B2A67">
            <w:pPr>
              <w:jc w:val="center"/>
              <w:rPr>
                <w:b/>
                <w:bCs/>
              </w:rPr>
            </w:pPr>
            <w:r w:rsidRPr="00BB1E94">
              <w:rPr>
                <w:b/>
                <w:bCs/>
              </w:rPr>
              <w:t> </w:t>
            </w:r>
          </w:p>
        </w:tc>
        <w:tc>
          <w:tcPr>
            <w:tcW w:w="716" w:type="dxa"/>
            <w:tcBorders>
              <w:top w:val="nil"/>
              <w:left w:val="nil"/>
              <w:bottom w:val="single" w:sz="4" w:space="0" w:color="auto"/>
              <w:right w:val="single" w:sz="4" w:space="0" w:color="auto"/>
            </w:tcBorders>
            <w:vAlign w:val="center"/>
            <w:hideMark/>
          </w:tcPr>
          <w:p w14:paraId="6CD5F6F7" w14:textId="77777777" w:rsidR="007B2A67" w:rsidRPr="00BB1E94" w:rsidRDefault="007B2A67">
            <w:pPr>
              <w:jc w:val="center"/>
              <w:rPr>
                <w:b/>
                <w:bCs/>
              </w:rPr>
            </w:pPr>
            <w:r w:rsidRPr="00BB1E94">
              <w:rPr>
                <w:b/>
                <w:bCs/>
              </w:rPr>
              <w:t> </w:t>
            </w:r>
          </w:p>
        </w:tc>
      </w:tr>
      <w:tr w:rsidR="007B2A67" w:rsidRPr="00BB1E94" w14:paraId="31B5C60E" w14:textId="77777777" w:rsidTr="007F3B71">
        <w:trPr>
          <w:trHeight w:val="375"/>
        </w:trPr>
        <w:tc>
          <w:tcPr>
            <w:tcW w:w="649" w:type="dxa"/>
            <w:tcBorders>
              <w:top w:val="nil"/>
              <w:left w:val="single" w:sz="4" w:space="0" w:color="auto"/>
              <w:bottom w:val="single" w:sz="4" w:space="0" w:color="auto"/>
              <w:right w:val="single" w:sz="4" w:space="0" w:color="auto"/>
            </w:tcBorders>
            <w:vAlign w:val="center"/>
            <w:hideMark/>
          </w:tcPr>
          <w:p w14:paraId="5BB4F33A" w14:textId="77777777" w:rsidR="007B2A67" w:rsidRPr="00BB1E94" w:rsidRDefault="007B2A67">
            <w:pPr>
              <w:jc w:val="center"/>
              <w:rPr>
                <w:b/>
                <w:bCs/>
                <w:color w:val="000000"/>
              </w:rPr>
            </w:pPr>
            <w:r w:rsidRPr="00BB1E94">
              <w:rPr>
                <w:b/>
                <w:bCs/>
                <w:color w:val="000000"/>
              </w:rPr>
              <w:t> </w:t>
            </w:r>
          </w:p>
        </w:tc>
        <w:tc>
          <w:tcPr>
            <w:tcW w:w="715" w:type="dxa"/>
            <w:tcBorders>
              <w:top w:val="nil"/>
              <w:left w:val="nil"/>
              <w:bottom w:val="single" w:sz="4" w:space="0" w:color="auto"/>
              <w:right w:val="single" w:sz="4" w:space="0" w:color="auto"/>
            </w:tcBorders>
            <w:vAlign w:val="center"/>
            <w:hideMark/>
          </w:tcPr>
          <w:p w14:paraId="47E3E504" w14:textId="77777777" w:rsidR="007B2A67" w:rsidRPr="00BB1E94" w:rsidRDefault="007B2A67">
            <w:pPr>
              <w:jc w:val="center"/>
              <w:rPr>
                <w:b/>
                <w:bCs/>
                <w:color w:val="000000"/>
              </w:rPr>
            </w:pPr>
            <w:r w:rsidRPr="00BB1E94">
              <w:rPr>
                <w:b/>
                <w:bCs/>
                <w:color w:val="000000"/>
              </w:rPr>
              <w:t> </w:t>
            </w:r>
          </w:p>
        </w:tc>
        <w:tc>
          <w:tcPr>
            <w:tcW w:w="559" w:type="dxa"/>
            <w:tcBorders>
              <w:top w:val="nil"/>
              <w:left w:val="nil"/>
              <w:bottom w:val="single" w:sz="4" w:space="0" w:color="auto"/>
              <w:right w:val="single" w:sz="4" w:space="0" w:color="auto"/>
            </w:tcBorders>
            <w:vAlign w:val="center"/>
            <w:hideMark/>
          </w:tcPr>
          <w:p w14:paraId="0CD5A857" w14:textId="77777777" w:rsidR="007B2A67" w:rsidRPr="00BB1E94" w:rsidRDefault="007B2A67">
            <w:pPr>
              <w:jc w:val="center"/>
              <w:rPr>
                <w:b/>
                <w:bCs/>
                <w:color w:val="000000"/>
              </w:rPr>
            </w:pPr>
            <w:r w:rsidRPr="00BB1E94">
              <w:rPr>
                <w:b/>
                <w:bCs/>
                <w:color w:val="000000"/>
              </w:rPr>
              <w:t> </w:t>
            </w:r>
          </w:p>
        </w:tc>
        <w:tc>
          <w:tcPr>
            <w:tcW w:w="715" w:type="dxa"/>
            <w:tcBorders>
              <w:top w:val="nil"/>
              <w:left w:val="nil"/>
              <w:bottom w:val="single" w:sz="4" w:space="0" w:color="auto"/>
              <w:right w:val="single" w:sz="4" w:space="0" w:color="auto"/>
            </w:tcBorders>
            <w:vAlign w:val="center"/>
            <w:hideMark/>
          </w:tcPr>
          <w:p w14:paraId="7BA7DBEE" w14:textId="77777777" w:rsidR="007B2A67" w:rsidRPr="00BB1E94" w:rsidRDefault="007B2A67">
            <w:pPr>
              <w:jc w:val="center"/>
              <w:rPr>
                <w:b/>
                <w:bCs/>
                <w:color w:val="000000"/>
              </w:rPr>
            </w:pPr>
            <w:r w:rsidRPr="00BB1E94">
              <w:rPr>
                <w:b/>
                <w:bCs/>
                <w:color w:val="000000"/>
              </w:rPr>
              <w:t> </w:t>
            </w:r>
          </w:p>
        </w:tc>
        <w:tc>
          <w:tcPr>
            <w:tcW w:w="715" w:type="dxa"/>
            <w:tcBorders>
              <w:top w:val="nil"/>
              <w:left w:val="nil"/>
              <w:bottom w:val="single" w:sz="4" w:space="0" w:color="auto"/>
              <w:right w:val="single" w:sz="4" w:space="0" w:color="auto"/>
            </w:tcBorders>
            <w:vAlign w:val="center"/>
            <w:hideMark/>
          </w:tcPr>
          <w:p w14:paraId="71AD40DB" w14:textId="77777777" w:rsidR="007B2A67" w:rsidRPr="00BB1E94" w:rsidRDefault="007B2A67"/>
        </w:tc>
        <w:tc>
          <w:tcPr>
            <w:tcW w:w="715" w:type="dxa"/>
            <w:tcBorders>
              <w:top w:val="nil"/>
              <w:left w:val="nil"/>
              <w:bottom w:val="single" w:sz="4" w:space="0" w:color="auto"/>
              <w:right w:val="single" w:sz="4" w:space="0" w:color="auto"/>
            </w:tcBorders>
            <w:vAlign w:val="center"/>
            <w:hideMark/>
          </w:tcPr>
          <w:p w14:paraId="1E9DF417" w14:textId="77777777" w:rsidR="007B2A67" w:rsidRPr="00BB1E94" w:rsidRDefault="007B2A67">
            <w:pPr>
              <w:jc w:val="center"/>
              <w:rPr>
                <w:b/>
                <w:bCs/>
                <w:color w:val="000000"/>
              </w:rPr>
            </w:pPr>
            <w:r w:rsidRPr="00BB1E94">
              <w:rPr>
                <w:b/>
                <w:bCs/>
                <w:color w:val="000000"/>
              </w:rPr>
              <w:t> </w:t>
            </w:r>
          </w:p>
        </w:tc>
        <w:tc>
          <w:tcPr>
            <w:tcW w:w="715" w:type="dxa"/>
            <w:tcBorders>
              <w:top w:val="nil"/>
              <w:left w:val="nil"/>
              <w:bottom w:val="single" w:sz="4" w:space="0" w:color="auto"/>
              <w:right w:val="single" w:sz="4" w:space="0" w:color="auto"/>
            </w:tcBorders>
            <w:vAlign w:val="center"/>
            <w:hideMark/>
          </w:tcPr>
          <w:p w14:paraId="2CA9EACD" w14:textId="77777777" w:rsidR="007B2A67" w:rsidRPr="00BB1E94" w:rsidRDefault="007B2A67">
            <w:pPr>
              <w:jc w:val="center"/>
              <w:rPr>
                <w:b/>
                <w:bCs/>
                <w:color w:val="000000"/>
              </w:rPr>
            </w:pPr>
            <w:r w:rsidRPr="00BB1E94">
              <w:rPr>
                <w:b/>
                <w:bCs/>
                <w:color w:val="000000"/>
              </w:rPr>
              <w:t> </w:t>
            </w:r>
          </w:p>
        </w:tc>
        <w:tc>
          <w:tcPr>
            <w:tcW w:w="715" w:type="dxa"/>
            <w:tcBorders>
              <w:top w:val="nil"/>
              <w:left w:val="nil"/>
              <w:bottom w:val="single" w:sz="4" w:space="0" w:color="auto"/>
              <w:right w:val="single" w:sz="4" w:space="0" w:color="auto"/>
            </w:tcBorders>
            <w:vAlign w:val="center"/>
            <w:hideMark/>
          </w:tcPr>
          <w:p w14:paraId="0DA18927" w14:textId="77777777" w:rsidR="007B2A67" w:rsidRPr="00BB1E94" w:rsidRDefault="007B2A67">
            <w:pPr>
              <w:jc w:val="center"/>
              <w:rPr>
                <w:b/>
                <w:bCs/>
                <w:color w:val="000000"/>
              </w:rPr>
            </w:pPr>
            <w:r w:rsidRPr="00BB1E94">
              <w:rPr>
                <w:b/>
                <w:bCs/>
                <w:color w:val="000000"/>
              </w:rPr>
              <w:t> </w:t>
            </w:r>
          </w:p>
        </w:tc>
        <w:tc>
          <w:tcPr>
            <w:tcW w:w="716" w:type="dxa"/>
            <w:tcBorders>
              <w:top w:val="nil"/>
              <w:left w:val="nil"/>
              <w:bottom w:val="single" w:sz="4" w:space="0" w:color="auto"/>
              <w:right w:val="single" w:sz="4" w:space="0" w:color="auto"/>
            </w:tcBorders>
            <w:vAlign w:val="center"/>
            <w:hideMark/>
          </w:tcPr>
          <w:p w14:paraId="09174602" w14:textId="77777777" w:rsidR="007B2A67" w:rsidRPr="00BB1E94" w:rsidRDefault="007B2A67">
            <w:pPr>
              <w:jc w:val="center"/>
              <w:rPr>
                <w:b/>
                <w:bCs/>
                <w:color w:val="000000"/>
              </w:rPr>
            </w:pPr>
            <w:r w:rsidRPr="00BB1E94">
              <w:rPr>
                <w:b/>
                <w:bCs/>
                <w:color w:val="000000"/>
              </w:rPr>
              <w:t> </w:t>
            </w:r>
          </w:p>
        </w:tc>
        <w:tc>
          <w:tcPr>
            <w:tcW w:w="716" w:type="dxa"/>
            <w:tcBorders>
              <w:top w:val="nil"/>
              <w:left w:val="nil"/>
              <w:bottom w:val="single" w:sz="4" w:space="0" w:color="auto"/>
              <w:right w:val="single" w:sz="4" w:space="0" w:color="auto"/>
            </w:tcBorders>
            <w:vAlign w:val="center"/>
            <w:hideMark/>
          </w:tcPr>
          <w:p w14:paraId="5CE56DFA" w14:textId="77777777" w:rsidR="007B2A67" w:rsidRPr="00BB1E94" w:rsidRDefault="007B2A67">
            <w:pPr>
              <w:jc w:val="center"/>
              <w:rPr>
                <w:b/>
                <w:bCs/>
                <w:color w:val="000000"/>
              </w:rPr>
            </w:pPr>
            <w:r w:rsidRPr="00BB1E94">
              <w:rPr>
                <w:b/>
                <w:bCs/>
                <w:color w:val="000000"/>
              </w:rPr>
              <w:t> </w:t>
            </w:r>
          </w:p>
        </w:tc>
        <w:tc>
          <w:tcPr>
            <w:tcW w:w="716" w:type="dxa"/>
            <w:tcBorders>
              <w:top w:val="nil"/>
              <w:left w:val="nil"/>
              <w:bottom w:val="single" w:sz="4" w:space="0" w:color="auto"/>
              <w:right w:val="single" w:sz="4" w:space="0" w:color="auto"/>
            </w:tcBorders>
            <w:vAlign w:val="center"/>
            <w:hideMark/>
          </w:tcPr>
          <w:p w14:paraId="68B8F2F3" w14:textId="77777777" w:rsidR="007B2A67" w:rsidRPr="00BB1E94" w:rsidRDefault="007B2A67">
            <w:pPr>
              <w:jc w:val="center"/>
              <w:rPr>
                <w:b/>
                <w:bCs/>
                <w:color w:val="000000"/>
              </w:rPr>
            </w:pPr>
            <w:r w:rsidRPr="00BB1E94">
              <w:rPr>
                <w:b/>
                <w:bCs/>
                <w:color w:val="000000"/>
              </w:rPr>
              <w:t> </w:t>
            </w:r>
          </w:p>
        </w:tc>
        <w:tc>
          <w:tcPr>
            <w:tcW w:w="510" w:type="dxa"/>
            <w:tcBorders>
              <w:top w:val="nil"/>
              <w:left w:val="nil"/>
              <w:bottom w:val="single" w:sz="4" w:space="0" w:color="auto"/>
              <w:right w:val="single" w:sz="4" w:space="0" w:color="auto"/>
            </w:tcBorders>
            <w:vAlign w:val="center"/>
            <w:hideMark/>
          </w:tcPr>
          <w:p w14:paraId="1A4D3A08" w14:textId="77777777" w:rsidR="007B2A67" w:rsidRPr="00BB1E94" w:rsidRDefault="007B2A67">
            <w:pPr>
              <w:jc w:val="center"/>
              <w:rPr>
                <w:b/>
                <w:bCs/>
                <w:color w:val="000000"/>
              </w:rPr>
            </w:pPr>
            <w:r w:rsidRPr="00BB1E94">
              <w:rPr>
                <w:b/>
                <w:bCs/>
                <w:color w:val="000000"/>
              </w:rPr>
              <w:t> </w:t>
            </w:r>
          </w:p>
        </w:tc>
        <w:tc>
          <w:tcPr>
            <w:tcW w:w="716" w:type="dxa"/>
            <w:tcBorders>
              <w:top w:val="nil"/>
              <w:left w:val="nil"/>
              <w:bottom w:val="single" w:sz="4" w:space="0" w:color="auto"/>
              <w:right w:val="single" w:sz="4" w:space="0" w:color="auto"/>
            </w:tcBorders>
            <w:vAlign w:val="center"/>
            <w:hideMark/>
          </w:tcPr>
          <w:p w14:paraId="1FB81202" w14:textId="77777777" w:rsidR="007B2A67" w:rsidRPr="00BB1E94" w:rsidRDefault="007B2A67">
            <w:pPr>
              <w:jc w:val="center"/>
              <w:rPr>
                <w:b/>
                <w:bCs/>
                <w:color w:val="000000"/>
              </w:rPr>
            </w:pPr>
            <w:r w:rsidRPr="00BB1E94">
              <w:rPr>
                <w:b/>
                <w:bCs/>
                <w:color w:val="000000"/>
              </w:rPr>
              <w:t> </w:t>
            </w:r>
          </w:p>
        </w:tc>
        <w:tc>
          <w:tcPr>
            <w:tcW w:w="716" w:type="dxa"/>
            <w:tcBorders>
              <w:top w:val="nil"/>
              <w:left w:val="nil"/>
              <w:bottom w:val="single" w:sz="4" w:space="0" w:color="auto"/>
              <w:right w:val="single" w:sz="4" w:space="0" w:color="auto"/>
            </w:tcBorders>
            <w:vAlign w:val="center"/>
            <w:hideMark/>
          </w:tcPr>
          <w:p w14:paraId="7397AD0B" w14:textId="77777777" w:rsidR="007B2A67" w:rsidRPr="00BB1E94" w:rsidRDefault="007B2A67">
            <w:pPr>
              <w:jc w:val="center"/>
              <w:rPr>
                <w:b/>
                <w:bCs/>
                <w:color w:val="000000"/>
              </w:rPr>
            </w:pPr>
            <w:r w:rsidRPr="00BB1E94">
              <w:rPr>
                <w:b/>
                <w:bCs/>
                <w:color w:val="000000"/>
              </w:rPr>
              <w:t> </w:t>
            </w:r>
          </w:p>
        </w:tc>
        <w:tc>
          <w:tcPr>
            <w:tcW w:w="715" w:type="dxa"/>
            <w:tcBorders>
              <w:top w:val="nil"/>
              <w:left w:val="nil"/>
              <w:bottom w:val="single" w:sz="4" w:space="0" w:color="auto"/>
              <w:right w:val="single" w:sz="4" w:space="0" w:color="auto"/>
            </w:tcBorders>
            <w:vAlign w:val="center"/>
            <w:hideMark/>
          </w:tcPr>
          <w:p w14:paraId="1CD6626E" w14:textId="77777777" w:rsidR="007B2A67" w:rsidRPr="00BB1E94" w:rsidRDefault="007B2A67">
            <w:pPr>
              <w:jc w:val="center"/>
              <w:rPr>
                <w:b/>
                <w:bCs/>
                <w:color w:val="000000"/>
              </w:rPr>
            </w:pPr>
            <w:r w:rsidRPr="00BB1E94">
              <w:rPr>
                <w:b/>
                <w:bCs/>
                <w:color w:val="000000"/>
              </w:rPr>
              <w:t> </w:t>
            </w:r>
          </w:p>
        </w:tc>
        <w:tc>
          <w:tcPr>
            <w:tcW w:w="971" w:type="dxa"/>
            <w:tcBorders>
              <w:top w:val="nil"/>
              <w:left w:val="nil"/>
              <w:bottom w:val="single" w:sz="4" w:space="0" w:color="auto"/>
              <w:right w:val="single" w:sz="4" w:space="0" w:color="auto"/>
            </w:tcBorders>
            <w:vAlign w:val="center"/>
            <w:hideMark/>
          </w:tcPr>
          <w:p w14:paraId="678ACAEF" w14:textId="77777777" w:rsidR="007B2A67" w:rsidRPr="00BB1E94" w:rsidRDefault="007B2A67">
            <w:pPr>
              <w:jc w:val="center"/>
              <w:rPr>
                <w:b/>
                <w:bCs/>
                <w:color w:val="000000"/>
              </w:rPr>
            </w:pPr>
            <w:r w:rsidRPr="00BB1E94">
              <w:rPr>
                <w:b/>
                <w:bCs/>
                <w:color w:val="000000"/>
              </w:rPr>
              <w:t> </w:t>
            </w:r>
          </w:p>
        </w:tc>
        <w:tc>
          <w:tcPr>
            <w:tcW w:w="716" w:type="dxa"/>
            <w:tcBorders>
              <w:top w:val="nil"/>
              <w:left w:val="nil"/>
              <w:bottom w:val="single" w:sz="4" w:space="0" w:color="auto"/>
              <w:right w:val="single" w:sz="4" w:space="0" w:color="auto"/>
            </w:tcBorders>
            <w:vAlign w:val="center"/>
            <w:hideMark/>
          </w:tcPr>
          <w:p w14:paraId="52981CC6" w14:textId="77777777" w:rsidR="007B2A67" w:rsidRPr="00BB1E94" w:rsidRDefault="007B2A67">
            <w:pPr>
              <w:jc w:val="center"/>
              <w:rPr>
                <w:b/>
                <w:bCs/>
                <w:color w:val="000000"/>
              </w:rPr>
            </w:pPr>
            <w:r w:rsidRPr="00BB1E94">
              <w:rPr>
                <w:b/>
                <w:bCs/>
                <w:color w:val="000000"/>
              </w:rPr>
              <w:t> </w:t>
            </w:r>
          </w:p>
        </w:tc>
        <w:tc>
          <w:tcPr>
            <w:tcW w:w="716" w:type="dxa"/>
            <w:tcBorders>
              <w:top w:val="nil"/>
              <w:left w:val="nil"/>
              <w:bottom w:val="single" w:sz="4" w:space="0" w:color="auto"/>
              <w:right w:val="single" w:sz="4" w:space="0" w:color="auto"/>
            </w:tcBorders>
            <w:vAlign w:val="center"/>
            <w:hideMark/>
          </w:tcPr>
          <w:p w14:paraId="3094ABA0" w14:textId="77777777" w:rsidR="007B2A67" w:rsidRPr="00BB1E94" w:rsidRDefault="007B2A67">
            <w:pPr>
              <w:jc w:val="center"/>
              <w:rPr>
                <w:b/>
                <w:bCs/>
                <w:color w:val="000000"/>
              </w:rPr>
            </w:pPr>
            <w:r w:rsidRPr="00BB1E94">
              <w:rPr>
                <w:b/>
                <w:bCs/>
                <w:color w:val="000000"/>
              </w:rPr>
              <w:t> </w:t>
            </w:r>
          </w:p>
        </w:tc>
        <w:tc>
          <w:tcPr>
            <w:tcW w:w="716" w:type="dxa"/>
            <w:tcBorders>
              <w:top w:val="nil"/>
              <w:left w:val="nil"/>
              <w:bottom w:val="single" w:sz="4" w:space="0" w:color="auto"/>
              <w:right w:val="single" w:sz="4" w:space="0" w:color="auto"/>
            </w:tcBorders>
            <w:vAlign w:val="center"/>
            <w:hideMark/>
          </w:tcPr>
          <w:p w14:paraId="5288EED8" w14:textId="77777777" w:rsidR="007B2A67" w:rsidRPr="00BB1E94" w:rsidRDefault="007B2A67">
            <w:pPr>
              <w:jc w:val="center"/>
              <w:rPr>
                <w:b/>
                <w:bCs/>
              </w:rPr>
            </w:pPr>
            <w:r w:rsidRPr="00BB1E94">
              <w:rPr>
                <w:b/>
                <w:bCs/>
              </w:rPr>
              <w:t> </w:t>
            </w:r>
          </w:p>
        </w:tc>
        <w:tc>
          <w:tcPr>
            <w:tcW w:w="716" w:type="dxa"/>
            <w:tcBorders>
              <w:top w:val="nil"/>
              <w:left w:val="nil"/>
              <w:bottom w:val="single" w:sz="4" w:space="0" w:color="auto"/>
              <w:right w:val="single" w:sz="4" w:space="0" w:color="auto"/>
            </w:tcBorders>
            <w:vAlign w:val="center"/>
            <w:hideMark/>
          </w:tcPr>
          <w:p w14:paraId="6A3FA683" w14:textId="77777777" w:rsidR="007B2A67" w:rsidRPr="00BB1E94" w:rsidRDefault="007B2A67">
            <w:pPr>
              <w:jc w:val="center"/>
              <w:rPr>
                <w:b/>
                <w:bCs/>
              </w:rPr>
            </w:pPr>
            <w:r w:rsidRPr="00BB1E94">
              <w:rPr>
                <w:b/>
                <w:bCs/>
              </w:rPr>
              <w:t> </w:t>
            </w:r>
          </w:p>
        </w:tc>
        <w:tc>
          <w:tcPr>
            <w:tcW w:w="716" w:type="dxa"/>
            <w:tcBorders>
              <w:top w:val="nil"/>
              <w:left w:val="nil"/>
              <w:bottom w:val="single" w:sz="4" w:space="0" w:color="auto"/>
              <w:right w:val="single" w:sz="4" w:space="0" w:color="auto"/>
            </w:tcBorders>
            <w:vAlign w:val="center"/>
            <w:hideMark/>
          </w:tcPr>
          <w:p w14:paraId="26E3EBD3" w14:textId="77777777" w:rsidR="007B2A67" w:rsidRPr="00BB1E94" w:rsidRDefault="007B2A67">
            <w:pPr>
              <w:jc w:val="center"/>
              <w:rPr>
                <w:b/>
                <w:bCs/>
              </w:rPr>
            </w:pPr>
            <w:r w:rsidRPr="00BB1E94">
              <w:rPr>
                <w:b/>
                <w:bCs/>
              </w:rPr>
              <w:t> </w:t>
            </w:r>
          </w:p>
        </w:tc>
        <w:tc>
          <w:tcPr>
            <w:tcW w:w="716" w:type="dxa"/>
            <w:tcBorders>
              <w:top w:val="nil"/>
              <w:left w:val="nil"/>
              <w:bottom w:val="single" w:sz="4" w:space="0" w:color="auto"/>
              <w:right w:val="single" w:sz="4" w:space="0" w:color="auto"/>
            </w:tcBorders>
            <w:vAlign w:val="center"/>
            <w:hideMark/>
          </w:tcPr>
          <w:p w14:paraId="10DAB747" w14:textId="77777777" w:rsidR="007B2A67" w:rsidRPr="00BB1E94" w:rsidRDefault="007B2A67">
            <w:pPr>
              <w:jc w:val="center"/>
              <w:rPr>
                <w:b/>
                <w:bCs/>
              </w:rPr>
            </w:pPr>
            <w:r w:rsidRPr="00BB1E94">
              <w:rPr>
                <w:b/>
                <w:bCs/>
              </w:rPr>
              <w:t> </w:t>
            </w:r>
          </w:p>
        </w:tc>
      </w:tr>
      <w:tr w:rsidR="007B2A67" w:rsidRPr="00BB1E94" w14:paraId="079C689C" w14:textId="77777777" w:rsidTr="007F3B71">
        <w:trPr>
          <w:trHeight w:val="375"/>
        </w:trPr>
        <w:tc>
          <w:tcPr>
            <w:tcW w:w="649" w:type="dxa"/>
            <w:tcBorders>
              <w:top w:val="nil"/>
              <w:left w:val="single" w:sz="4" w:space="0" w:color="auto"/>
              <w:bottom w:val="single" w:sz="4" w:space="0" w:color="auto"/>
              <w:right w:val="single" w:sz="4" w:space="0" w:color="auto"/>
            </w:tcBorders>
            <w:vAlign w:val="center"/>
            <w:hideMark/>
          </w:tcPr>
          <w:p w14:paraId="257BE7D2" w14:textId="77777777" w:rsidR="007B2A67" w:rsidRPr="00BB1E94" w:rsidRDefault="007B2A67">
            <w:pPr>
              <w:jc w:val="center"/>
              <w:rPr>
                <w:b/>
                <w:bCs/>
                <w:color w:val="000000"/>
              </w:rPr>
            </w:pPr>
            <w:r w:rsidRPr="00BB1E94">
              <w:rPr>
                <w:b/>
                <w:bCs/>
                <w:color w:val="000000"/>
              </w:rPr>
              <w:t> </w:t>
            </w:r>
          </w:p>
        </w:tc>
        <w:tc>
          <w:tcPr>
            <w:tcW w:w="715" w:type="dxa"/>
            <w:tcBorders>
              <w:top w:val="nil"/>
              <w:left w:val="nil"/>
              <w:bottom w:val="single" w:sz="4" w:space="0" w:color="auto"/>
              <w:right w:val="single" w:sz="4" w:space="0" w:color="auto"/>
            </w:tcBorders>
            <w:vAlign w:val="center"/>
            <w:hideMark/>
          </w:tcPr>
          <w:p w14:paraId="1D7929E0" w14:textId="77777777" w:rsidR="007B2A67" w:rsidRPr="00BB1E94" w:rsidRDefault="007B2A67">
            <w:pPr>
              <w:jc w:val="center"/>
              <w:rPr>
                <w:b/>
                <w:bCs/>
                <w:color w:val="000000"/>
              </w:rPr>
            </w:pPr>
            <w:r w:rsidRPr="00BB1E94">
              <w:rPr>
                <w:b/>
                <w:bCs/>
                <w:color w:val="000000"/>
              </w:rPr>
              <w:t> </w:t>
            </w:r>
          </w:p>
        </w:tc>
        <w:tc>
          <w:tcPr>
            <w:tcW w:w="559" w:type="dxa"/>
            <w:tcBorders>
              <w:top w:val="nil"/>
              <w:left w:val="nil"/>
              <w:bottom w:val="single" w:sz="4" w:space="0" w:color="auto"/>
              <w:right w:val="single" w:sz="4" w:space="0" w:color="auto"/>
            </w:tcBorders>
            <w:vAlign w:val="center"/>
            <w:hideMark/>
          </w:tcPr>
          <w:p w14:paraId="4C482DE5" w14:textId="77777777" w:rsidR="007B2A67" w:rsidRPr="00BB1E94" w:rsidRDefault="007B2A67">
            <w:pPr>
              <w:jc w:val="center"/>
              <w:rPr>
                <w:b/>
                <w:bCs/>
                <w:color w:val="000000"/>
              </w:rPr>
            </w:pPr>
            <w:r w:rsidRPr="00BB1E94">
              <w:rPr>
                <w:b/>
                <w:bCs/>
                <w:color w:val="000000"/>
              </w:rPr>
              <w:t> </w:t>
            </w:r>
          </w:p>
        </w:tc>
        <w:tc>
          <w:tcPr>
            <w:tcW w:w="715" w:type="dxa"/>
            <w:tcBorders>
              <w:top w:val="nil"/>
              <w:left w:val="nil"/>
              <w:bottom w:val="single" w:sz="4" w:space="0" w:color="auto"/>
              <w:right w:val="single" w:sz="4" w:space="0" w:color="auto"/>
            </w:tcBorders>
            <w:vAlign w:val="center"/>
            <w:hideMark/>
          </w:tcPr>
          <w:p w14:paraId="08159AE3" w14:textId="77777777" w:rsidR="007B2A67" w:rsidRPr="00BB1E94" w:rsidRDefault="007B2A67">
            <w:pPr>
              <w:jc w:val="center"/>
              <w:rPr>
                <w:b/>
                <w:bCs/>
                <w:color w:val="000000"/>
              </w:rPr>
            </w:pPr>
            <w:r w:rsidRPr="00BB1E94">
              <w:rPr>
                <w:b/>
                <w:bCs/>
                <w:color w:val="000000"/>
              </w:rPr>
              <w:t> </w:t>
            </w:r>
          </w:p>
        </w:tc>
        <w:tc>
          <w:tcPr>
            <w:tcW w:w="715" w:type="dxa"/>
            <w:tcBorders>
              <w:top w:val="nil"/>
              <w:left w:val="nil"/>
              <w:bottom w:val="single" w:sz="4" w:space="0" w:color="auto"/>
              <w:right w:val="single" w:sz="4" w:space="0" w:color="auto"/>
            </w:tcBorders>
            <w:vAlign w:val="center"/>
            <w:hideMark/>
          </w:tcPr>
          <w:p w14:paraId="3FE3B122" w14:textId="77777777" w:rsidR="007B2A67" w:rsidRPr="00BB1E94" w:rsidRDefault="007B2A67"/>
        </w:tc>
        <w:tc>
          <w:tcPr>
            <w:tcW w:w="715" w:type="dxa"/>
            <w:tcBorders>
              <w:top w:val="nil"/>
              <w:left w:val="nil"/>
              <w:bottom w:val="single" w:sz="4" w:space="0" w:color="auto"/>
              <w:right w:val="single" w:sz="4" w:space="0" w:color="auto"/>
            </w:tcBorders>
            <w:vAlign w:val="center"/>
            <w:hideMark/>
          </w:tcPr>
          <w:p w14:paraId="1D0F47CF" w14:textId="77777777" w:rsidR="007B2A67" w:rsidRPr="00BB1E94" w:rsidRDefault="007B2A67">
            <w:pPr>
              <w:jc w:val="center"/>
              <w:rPr>
                <w:b/>
                <w:bCs/>
                <w:color w:val="000000"/>
              </w:rPr>
            </w:pPr>
            <w:r w:rsidRPr="00BB1E94">
              <w:rPr>
                <w:b/>
                <w:bCs/>
                <w:color w:val="000000"/>
              </w:rPr>
              <w:t> </w:t>
            </w:r>
          </w:p>
        </w:tc>
        <w:tc>
          <w:tcPr>
            <w:tcW w:w="715" w:type="dxa"/>
            <w:tcBorders>
              <w:top w:val="nil"/>
              <w:left w:val="nil"/>
              <w:bottom w:val="single" w:sz="4" w:space="0" w:color="auto"/>
              <w:right w:val="single" w:sz="4" w:space="0" w:color="auto"/>
            </w:tcBorders>
            <w:vAlign w:val="center"/>
            <w:hideMark/>
          </w:tcPr>
          <w:p w14:paraId="6E429D99" w14:textId="77777777" w:rsidR="007B2A67" w:rsidRPr="00BB1E94" w:rsidRDefault="007B2A67">
            <w:pPr>
              <w:jc w:val="center"/>
              <w:rPr>
                <w:b/>
                <w:bCs/>
                <w:color w:val="000000"/>
              </w:rPr>
            </w:pPr>
            <w:r w:rsidRPr="00BB1E94">
              <w:rPr>
                <w:b/>
                <w:bCs/>
                <w:color w:val="000000"/>
              </w:rPr>
              <w:t> </w:t>
            </w:r>
          </w:p>
        </w:tc>
        <w:tc>
          <w:tcPr>
            <w:tcW w:w="715" w:type="dxa"/>
            <w:tcBorders>
              <w:top w:val="nil"/>
              <w:left w:val="nil"/>
              <w:bottom w:val="single" w:sz="4" w:space="0" w:color="auto"/>
              <w:right w:val="single" w:sz="4" w:space="0" w:color="auto"/>
            </w:tcBorders>
            <w:vAlign w:val="center"/>
            <w:hideMark/>
          </w:tcPr>
          <w:p w14:paraId="0CA4E8C7" w14:textId="77777777" w:rsidR="007B2A67" w:rsidRPr="00BB1E94" w:rsidRDefault="007B2A67">
            <w:pPr>
              <w:jc w:val="center"/>
              <w:rPr>
                <w:b/>
                <w:bCs/>
                <w:color w:val="000000"/>
              </w:rPr>
            </w:pPr>
            <w:r w:rsidRPr="00BB1E94">
              <w:rPr>
                <w:b/>
                <w:bCs/>
                <w:color w:val="000000"/>
              </w:rPr>
              <w:t> </w:t>
            </w:r>
          </w:p>
        </w:tc>
        <w:tc>
          <w:tcPr>
            <w:tcW w:w="716" w:type="dxa"/>
            <w:tcBorders>
              <w:top w:val="nil"/>
              <w:left w:val="nil"/>
              <w:bottom w:val="single" w:sz="4" w:space="0" w:color="auto"/>
              <w:right w:val="single" w:sz="4" w:space="0" w:color="auto"/>
            </w:tcBorders>
            <w:vAlign w:val="center"/>
            <w:hideMark/>
          </w:tcPr>
          <w:p w14:paraId="2D82C6E0" w14:textId="77777777" w:rsidR="007B2A67" w:rsidRPr="00BB1E94" w:rsidRDefault="007B2A67">
            <w:pPr>
              <w:jc w:val="center"/>
              <w:rPr>
                <w:b/>
                <w:bCs/>
                <w:color w:val="000000"/>
              </w:rPr>
            </w:pPr>
            <w:r w:rsidRPr="00BB1E94">
              <w:rPr>
                <w:b/>
                <w:bCs/>
                <w:color w:val="000000"/>
              </w:rPr>
              <w:t> </w:t>
            </w:r>
          </w:p>
        </w:tc>
        <w:tc>
          <w:tcPr>
            <w:tcW w:w="716" w:type="dxa"/>
            <w:tcBorders>
              <w:top w:val="nil"/>
              <w:left w:val="nil"/>
              <w:bottom w:val="single" w:sz="4" w:space="0" w:color="auto"/>
              <w:right w:val="single" w:sz="4" w:space="0" w:color="auto"/>
            </w:tcBorders>
            <w:vAlign w:val="center"/>
            <w:hideMark/>
          </w:tcPr>
          <w:p w14:paraId="0D145C24" w14:textId="77777777" w:rsidR="007B2A67" w:rsidRPr="00BB1E94" w:rsidRDefault="007B2A67">
            <w:pPr>
              <w:jc w:val="center"/>
              <w:rPr>
                <w:b/>
                <w:bCs/>
                <w:color w:val="000000"/>
              </w:rPr>
            </w:pPr>
            <w:r w:rsidRPr="00BB1E94">
              <w:rPr>
                <w:b/>
                <w:bCs/>
                <w:color w:val="000000"/>
              </w:rPr>
              <w:t> </w:t>
            </w:r>
          </w:p>
        </w:tc>
        <w:tc>
          <w:tcPr>
            <w:tcW w:w="716" w:type="dxa"/>
            <w:tcBorders>
              <w:top w:val="nil"/>
              <w:left w:val="nil"/>
              <w:bottom w:val="single" w:sz="4" w:space="0" w:color="auto"/>
              <w:right w:val="single" w:sz="4" w:space="0" w:color="auto"/>
            </w:tcBorders>
            <w:vAlign w:val="center"/>
            <w:hideMark/>
          </w:tcPr>
          <w:p w14:paraId="611F7F9B" w14:textId="77777777" w:rsidR="007B2A67" w:rsidRPr="00BB1E94" w:rsidRDefault="007B2A67">
            <w:pPr>
              <w:jc w:val="center"/>
              <w:rPr>
                <w:b/>
                <w:bCs/>
                <w:color w:val="000000"/>
              </w:rPr>
            </w:pPr>
            <w:r w:rsidRPr="00BB1E94">
              <w:rPr>
                <w:b/>
                <w:bCs/>
                <w:color w:val="000000"/>
              </w:rPr>
              <w:t> </w:t>
            </w:r>
          </w:p>
        </w:tc>
        <w:tc>
          <w:tcPr>
            <w:tcW w:w="510" w:type="dxa"/>
            <w:tcBorders>
              <w:top w:val="nil"/>
              <w:left w:val="nil"/>
              <w:bottom w:val="single" w:sz="4" w:space="0" w:color="auto"/>
              <w:right w:val="single" w:sz="4" w:space="0" w:color="auto"/>
            </w:tcBorders>
            <w:vAlign w:val="center"/>
            <w:hideMark/>
          </w:tcPr>
          <w:p w14:paraId="106F55CC" w14:textId="77777777" w:rsidR="007B2A67" w:rsidRPr="00BB1E94" w:rsidRDefault="007B2A67">
            <w:pPr>
              <w:jc w:val="center"/>
              <w:rPr>
                <w:b/>
                <w:bCs/>
                <w:color w:val="000000"/>
              </w:rPr>
            </w:pPr>
            <w:r w:rsidRPr="00BB1E94">
              <w:rPr>
                <w:b/>
                <w:bCs/>
                <w:color w:val="000000"/>
              </w:rPr>
              <w:t> </w:t>
            </w:r>
          </w:p>
        </w:tc>
        <w:tc>
          <w:tcPr>
            <w:tcW w:w="716" w:type="dxa"/>
            <w:tcBorders>
              <w:top w:val="nil"/>
              <w:left w:val="nil"/>
              <w:bottom w:val="single" w:sz="4" w:space="0" w:color="auto"/>
              <w:right w:val="single" w:sz="4" w:space="0" w:color="auto"/>
            </w:tcBorders>
            <w:vAlign w:val="center"/>
            <w:hideMark/>
          </w:tcPr>
          <w:p w14:paraId="1A3B2996" w14:textId="77777777" w:rsidR="007B2A67" w:rsidRPr="00BB1E94" w:rsidRDefault="007B2A67">
            <w:pPr>
              <w:jc w:val="center"/>
              <w:rPr>
                <w:b/>
                <w:bCs/>
                <w:color w:val="000000"/>
              </w:rPr>
            </w:pPr>
            <w:r w:rsidRPr="00BB1E94">
              <w:rPr>
                <w:b/>
                <w:bCs/>
                <w:color w:val="000000"/>
              </w:rPr>
              <w:t> </w:t>
            </w:r>
          </w:p>
        </w:tc>
        <w:tc>
          <w:tcPr>
            <w:tcW w:w="716" w:type="dxa"/>
            <w:tcBorders>
              <w:top w:val="nil"/>
              <w:left w:val="nil"/>
              <w:bottom w:val="single" w:sz="4" w:space="0" w:color="auto"/>
              <w:right w:val="single" w:sz="4" w:space="0" w:color="auto"/>
            </w:tcBorders>
            <w:vAlign w:val="center"/>
            <w:hideMark/>
          </w:tcPr>
          <w:p w14:paraId="6AB714FD" w14:textId="77777777" w:rsidR="007B2A67" w:rsidRPr="00BB1E94" w:rsidRDefault="007B2A67">
            <w:pPr>
              <w:jc w:val="center"/>
              <w:rPr>
                <w:b/>
                <w:bCs/>
                <w:color w:val="000000"/>
              </w:rPr>
            </w:pPr>
            <w:r w:rsidRPr="00BB1E94">
              <w:rPr>
                <w:b/>
                <w:bCs/>
                <w:color w:val="000000"/>
              </w:rPr>
              <w:t> </w:t>
            </w:r>
          </w:p>
        </w:tc>
        <w:tc>
          <w:tcPr>
            <w:tcW w:w="715" w:type="dxa"/>
            <w:tcBorders>
              <w:top w:val="nil"/>
              <w:left w:val="nil"/>
              <w:bottom w:val="single" w:sz="4" w:space="0" w:color="auto"/>
              <w:right w:val="single" w:sz="4" w:space="0" w:color="auto"/>
            </w:tcBorders>
            <w:vAlign w:val="center"/>
            <w:hideMark/>
          </w:tcPr>
          <w:p w14:paraId="0CAD2247" w14:textId="77777777" w:rsidR="007B2A67" w:rsidRPr="00BB1E94" w:rsidRDefault="007B2A67">
            <w:pPr>
              <w:jc w:val="center"/>
              <w:rPr>
                <w:b/>
                <w:bCs/>
                <w:color w:val="000000"/>
              </w:rPr>
            </w:pPr>
            <w:r w:rsidRPr="00BB1E94">
              <w:rPr>
                <w:b/>
                <w:bCs/>
                <w:color w:val="000000"/>
              </w:rPr>
              <w:t> </w:t>
            </w:r>
          </w:p>
        </w:tc>
        <w:tc>
          <w:tcPr>
            <w:tcW w:w="971" w:type="dxa"/>
            <w:tcBorders>
              <w:top w:val="nil"/>
              <w:left w:val="nil"/>
              <w:bottom w:val="single" w:sz="4" w:space="0" w:color="auto"/>
              <w:right w:val="single" w:sz="4" w:space="0" w:color="auto"/>
            </w:tcBorders>
            <w:vAlign w:val="center"/>
            <w:hideMark/>
          </w:tcPr>
          <w:p w14:paraId="6908B4A3" w14:textId="77777777" w:rsidR="007B2A67" w:rsidRPr="00BB1E94" w:rsidRDefault="007B2A67">
            <w:pPr>
              <w:jc w:val="center"/>
              <w:rPr>
                <w:b/>
                <w:bCs/>
                <w:color w:val="000000"/>
              </w:rPr>
            </w:pPr>
            <w:r w:rsidRPr="00BB1E94">
              <w:rPr>
                <w:b/>
                <w:bCs/>
                <w:color w:val="000000"/>
              </w:rPr>
              <w:t> </w:t>
            </w:r>
          </w:p>
        </w:tc>
        <w:tc>
          <w:tcPr>
            <w:tcW w:w="716" w:type="dxa"/>
            <w:tcBorders>
              <w:top w:val="nil"/>
              <w:left w:val="nil"/>
              <w:bottom w:val="single" w:sz="4" w:space="0" w:color="auto"/>
              <w:right w:val="single" w:sz="4" w:space="0" w:color="auto"/>
            </w:tcBorders>
            <w:vAlign w:val="center"/>
            <w:hideMark/>
          </w:tcPr>
          <w:p w14:paraId="0E06CFEC" w14:textId="77777777" w:rsidR="007B2A67" w:rsidRPr="00BB1E94" w:rsidRDefault="007B2A67">
            <w:pPr>
              <w:jc w:val="center"/>
              <w:rPr>
                <w:b/>
                <w:bCs/>
                <w:color w:val="000000"/>
              </w:rPr>
            </w:pPr>
            <w:r w:rsidRPr="00BB1E94">
              <w:rPr>
                <w:b/>
                <w:bCs/>
                <w:color w:val="000000"/>
              </w:rPr>
              <w:t> </w:t>
            </w:r>
          </w:p>
        </w:tc>
        <w:tc>
          <w:tcPr>
            <w:tcW w:w="716" w:type="dxa"/>
            <w:tcBorders>
              <w:top w:val="nil"/>
              <w:left w:val="nil"/>
              <w:bottom w:val="single" w:sz="4" w:space="0" w:color="auto"/>
              <w:right w:val="single" w:sz="4" w:space="0" w:color="auto"/>
            </w:tcBorders>
            <w:vAlign w:val="center"/>
            <w:hideMark/>
          </w:tcPr>
          <w:p w14:paraId="36634A21" w14:textId="77777777" w:rsidR="007B2A67" w:rsidRPr="00BB1E94" w:rsidRDefault="007B2A67">
            <w:pPr>
              <w:jc w:val="center"/>
              <w:rPr>
                <w:b/>
                <w:bCs/>
                <w:color w:val="000000"/>
              </w:rPr>
            </w:pPr>
            <w:r w:rsidRPr="00BB1E94">
              <w:rPr>
                <w:b/>
                <w:bCs/>
                <w:color w:val="000000"/>
              </w:rPr>
              <w:t> </w:t>
            </w:r>
          </w:p>
        </w:tc>
        <w:tc>
          <w:tcPr>
            <w:tcW w:w="716" w:type="dxa"/>
            <w:tcBorders>
              <w:top w:val="nil"/>
              <w:left w:val="nil"/>
              <w:bottom w:val="single" w:sz="4" w:space="0" w:color="auto"/>
              <w:right w:val="single" w:sz="4" w:space="0" w:color="auto"/>
            </w:tcBorders>
            <w:vAlign w:val="center"/>
            <w:hideMark/>
          </w:tcPr>
          <w:p w14:paraId="1A1FB313" w14:textId="77777777" w:rsidR="007B2A67" w:rsidRPr="00BB1E94" w:rsidRDefault="007B2A67">
            <w:pPr>
              <w:jc w:val="center"/>
              <w:rPr>
                <w:b/>
                <w:bCs/>
              </w:rPr>
            </w:pPr>
            <w:r w:rsidRPr="00BB1E94">
              <w:rPr>
                <w:b/>
                <w:bCs/>
              </w:rPr>
              <w:t> </w:t>
            </w:r>
          </w:p>
        </w:tc>
        <w:tc>
          <w:tcPr>
            <w:tcW w:w="716" w:type="dxa"/>
            <w:tcBorders>
              <w:top w:val="nil"/>
              <w:left w:val="nil"/>
              <w:bottom w:val="single" w:sz="4" w:space="0" w:color="auto"/>
              <w:right w:val="single" w:sz="4" w:space="0" w:color="auto"/>
            </w:tcBorders>
            <w:vAlign w:val="center"/>
            <w:hideMark/>
          </w:tcPr>
          <w:p w14:paraId="4D25A6A2" w14:textId="77777777" w:rsidR="007B2A67" w:rsidRPr="00BB1E94" w:rsidRDefault="007B2A67">
            <w:pPr>
              <w:jc w:val="center"/>
              <w:rPr>
                <w:b/>
                <w:bCs/>
              </w:rPr>
            </w:pPr>
            <w:r w:rsidRPr="00BB1E94">
              <w:rPr>
                <w:b/>
                <w:bCs/>
              </w:rPr>
              <w:t> </w:t>
            </w:r>
          </w:p>
        </w:tc>
        <w:tc>
          <w:tcPr>
            <w:tcW w:w="716" w:type="dxa"/>
            <w:tcBorders>
              <w:top w:val="nil"/>
              <w:left w:val="nil"/>
              <w:bottom w:val="single" w:sz="4" w:space="0" w:color="auto"/>
              <w:right w:val="single" w:sz="4" w:space="0" w:color="auto"/>
            </w:tcBorders>
            <w:vAlign w:val="center"/>
            <w:hideMark/>
          </w:tcPr>
          <w:p w14:paraId="387680AD" w14:textId="77777777" w:rsidR="007B2A67" w:rsidRPr="00BB1E94" w:rsidRDefault="007B2A67">
            <w:pPr>
              <w:jc w:val="center"/>
              <w:rPr>
                <w:b/>
                <w:bCs/>
              </w:rPr>
            </w:pPr>
            <w:r w:rsidRPr="00BB1E94">
              <w:rPr>
                <w:b/>
                <w:bCs/>
              </w:rPr>
              <w:t> </w:t>
            </w:r>
          </w:p>
        </w:tc>
        <w:tc>
          <w:tcPr>
            <w:tcW w:w="716" w:type="dxa"/>
            <w:tcBorders>
              <w:top w:val="nil"/>
              <w:left w:val="nil"/>
              <w:bottom w:val="single" w:sz="4" w:space="0" w:color="auto"/>
              <w:right w:val="single" w:sz="4" w:space="0" w:color="auto"/>
            </w:tcBorders>
            <w:vAlign w:val="center"/>
            <w:hideMark/>
          </w:tcPr>
          <w:p w14:paraId="35332EEF" w14:textId="77777777" w:rsidR="007B2A67" w:rsidRPr="00BB1E94" w:rsidRDefault="007B2A67">
            <w:pPr>
              <w:jc w:val="center"/>
              <w:rPr>
                <w:b/>
                <w:bCs/>
              </w:rPr>
            </w:pPr>
            <w:r w:rsidRPr="00BB1E94">
              <w:rPr>
                <w:b/>
                <w:bCs/>
              </w:rPr>
              <w:t> </w:t>
            </w:r>
          </w:p>
        </w:tc>
      </w:tr>
    </w:tbl>
    <w:p w14:paraId="5CF7CCC2" w14:textId="77777777" w:rsidR="007F3B71" w:rsidRPr="00BB1E94" w:rsidRDefault="007F3B71" w:rsidP="007F3B71">
      <w:pPr>
        <w:pStyle w:val="1"/>
        <w:autoSpaceDE w:val="0"/>
        <w:autoSpaceDN w:val="0"/>
        <w:adjustRightInd w:val="0"/>
        <w:spacing w:before="0"/>
        <w:jc w:val="right"/>
        <w:rPr>
          <w:rFonts w:ascii="Times New Roman" w:eastAsia="Calibri" w:hAnsi="Times New Roman" w:cs="Times New Roman"/>
          <w:b w:val="0"/>
          <w:bCs w:val="0"/>
          <w:color w:val="auto"/>
        </w:rPr>
      </w:pPr>
      <w:r w:rsidRPr="00BB1E94">
        <w:rPr>
          <w:rFonts w:ascii="Times New Roman" w:eastAsia="Calibri" w:hAnsi="Times New Roman" w:cs="Times New Roman"/>
          <w:b w:val="0"/>
          <w:bCs w:val="0"/>
          <w:color w:val="auto"/>
        </w:rPr>
        <w:lastRenderedPageBreak/>
        <w:t>Страница 2 Реестра</w:t>
      </w:r>
    </w:p>
    <w:p w14:paraId="2977246A" w14:textId="77777777" w:rsidR="00866CBB" w:rsidRPr="00BB1E94" w:rsidRDefault="007F3B71" w:rsidP="007F3B71">
      <w:pPr>
        <w:pStyle w:val="1"/>
        <w:keepNext w:val="0"/>
        <w:keepLines w:val="0"/>
        <w:autoSpaceDE w:val="0"/>
        <w:autoSpaceDN w:val="0"/>
        <w:adjustRightInd w:val="0"/>
        <w:spacing w:before="0"/>
        <w:jc w:val="center"/>
        <w:rPr>
          <w:rFonts w:ascii="Times New Roman" w:eastAsia="Calibri" w:hAnsi="Times New Roman" w:cs="Times New Roman"/>
          <w:bCs w:val="0"/>
          <w:color w:val="auto"/>
        </w:rPr>
      </w:pPr>
      <w:r w:rsidRPr="00BB1E94">
        <w:rPr>
          <w:rFonts w:ascii="Times New Roman" w:eastAsia="Calibri" w:hAnsi="Times New Roman" w:cs="Times New Roman"/>
          <w:bCs w:val="0"/>
          <w:color w:val="auto"/>
        </w:rPr>
        <w:t>Разрешения, выданные на установку и эксплуатацию объектов наружной рекламы и информации на государственной собственности</w:t>
      </w:r>
    </w:p>
    <w:tbl>
      <w:tblPr>
        <w:tblW w:w="15570" w:type="dxa"/>
        <w:tblInd w:w="-533" w:type="dxa"/>
        <w:tblLayout w:type="fixed"/>
        <w:tblCellMar>
          <w:left w:w="34" w:type="dxa"/>
          <w:right w:w="34" w:type="dxa"/>
        </w:tblCellMar>
        <w:tblLook w:val="04A0" w:firstRow="1" w:lastRow="0" w:firstColumn="1" w:lastColumn="0" w:noHBand="0" w:noVBand="1"/>
      </w:tblPr>
      <w:tblGrid>
        <w:gridCol w:w="649"/>
        <w:gridCol w:w="715"/>
        <w:gridCol w:w="559"/>
        <w:gridCol w:w="715"/>
        <w:gridCol w:w="715"/>
        <w:gridCol w:w="715"/>
        <w:gridCol w:w="715"/>
        <w:gridCol w:w="715"/>
        <w:gridCol w:w="716"/>
        <w:gridCol w:w="716"/>
        <w:gridCol w:w="716"/>
        <w:gridCol w:w="510"/>
        <w:gridCol w:w="716"/>
        <w:gridCol w:w="716"/>
        <w:gridCol w:w="715"/>
        <w:gridCol w:w="971"/>
        <w:gridCol w:w="716"/>
        <w:gridCol w:w="716"/>
        <w:gridCol w:w="716"/>
        <w:gridCol w:w="716"/>
        <w:gridCol w:w="716"/>
        <w:gridCol w:w="716"/>
      </w:tblGrid>
      <w:tr w:rsidR="007F3B71" w:rsidRPr="00BB1E94" w14:paraId="78890C5D" w14:textId="77777777" w:rsidTr="007F3B71">
        <w:trPr>
          <w:cantSplit/>
          <w:trHeight w:val="5065"/>
        </w:trPr>
        <w:tc>
          <w:tcPr>
            <w:tcW w:w="649" w:type="dxa"/>
            <w:tcBorders>
              <w:top w:val="single" w:sz="4" w:space="0" w:color="auto"/>
              <w:left w:val="single" w:sz="4" w:space="0" w:color="auto"/>
              <w:bottom w:val="single" w:sz="4" w:space="0" w:color="auto"/>
              <w:right w:val="single" w:sz="4" w:space="0" w:color="auto"/>
            </w:tcBorders>
            <w:textDirection w:val="btLr"/>
            <w:vAlign w:val="center"/>
            <w:hideMark/>
          </w:tcPr>
          <w:p w14:paraId="5ABCCC99" w14:textId="77777777" w:rsidR="007F3B71" w:rsidRPr="00BB1E94" w:rsidRDefault="007F3B71">
            <w:pPr>
              <w:ind w:left="113" w:right="113"/>
              <w:jc w:val="center"/>
              <w:rPr>
                <w:color w:val="000000"/>
              </w:rPr>
            </w:pPr>
            <w:r w:rsidRPr="00BB1E94">
              <w:rPr>
                <w:color w:val="000000"/>
              </w:rPr>
              <w:t xml:space="preserve">Реестровый № </w:t>
            </w:r>
          </w:p>
        </w:tc>
        <w:tc>
          <w:tcPr>
            <w:tcW w:w="715" w:type="dxa"/>
            <w:tcBorders>
              <w:top w:val="single" w:sz="4" w:space="0" w:color="auto"/>
              <w:left w:val="nil"/>
              <w:bottom w:val="single" w:sz="4" w:space="0" w:color="auto"/>
              <w:right w:val="single" w:sz="4" w:space="0" w:color="auto"/>
            </w:tcBorders>
            <w:textDirection w:val="btLr"/>
            <w:vAlign w:val="center"/>
            <w:hideMark/>
          </w:tcPr>
          <w:p w14:paraId="1801FE79" w14:textId="77777777" w:rsidR="007F3B71" w:rsidRPr="00BB1E94" w:rsidRDefault="007F3B71">
            <w:pPr>
              <w:ind w:left="113" w:right="113"/>
              <w:jc w:val="center"/>
              <w:rPr>
                <w:color w:val="000000"/>
              </w:rPr>
            </w:pPr>
            <w:r w:rsidRPr="00BB1E94">
              <w:rPr>
                <w:color w:val="000000"/>
              </w:rPr>
              <w:t>№ разрешения</w:t>
            </w:r>
          </w:p>
        </w:tc>
        <w:tc>
          <w:tcPr>
            <w:tcW w:w="559" w:type="dxa"/>
            <w:tcBorders>
              <w:top w:val="single" w:sz="4" w:space="0" w:color="auto"/>
              <w:left w:val="nil"/>
              <w:bottom w:val="single" w:sz="4" w:space="0" w:color="auto"/>
              <w:right w:val="single" w:sz="4" w:space="0" w:color="auto"/>
            </w:tcBorders>
            <w:textDirection w:val="btLr"/>
            <w:vAlign w:val="center"/>
            <w:hideMark/>
          </w:tcPr>
          <w:p w14:paraId="1F8C2939" w14:textId="77777777" w:rsidR="007F3B71" w:rsidRPr="00BB1E94" w:rsidRDefault="007F3B71">
            <w:pPr>
              <w:ind w:left="113" w:right="113"/>
              <w:jc w:val="center"/>
              <w:rPr>
                <w:color w:val="000000"/>
              </w:rPr>
            </w:pPr>
            <w:r w:rsidRPr="00BB1E94">
              <w:rPr>
                <w:color w:val="000000"/>
              </w:rPr>
              <w:t>№ в схеме</w:t>
            </w:r>
          </w:p>
        </w:tc>
        <w:tc>
          <w:tcPr>
            <w:tcW w:w="715" w:type="dxa"/>
            <w:tcBorders>
              <w:top w:val="single" w:sz="4" w:space="0" w:color="auto"/>
              <w:left w:val="nil"/>
              <w:bottom w:val="single" w:sz="4" w:space="0" w:color="auto"/>
              <w:right w:val="single" w:sz="4" w:space="0" w:color="auto"/>
            </w:tcBorders>
            <w:textDirection w:val="btLr"/>
            <w:vAlign w:val="center"/>
            <w:hideMark/>
          </w:tcPr>
          <w:p w14:paraId="5F162B33" w14:textId="77777777" w:rsidR="007F3B71" w:rsidRPr="00BB1E94" w:rsidRDefault="007F3B71">
            <w:pPr>
              <w:ind w:left="113" w:right="113"/>
              <w:jc w:val="center"/>
              <w:rPr>
                <w:color w:val="000000"/>
              </w:rPr>
            </w:pPr>
            <w:r w:rsidRPr="00BB1E94">
              <w:rPr>
                <w:color w:val="000000"/>
              </w:rPr>
              <w:t>Дата выдачи разрешения (начало действия)</w:t>
            </w:r>
          </w:p>
        </w:tc>
        <w:tc>
          <w:tcPr>
            <w:tcW w:w="715" w:type="dxa"/>
            <w:tcBorders>
              <w:top w:val="single" w:sz="4" w:space="0" w:color="auto"/>
              <w:left w:val="nil"/>
              <w:bottom w:val="single" w:sz="4" w:space="0" w:color="auto"/>
              <w:right w:val="single" w:sz="4" w:space="0" w:color="auto"/>
            </w:tcBorders>
            <w:textDirection w:val="btLr"/>
            <w:vAlign w:val="center"/>
            <w:hideMark/>
          </w:tcPr>
          <w:p w14:paraId="708425E8" w14:textId="77777777" w:rsidR="007F3B71" w:rsidRPr="00BB1E94" w:rsidRDefault="007F3B71">
            <w:pPr>
              <w:ind w:left="113" w:right="113"/>
              <w:jc w:val="center"/>
              <w:rPr>
                <w:color w:val="000000"/>
              </w:rPr>
            </w:pPr>
            <w:r w:rsidRPr="00BB1E94">
              <w:rPr>
                <w:color w:val="000000"/>
              </w:rPr>
              <w:t>Срок действия разрешения (конец действия)</w:t>
            </w:r>
          </w:p>
        </w:tc>
        <w:tc>
          <w:tcPr>
            <w:tcW w:w="715" w:type="dxa"/>
            <w:tcBorders>
              <w:top w:val="single" w:sz="4" w:space="0" w:color="auto"/>
              <w:left w:val="nil"/>
              <w:bottom w:val="single" w:sz="4" w:space="0" w:color="auto"/>
              <w:right w:val="single" w:sz="4" w:space="0" w:color="auto"/>
            </w:tcBorders>
            <w:textDirection w:val="btLr"/>
            <w:vAlign w:val="center"/>
            <w:hideMark/>
          </w:tcPr>
          <w:p w14:paraId="18AF2214" w14:textId="77777777" w:rsidR="007F3B71" w:rsidRPr="00BB1E94" w:rsidRDefault="007F3B71">
            <w:pPr>
              <w:ind w:left="113" w:right="113"/>
              <w:jc w:val="center"/>
              <w:rPr>
                <w:color w:val="000000"/>
              </w:rPr>
            </w:pPr>
            <w:r w:rsidRPr="00BB1E94">
              <w:rPr>
                <w:color w:val="000000"/>
              </w:rPr>
              <w:t>Владелец ОНРИ (</w:t>
            </w:r>
            <w:proofErr w:type="spellStart"/>
            <w:r w:rsidRPr="00BB1E94">
              <w:rPr>
                <w:color w:val="000000"/>
              </w:rPr>
              <w:t>рекламораспространитель</w:t>
            </w:r>
            <w:proofErr w:type="spellEnd"/>
            <w:r w:rsidRPr="00BB1E94">
              <w:rPr>
                <w:color w:val="000000"/>
              </w:rPr>
              <w:t>)</w:t>
            </w:r>
          </w:p>
        </w:tc>
        <w:tc>
          <w:tcPr>
            <w:tcW w:w="715" w:type="dxa"/>
            <w:tcBorders>
              <w:top w:val="single" w:sz="4" w:space="0" w:color="auto"/>
              <w:left w:val="nil"/>
              <w:bottom w:val="single" w:sz="4" w:space="0" w:color="auto"/>
              <w:right w:val="single" w:sz="4" w:space="0" w:color="auto"/>
            </w:tcBorders>
            <w:textDirection w:val="btLr"/>
            <w:vAlign w:val="center"/>
            <w:hideMark/>
          </w:tcPr>
          <w:p w14:paraId="11BB2938" w14:textId="77777777" w:rsidR="007F3B71" w:rsidRPr="00BB1E94" w:rsidRDefault="007F3B71">
            <w:pPr>
              <w:ind w:left="113" w:right="113"/>
              <w:jc w:val="center"/>
              <w:rPr>
                <w:color w:val="000000"/>
              </w:rPr>
            </w:pPr>
            <w:r w:rsidRPr="00BB1E94">
              <w:rPr>
                <w:color w:val="000000"/>
              </w:rPr>
              <w:t xml:space="preserve"> Ф.И.О. физического лица / Директора юридического лица</w:t>
            </w:r>
          </w:p>
        </w:tc>
        <w:tc>
          <w:tcPr>
            <w:tcW w:w="715" w:type="dxa"/>
            <w:tcBorders>
              <w:top w:val="single" w:sz="4" w:space="0" w:color="auto"/>
              <w:left w:val="nil"/>
              <w:bottom w:val="single" w:sz="4" w:space="0" w:color="auto"/>
              <w:right w:val="single" w:sz="4" w:space="0" w:color="auto"/>
            </w:tcBorders>
            <w:textDirection w:val="btLr"/>
            <w:vAlign w:val="center"/>
            <w:hideMark/>
          </w:tcPr>
          <w:p w14:paraId="5428F58D" w14:textId="77777777" w:rsidR="007F3B71" w:rsidRPr="00BB1E94" w:rsidRDefault="007F3B71">
            <w:pPr>
              <w:ind w:left="113" w:right="113"/>
              <w:jc w:val="center"/>
              <w:rPr>
                <w:color w:val="000000"/>
              </w:rPr>
            </w:pPr>
            <w:r w:rsidRPr="00BB1E94">
              <w:rPr>
                <w:color w:val="000000"/>
              </w:rPr>
              <w:t>Адрес и телефон владельца ОНРИ</w:t>
            </w:r>
          </w:p>
        </w:tc>
        <w:tc>
          <w:tcPr>
            <w:tcW w:w="716" w:type="dxa"/>
            <w:tcBorders>
              <w:top w:val="single" w:sz="4" w:space="0" w:color="auto"/>
              <w:left w:val="nil"/>
              <w:bottom w:val="single" w:sz="4" w:space="0" w:color="auto"/>
              <w:right w:val="single" w:sz="4" w:space="0" w:color="auto"/>
            </w:tcBorders>
            <w:textDirection w:val="btLr"/>
            <w:vAlign w:val="center"/>
            <w:hideMark/>
          </w:tcPr>
          <w:p w14:paraId="42610281" w14:textId="77777777" w:rsidR="007F3B71" w:rsidRPr="00BB1E94" w:rsidRDefault="007F3B71">
            <w:pPr>
              <w:ind w:left="113" w:right="113"/>
              <w:jc w:val="center"/>
              <w:rPr>
                <w:color w:val="000000"/>
              </w:rPr>
            </w:pPr>
            <w:r w:rsidRPr="00BB1E94">
              <w:rPr>
                <w:color w:val="000000"/>
              </w:rPr>
              <w:t>Место расположения ОНРИ (с привязкой к объекту)</w:t>
            </w:r>
          </w:p>
        </w:tc>
        <w:tc>
          <w:tcPr>
            <w:tcW w:w="716" w:type="dxa"/>
            <w:tcBorders>
              <w:top w:val="single" w:sz="4" w:space="0" w:color="auto"/>
              <w:left w:val="nil"/>
              <w:bottom w:val="single" w:sz="4" w:space="0" w:color="auto"/>
              <w:right w:val="single" w:sz="4" w:space="0" w:color="auto"/>
            </w:tcBorders>
            <w:textDirection w:val="btLr"/>
            <w:vAlign w:val="center"/>
            <w:hideMark/>
          </w:tcPr>
          <w:p w14:paraId="1EA9F85D" w14:textId="77777777" w:rsidR="007F3B71" w:rsidRPr="00BB1E94" w:rsidRDefault="007F3B71">
            <w:pPr>
              <w:ind w:left="113" w:right="113"/>
              <w:jc w:val="center"/>
              <w:rPr>
                <w:color w:val="000000"/>
              </w:rPr>
            </w:pPr>
            <w:r w:rsidRPr="00BB1E94">
              <w:rPr>
                <w:color w:val="000000"/>
              </w:rPr>
              <w:t>Район размещения</w:t>
            </w:r>
          </w:p>
        </w:tc>
        <w:tc>
          <w:tcPr>
            <w:tcW w:w="716" w:type="dxa"/>
            <w:tcBorders>
              <w:top w:val="single" w:sz="4" w:space="0" w:color="auto"/>
              <w:left w:val="nil"/>
              <w:bottom w:val="single" w:sz="4" w:space="0" w:color="auto"/>
              <w:right w:val="single" w:sz="4" w:space="0" w:color="auto"/>
            </w:tcBorders>
            <w:textDirection w:val="btLr"/>
            <w:vAlign w:val="center"/>
            <w:hideMark/>
          </w:tcPr>
          <w:p w14:paraId="79A9D808" w14:textId="77777777" w:rsidR="007F3B71" w:rsidRPr="00BB1E94" w:rsidRDefault="007F3B71">
            <w:pPr>
              <w:ind w:left="113" w:right="113"/>
              <w:jc w:val="center"/>
              <w:rPr>
                <w:color w:val="000000"/>
              </w:rPr>
            </w:pPr>
            <w:r w:rsidRPr="00BB1E94">
              <w:rPr>
                <w:color w:val="000000"/>
              </w:rPr>
              <w:t>Тип конструкции (</w:t>
            </w:r>
            <w:proofErr w:type="spellStart"/>
            <w:r w:rsidRPr="00BB1E94">
              <w:rPr>
                <w:color w:val="000000"/>
              </w:rPr>
              <w:t>рекламоносителя</w:t>
            </w:r>
            <w:proofErr w:type="spellEnd"/>
            <w:r w:rsidRPr="00BB1E94">
              <w:rPr>
                <w:color w:val="000000"/>
              </w:rPr>
              <w:t>)</w:t>
            </w:r>
          </w:p>
        </w:tc>
        <w:tc>
          <w:tcPr>
            <w:tcW w:w="510" w:type="dxa"/>
            <w:tcBorders>
              <w:top w:val="single" w:sz="4" w:space="0" w:color="auto"/>
              <w:left w:val="nil"/>
              <w:bottom w:val="single" w:sz="4" w:space="0" w:color="auto"/>
              <w:right w:val="single" w:sz="4" w:space="0" w:color="auto"/>
            </w:tcBorders>
            <w:textDirection w:val="btLr"/>
            <w:vAlign w:val="center"/>
            <w:hideMark/>
          </w:tcPr>
          <w:p w14:paraId="03D1995B" w14:textId="77777777" w:rsidR="007F3B71" w:rsidRPr="00BB1E94" w:rsidRDefault="007F3B71">
            <w:pPr>
              <w:ind w:left="113" w:right="113"/>
              <w:jc w:val="center"/>
              <w:rPr>
                <w:color w:val="000000"/>
              </w:rPr>
            </w:pPr>
            <w:r w:rsidRPr="00BB1E94">
              <w:rPr>
                <w:color w:val="000000"/>
              </w:rPr>
              <w:t>Количество сторон</w:t>
            </w:r>
          </w:p>
        </w:tc>
        <w:tc>
          <w:tcPr>
            <w:tcW w:w="716" w:type="dxa"/>
            <w:tcBorders>
              <w:top w:val="single" w:sz="4" w:space="0" w:color="auto"/>
              <w:left w:val="nil"/>
              <w:bottom w:val="single" w:sz="4" w:space="0" w:color="auto"/>
              <w:right w:val="single" w:sz="4" w:space="0" w:color="auto"/>
            </w:tcBorders>
            <w:textDirection w:val="btLr"/>
            <w:vAlign w:val="center"/>
            <w:hideMark/>
          </w:tcPr>
          <w:p w14:paraId="1AF4E1A5" w14:textId="77777777" w:rsidR="007F3B71" w:rsidRPr="00BB1E94" w:rsidRDefault="007F3B71">
            <w:pPr>
              <w:ind w:left="113" w:right="113"/>
              <w:jc w:val="center"/>
              <w:rPr>
                <w:color w:val="000000"/>
              </w:rPr>
            </w:pPr>
            <w:r w:rsidRPr="00BB1E94">
              <w:rPr>
                <w:color w:val="000000"/>
              </w:rPr>
              <w:t>Общая площадь информационного поля, м</w:t>
            </w:r>
            <w:proofErr w:type="gramStart"/>
            <w:r w:rsidRPr="00BB1E94">
              <w:rPr>
                <w:color w:val="000000"/>
              </w:rPr>
              <w:t>2</w:t>
            </w:r>
            <w:proofErr w:type="gramEnd"/>
          </w:p>
        </w:tc>
        <w:tc>
          <w:tcPr>
            <w:tcW w:w="716" w:type="dxa"/>
            <w:tcBorders>
              <w:top w:val="single" w:sz="4" w:space="0" w:color="auto"/>
              <w:left w:val="nil"/>
              <w:bottom w:val="single" w:sz="4" w:space="0" w:color="auto"/>
              <w:right w:val="single" w:sz="4" w:space="0" w:color="auto"/>
            </w:tcBorders>
            <w:textDirection w:val="btLr"/>
            <w:vAlign w:val="center"/>
            <w:hideMark/>
          </w:tcPr>
          <w:p w14:paraId="3F814983" w14:textId="77777777" w:rsidR="007F3B71" w:rsidRPr="00BB1E94" w:rsidRDefault="007F3B71">
            <w:pPr>
              <w:ind w:left="113" w:right="113"/>
              <w:jc w:val="center"/>
              <w:rPr>
                <w:color w:val="000000"/>
              </w:rPr>
            </w:pPr>
            <w:r w:rsidRPr="00BB1E94">
              <w:rPr>
                <w:color w:val="000000"/>
              </w:rPr>
              <w:t>Технологическая характеристика</w:t>
            </w:r>
          </w:p>
        </w:tc>
        <w:tc>
          <w:tcPr>
            <w:tcW w:w="715" w:type="dxa"/>
            <w:tcBorders>
              <w:top w:val="single" w:sz="4" w:space="0" w:color="auto"/>
              <w:left w:val="nil"/>
              <w:bottom w:val="single" w:sz="4" w:space="0" w:color="auto"/>
              <w:right w:val="single" w:sz="4" w:space="0" w:color="auto"/>
            </w:tcBorders>
            <w:textDirection w:val="btLr"/>
            <w:vAlign w:val="center"/>
            <w:hideMark/>
          </w:tcPr>
          <w:p w14:paraId="5DEE06DF" w14:textId="77777777" w:rsidR="007F3B71" w:rsidRPr="00BB1E94" w:rsidRDefault="007F3B71">
            <w:pPr>
              <w:ind w:left="113" w:right="113"/>
              <w:jc w:val="center"/>
              <w:rPr>
                <w:color w:val="000000"/>
              </w:rPr>
            </w:pPr>
            <w:r w:rsidRPr="00BB1E94">
              <w:rPr>
                <w:color w:val="000000"/>
              </w:rPr>
              <w:t xml:space="preserve">Внешний размер (габариты) плоскости, </w:t>
            </w:r>
            <w:proofErr w:type="gramStart"/>
            <w:r w:rsidRPr="00BB1E94">
              <w:rPr>
                <w:color w:val="000000"/>
              </w:rPr>
              <w:t>м</w:t>
            </w:r>
            <w:proofErr w:type="gramEnd"/>
          </w:p>
        </w:tc>
        <w:tc>
          <w:tcPr>
            <w:tcW w:w="971" w:type="dxa"/>
            <w:tcBorders>
              <w:top w:val="single" w:sz="4" w:space="0" w:color="auto"/>
              <w:left w:val="nil"/>
              <w:bottom w:val="single" w:sz="4" w:space="0" w:color="auto"/>
              <w:right w:val="single" w:sz="4" w:space="0" w:color="auto"/>
            </w:tcBorders>
            <w:textDirection w:val="btLr"/>
            <w:vAlign w:val="center"/>
            <w:hideMark/>
          </w:tcPr>
          <w:p w14:paraId="0F8A8284" w14:textId="77777777" w:rsidR="007F3B71" w:rsidRPr="00BB1E94" w:rsidRDefault="007F3B71">
            <w:pPr>
              <w:ind w:left="113" w:right="113"/>
              <w:jc w:val="center"/>
              <w:rPr>
                <w:color w:val="000000"/>
              </w:rPr>
            </w:pPr>
            <w:r w:rsidRPr="00BB1E94">
              <w:rPr>
                <w:color w:val="000000"/>
              </w:rPr>
              <w:t xml:space="preserve">Собственник земельного участка, здания или иного недвижимого имущества, к которому будет присоединена рекламная конструкция </w:t>
            </w:r>
          </w:p>
        </w:tc>
        <w:tc>
          <w:tcPr>
            <w:tcW w:w="716" w:type="dxa"/>
            <w:tcBorders>
              <w:top w:val="single" w:sz="4" w:space="0" w:color="auto"/>
              <w:left w:val="nil"/>
              <w:bottom w:val="single" w:sz="4" w:space="0" w:color="auto"/>
              <w:right w:val="single" w:sz="4" w:space="0" w:color="auto"/>
            </w:tcBorders>
            <w:textDirection w:val="btLr"/>
            <w:vAlign w:val="center"/>
            <w:hideMark/>
          </w:tcPr>
          <w:p w14:paraId="4FBDABD6" w14:textId="77777777" w:rsidR="007F3B71" w:rsidRPr="00BB1E94" w:rsidRDefault="007F3B71">
            <w:pPr>
              <w:ind w:left="113" w:right="113"/>
              <w:jc w:val="center"/>
              <w:rPr>
                <w:color w:val="000000"/>
              </w:rPr>
            </w:pPr>
            <w:r w:rsidRPr="00BB1E94">
              <w:rPr>
                <w:color w:val="000000"/>
              </w:rPr>
              <w:t>Сведения об установке / демонтаже ОНРИ</w:t>
            </w:r>
          </w:p>
        </w:tc>
        <w:tc>
          <w:tcPr>
            <w:tcW w:w="716" w:type="dxa"/>
            <w:tcBorders>
              <w:top w:val="single" w:sz="4" w:space="0" w:color="auto"/>
              <w:left w:val="nil"/>
              <w:bottom w:val="single" w:sz="4" w:space="0" w:color="auto"/>
              <w:right w:val="single" w:sz="4" w:space="0" w:color="auto"/>
            </w:tcBorders>
            <w:textDirection w:val="btLr"/>
            <w:vAlign w:val="center"/>
            <w:hideMark/>
          </w:tcPr>
          <w:p w14:paraId="3A761F30" w14:textId="77777777" w:rsidR="007F3B71" w:rsidRPr="00BB1E94" w:rsidRDefault="007F3B71">
            <w:pPr>
              <w:ind w:left="113" w:right="113"/>
              <w:jc w:val="center"/>
              <w:rPr>
                <w:color w:val="000000"/>
              </w:rPr>
            </w:pPr>
            <w:r w:rsidRPr="00BB1E94">
              <w:rPr>
                <w:color w:val="000000"/>
              </w:rPr>
              <w:t>Дополнительные сведения (улица)</w:t>
            </w:r>
          </w:p>
        </w:tc>
        <w:tc>
          <w:tcPr>
            <w:tcW w:w="716" w:type="dxa"/>
            <w:tcBorders>
              <w:top w:val="single" w:sz="4" w:space="0" w:color="auto"/>
              <w:left w:val="nil"/>
              <w:bottom w:val="nil"/>
              <w:right w:val="single" w:sz="4" w:space="0" w:color="auto"/>
            </w:tcBorders>
            <w:textDirection w:val="btLr"/>
            <w:vAlign w:val="center"/>
            <w:hideMark/>
          </w:tcPr>
          <w:p w14:paraId="6097443C" w14:textId="77777777" w:rsidR="007F3B71" w:rsidRPr="00BB1E94" w:rsidRDefault="007F3B71">
            <w:pPr>
              <w:ind w:left="113" w:right="113"/>
              <w:jc w:val="center"/>
            </w:pPr>
            <w:r w:rsidRPr="00BB1E94">
              <w:t>№ и дата Договора</w:t>
            </w:r>
          </w:p>
        </w:tc>
        <w:tc>
          <w:tcPr>
            <w:tcW w:w="716" w:type="dxa"/>
            <w:tcBorders>
              <w:top w:val="single" w:sz="4" w:space="0" w:color="auto"/>
              <w:left w:val="nil"/>
              <w:bottom w:val="nil"/>
              <w:right w:val="single" w:sz="4" w:space="0" w:color="auto"/>
            </w:tcBorders>
            <w:textDirection w:val="btLr"/>
            <w:vAlign w:val="center"/>
            <w:hideMark/>
          </w:tcPr>
          <w:p w14:paraId="26219CCC" w14:textId="77777777" w:rsidR="007F3B71" w:rsidRPr="00BB1E94" w:rsidRDefault="007F3B71">
            <w:pPr>
              <w:ind w:left="113" w:right="113"/>
              <w:jc w:val="center"/>
            </w:pPr>
            <w:r w:rsidRPr="00BB1E94">
              <w:t>№ и дата доп. соглашения</w:t>
            </w:r>
          </w:p>
        </w:tc>
        <w:tc>
          <w:tcPr>
            <w:tcW w:w="716" w:type="dxa"/>
            <w:tcBorders>
              <w:top w:val="single" w:sz="4" w:space="0" w:color="auto"/>
              <w:left w:val="nil"/>
              <w:bottom w:val="single" w:sz="4" w:space="0" w:color="auto"/>
              <w:right w:val="single" w:sz="4" w:space="0" w:color="auto"/>
            </w:tcBorders>
            <w:textDirection w:val="btLr"/>
            <w:vAlign w:val="center"/>
            <w:hideMark/>
          </w:tcPr>
          <w:p w14:paraId="72890045" w14:textId="77777777" w:rsidR="007F3B71" w:rsidRPr="00BB1E94" w:rsidRDefault="007F3B71">
            <w:pPr>
              <w:ind w:left="113" w:right="113"/>
              <w:jc w:val="center"/>
            </w:pPr>
            <w:r w:rsidRPr="00BB1E94">
              <w:t xml:space="preserve">Договор на распространение социальной рекламы </w:t>
            </w:r>
          </w:p>
        </w:tc>
        <w:tc>
          <w:tcPr>
            <w:tcW w:w="716" w:type="dxa"/>
            <w:tcBorders>
              <w:top w:val="single" w:sz="4" w:space="0" w:color="auto"/>
              <w:left w:val="nil"/>
              <w:bottom w:val="single" w:sz="4" w:space="0" w:color="auto"/>
              <w:right w:val="single" w:sz="4" w:space="0" w:color="auto"/>
            </w:tcBorders>
            <w:textDirection w:val="btLr"/>
            <w:vAlign w:val="center"/>
            <w:hideMark/>
          </w:tcPr>
          <w:p w14:paraId="0CDC3FD2" w14:textId="77777777" w:rsidR="007F3B71" w:rsidRPr="00BB1E94" w:rsidRDefault="007F3B71">
            <w:pPr>
              <w:ind w:left="113" w:right="113"/>
              <w:jc w:val="center"/>
            </w:pPr>
            <w:r w:rsidRPr="00BB1E94">
              <w:t>Иные сведения (отметки о возникновении у третьих лиц прав на ОНРИ)</w:t>
            </w:r>
          </w:p>
        </w:tc>
      </w:tr>
      <w:tr w:rsidR="007F3B71" w:rsidRPr="00BB1E94" w14:paraId="3E2359A7" w14:textId="77777777" w:rsidTr="007F3B71">
        <w:trPr>
          <w:trHeight w:val="375"/>
        </w:trPr>
        <w:tc>
          <w:tcPr>
            <w:tcW w:w="649" w:type="dxa"/>
            <w:tcBorders>
              <w:top w:val="nil"/>
              <w:left w:val="single" w:sz="4" w:space="0" w:color="auto"/>
              <w:bottom w:val="single" w:sz="4" w:space="0" w:color="auto"/>
              <w:right w:val="single" w:sz="4" w:space="0" w:color="auto"/>
            </w:tcBorders>
            <w:vAlign w:val="center"/>
            <w:hideMark/>
          </w:tcPr>
          <w:p w14:paraId="3CAC4B04" w14:textId="77777777" w:rsidR="007F3B71" w:rsidRPr="00BB1E94" w:rsidRDefault="007F3B71">
            <w:pPr>
              <w:jc w:val="center"/>
              <w:rPr>
                <w:bCs/>
                <w:color w:val="000000"/>
              </w:rPr>
            </w:pPr>
            <w:r w:rsidRPr="00BB1E94">
              <w:rPr>
                <w:bCs/>
                <w:color w:val="000000"/>
              </w:rPr>
              <w:t>1/Г</w:t>
            </w:r>
          </w:p>
        </w:tc>
        <w:tc>
          <w:tcPr>
            <w:tcW w:w="715" w:type="dxa"/>
            <w:tcBorders>
              <w:top w:val="nil"/>
              <w:left w:val="nil"/>
              <w:bottom w:val="single" w:sz="4" w:space="0" w:color="auto"/>
              <w:right w:val="single" w:sz="4" w:space="0" w:color="auto"/>
            </w:tcBorders>
            <w:vAlign w:val="center"/>
            <w:hideMark/>
          </w:tcPr>
          <w:p w14:paraId="38C69C6A" w14:textId="77777777" w:rsidR="007F3B71" w:rsidRPr="00BB1E94" w:rsidRDefault="007F3B71">
            <w:pPr>
              <w:jc w:val="center"/>
              <w:rPr>
                <w:bCs/>
                <w:color w:val="000000"/>
              </w:rPr>
            </w:pPr>
            <w:r w:rsidRPr="00BB1E94">
              <w:rPr>
                <w:bCs/>
                <w:color w:val="000000"/>
              </w:rPr>
              <w:t> </w:t>
            </w:r>
          </w:p>
        </w:tc>
        <w:tc>
          <w:tcPr>
            <w:tcW w:w="559" w:type="dxa"/>
            <w:tcBorders>
              <w:top w:val="nil"/>
              <w:left w:val="nil"/>
              <w:bottom w:val="single" w:sz="4" w:space="0" w:color="auto"/>
              <w:right w:val="single" w:sz="4" w:space="0" w:color="auto"/>
            </w:tcBorders>
            <w:vAlign w:val="center"/>
            <w:hideMark/>
          </w:tcPr>
          <w:p w14:paraId="366B5EAF" w14:textId="77777777" w:rsidR="007F3B71" w:rsidRPr="00BB1E94" w:rsidRDefault="007F3B71">
            <w:pPr>
              <w:jc w:val="center"/>
              <w:rPr>
                <w:bCs/>
                <w:color w:val="000000"/>
              </w:rPr>
            </w:pPr>
            <w:r w:rsidRPr="00BB1E94">
              <w:rPr>
                <w:bCs/>
                <w:color w:val="000000"/>
              </w:rPr>
              <w:t> </w:t>
            </w:r>
          </w:p>
        </w:tc>
        <w:tc>
          <w:tcPr>
            <w:tcW w:w="715" w:type="dxa"/>
            <w:tcBorders>
              <w:top w:val="nil"/>
              <w:left w:val="nil"/>
              <w:bottom w:val="single" w:sz="4" w:space="0" w:color="auto"/>
              <w:right w:val="single" w:sz="4" w:space="0" w:color="auto"/>
            </w:tcBorders>
            <w:vAlign w:val="center"/>
            <w:hideMark/>
          </w:tcPr>
          <w:p w14:paraId="501C20B0" w14:textId="77777777" w:rsidR="007F3B71" w:rsidRPr="00BB1E94" w:rsidRDefault="007F3B71">
            <w:pPr>
              <w:jc w:val="center"/>
              <w:rPr>
                <w:bCs/>
                <w:color w:val="000000"/>
              </w:rPr>
            </w:pPr>
            <w:r w:rsidRPr="00BB1E94">
              <w:rPr>
                <w:bCs/>
                <w:color w:val="000000"/>
              </w:rPr>
              <w:t> </w:t>
            </w:r>
          </w:p>
        </w:tc>
        <w:tc>
          <w:tcPr>
            <w:tcW w:w="715" w:type="dxa"/>
            <w:tcBorders>
              <w:top w:val="nil"/>
              <w:left w:val="nil"/>
              <w:bottom w:val="single" w:sz="4" w:space="0" w:color="auto"/>
              <w:right w:val="single" w:sz="4" w:space="0" w:color="auto"/>
            </w:tcBorders>
            <w:vAlign w:val="center"/>
            <w:hideMark/>
          </w:tcPr>
          <w:p w14:paraId="621ED3DB" w14:textId="77777777" w:rsidR="007F3B71" w:rsidRPr="00BB1E94" w:rsidRDefault="007F3B71"/>
        </w:tc>
        <w:tc>
          <w:tcPr>
            <w:tcW w:w="715" w:type="dxa"/>
            <w:tcBorders>
              <w:top w:val="nil"/>
              <w:left w:val="nil"/>
              <w:bottom w:val="single" w:sz="4" w:space="0" w:color="auto"/>
              <w:right w:val="single" w:sz="4" w:space="0" w:color="auto"/>
            </w:tcBorders>
            <w:vAlign w:val="center"/>
            <w:hideMark/>
          </w:tcPr>
          <w:p w14:paraId="53B2632E" w14:textId="77777777" w:rsidR="007F3B71" w:rsidRPr="00BB1E94" w:rsidRDefault="007F3B71">
            <w:pPr>
              <w:jc w:val="center"/>
              <w:rPr>
                <w:bCs/>
                <w:color w:val="000000"/>
              </w:rPr>
            </w:pPr>
            <w:r w:rsidRPr="00BB1E94">
              <w:rPr>
                <w:bCs/>
                <w:color w:val="000000"/>
              </w:rPr>
              <w:t> </w:t>
            </w:r>
          </w:p>
        </w:tc>
        <w:tc>
          <w:tcPr>
            <w:tcW w:w="715" w:type="dxa"/>
            <w:tcBorders>
              <w:top w:val="nil"/>
              <w:left w:val="nil"/>
              <w:bottom w:val="single" w:sz="4" w:space="0" w:color="auto"/>
              <w:right w:val="single" w:sz="4" w:space="0" w:color="auto"/>
            </w:tcBorders>
            <w:vAlign w:val="center"/>
            <w:hideMark/>
          </w:tcPr>
          <w:p w14:paraId="7D93C7C1" w14:textId="77777777" w:rsidR="007F3B71" w:rsidRPr="00BB1E94" w:rsidRDefault="007F3B71">
            <w:pPr>
              <w:jc w:val="center"/>
              <w:rPr>
                <w:bCs/>
                <w:color w:val="000000"/>
              </w:rPr>
            </w:pPr>
            <w:r w:rsidRPr="00BB1E94">
              <w:rPr>
                <w:bCs/>
                <w:color w:val="000000"/>
              </w:rPr>
              <w:t> </w:t>
            </w:r>
          </w:p>
        </w:tc>
        <w:tc>
          <w:tcPr>
            <w:tcW w:w="715" w:type="dxa"/>
            <w:tcBorders>
              <w:top w:val="nil"/>
              <w:left w:val="nil"/>
              <w:bottom w:val="single" w:sz="4" w:space="0" w:color="auto"/>
              <w:right w:val="single" w:sz="4" w:space="0" w:color="auto"/>
            </w:tcBorders>
            <w:vAlign w:val="center"/>
            <w:hideMark/>
          </w:tcPr>
          <w:p w14:paraId="29633478"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5DE0B516"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108FF080"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7D0A1A5D" w14:textId="77777777" w:rsidR="007F3B71" w:rsidRPr="00BB1E94" w:rsidRDefault="007F3B71">
            <w:pPr>
              <w:jc w:val="center"/>
              <w:rPr>
                <w:bCs/>
                <w:color w:val="000000"/>
              </w:rPr>
            </w:pPr>
            <w:r w:rsidRPr="00BB1E94">
              <w:rPr>
                <w:bCs/>
                <w:color w:val="000000"/>
              </w:rPr>
              <w:t> </w:t>
            </w:r>
          </w:p>
        </w:tc>
        <w:tc>
          <w:tcPr>
            <w:tcW w:w="510" w:type="dxa"/>
            <w:tcBorders>
              <w:top w:val="nil"/>
              <w:left w:val="nil"/>
              <w:bottom w:val="single" w:sz="4" w:space="0" w:color="auto"/>
              <w:right w:val="single" w:sz="4" w:space="0" w:color="auto"/>
            </w:tcBorders>
            <w:vAlign w:val="center"/>
            <w:hideMark/>
          </w:tcPr>
          <w:p w14:paraId="07A26703"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7C569010"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1FE1BBF0" w14:textId="77777777" w:rsidR="007F3B71" w:rsidRPr="00BB1E94" w:rsidRDefault="007F3B71">
            <w:pPr>
              <w:jc w:val="center"/>
              <w:rPr>
                <w:bCs/>
                <w:color w:val="000000"/>
              </w:rPr>
            </w:pPr>
            <w:r w:rsidRPr="00BB1E94">
              <w:rPr>
                <w:bCs/>
                <w:color w:val="000000"/>
              </w:rPr>
              <w:t> </w:t>
            </w:r>
          </w:p>
        </w:tc>
        <w:tc>
          <w:tcPr>
            <w:tcW w:w="715" w:type="dxa"/>
            <w:tcBorders>
              <w:top w:val="nil"/>
              <w:left w:val="nil"/>
              <w:bottom w:val="single" w:sz="4" w:space="0" w:color="auto"/>
              <w:right w:val="single" w:sz="4" w:space="0" w:color="auto"/>
            </w:tcBorders>
            <w:vAlign w:val="center"/>
            <w:hideMark/>
          </w:tcPr>
          <w:p w14:paraId="31F39F0F" w14:textId="77777777" w:rsidR="007F3B71" w:rsidRPr="00BB1E94" w:rsidRDefault="007F3B71">
            <w:pPr>
              <w:jc w:val="center"/>
              <w:rPr>
                <w:bCs/>
                <w:color w:val="000000"/>
              </w:rPr>
            </w:pPr>
            <w:r w:rsidRPr="00BB1E94">
              <w:rPr>
                <w:bCs/>
                <w:color w:val="000000"/>
              </w:rPr>
              <w:t> </w:t>
            </w:r>
          </w:p>
        </w:tc>
        <w:tc>
          <w:tcPr>
            <w:tcW w:w="971" w:type="dxa"/>
            <w:tcBorders>
              <w:top w:val="nil"/>
              <w:left w:val="nil"/>
              <w:bottom w:val="single" w:sz="4" w:space="0" w:color="auto"/>
              <w:right w:val="single" w:sz="4" w:space="0" w:color="auto"/>
            </w:tcBorders>
            <w:vAlign w:val="center"/>
            <w:hideMark/>
          </w:tcPr>
          <w:p w14:paraId="6A29D71E"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622E7D7A"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2C909A85" w14:textId="77777777" w:rsidR="007F3B71" w:rsidRPr="00BB1E94" w:rsidRDefault="007F3B71">
            <w:pPr>
              <w:jc w:val="center"/>
              <w:rPr>
                <w:bCs/>
                <w:color w:val="000000"/>
              </w:rPr>
            </w:pPr>
            <w:r w:rsidRPr="00BB1E94">
              <w:rPr>
                <w:bCs/>
                <w:color w:val="000000"/>
              </w:rPr>
              <w:t> </w:t>
            </w:r>
          </w:p>
        </w:tc>
        <w:tc>
          <w:tcPr>
            <w:tcW w:w="716" w:type="dxa"/>
            <w:tcBorders>
              <w:top w:val="single" w:sz="4" w:space="0" w:color="auto"/>
              <w:left w:val="nil"/>
              <w:bottom w:val="single" w:sz="4" w:space="0" w:color="auto"/>
              <w:right w:val="single" w:sz="4" w:space="0" w:color="auto"/>
            </w:tcBorders>
            <w:vAlign w:val="center"/>
            <w:hideMark/>
          </w:tcPr>
          <w:p w14:paraId="4284BB0E" w14:textId="77777777" w:rsidR="007F3B71" w:rsidRPr="00BB1E94" w:rsidRDefault="007F3B71">
            <w:pPr>
              <w:jc w:val="center"/>
              <w:rPr>
                <w:bCs/>
              </w:rPr>
            </w:pPr>
            <w:r w:rsidRPr="00BB1E94">
              <w:rPr>
                <w:bCs/>
              </w:rPr>
              <w:t> </w:t>
            </w:r>
          </w:p>
        </w:tc>
        <w:tc>
          <w:tcPr>
            <w:tcW w:w="716" w:type="dxa"/>
            <w:tcBorders>
              <w:top w:val="single" w:sz="4" w:space="0" w:color="auto"/>
              <w:left w:val="nil"/>
              <w:bottom w:val="single" w:sz="4" w:space="0" w:color="auto"/>
              <w:right w:val="single" w:sz="4" w:space="0" w:color="auto"/>
            </w:tcBorders>
            <w:vAlign w:val="center"/>
            <w:hideMark/>
          </w:tcPr>
          <w:p w14:paraId="7908E0A6" w14:textId="77777777" w:rsidR="007F3B71" w:rsidRPr="00BB1E94" w:rsidRDefault="007F3B71">
            <w:pPr>
              <w:jc w:val="center"/>
              <w:rPr>
                <w:bCs/>
              </w:rPr>
            </w:pPr>
            <w:r w:rsidRPr="00BB1E94">
              <w:rPr>
                <w:bCs/>
              </w:rPr>
              <w:t> </w:t>
            </w:r>
          </w:p>
        </w:tc>
        <w:tc>
          <w:tcPr>
            <w:tcW w:w="716" w:type="dxa"/>
            <w:tcBorders>
              <w:top w:val="nil"/>
              <w:left w:val="nil"/>
              <w:bottom w:val="single" w:sz="4" w:space="0" w:color="auto"/>
              <w:right w:val="single" w:sz="4" w:space="0" w:color="auto"/>
            </w:tcBorders>
            <w:vAlign w:val="center"/>
            <w:hideMark/>
          </w:tcPr>
          <w:p w14:paraId="649F34F7" w14:textId="77777777" w:rsidR="007F3B71" w:rsidRPr="00BB1E94" w:rsidRDefault="007F3B71">
            <w:pPr>
              <w:jc w:val="center"/>
              <w:rPr>
                <w:bCs/>
              </w:rPr>
            </w:pPr>
            <w:r w:rsidRPr="00BB1E94">
              <w:rPr>
                <w:bCs/>
              </w:rPr>
              <w:t> </w:t>
            </w:r>
          </w:p>
        </w:tc>
        <w:tc>
          <w:tcPr>
            <w:tcW w:w="716" w:type="dxa"/>
            <w:tcBorders>
              <w:top w:val="nil"/>
              <w:left w:val="nil"/>
              <w:bottom w:val="single" w:sz="4" w:space="0" w:color="auto"/>
              <w:right w:val="single" w:sz="4" w:space="0" w:color="auto"/>
            </w:tcBorders>
            <w:vAlign w:val="center"/>
            <w:hideMark/>
          </w:tcPr>
          <w:p w14:paraId="4ABFE0E4" w14:textId="77777777" w:rsidR="007F3B71" w:rsidRPr="00BB1E94" w:rsidRDefault="007F3B71">
            <w:pPr>
              <w:jc w:val="center"/>
              <w:rPr>
                <w:bCs/>
              </w:rPr>
            </w:pPr>
            <w:r w:rsidRPr="00BB1E94">
              <w:rPr>
                <w:bCs/>
              </w:rPr>
              <w:t> </w:t>
            </w:r>
          </w:p>
        </w:tc>
      </w:tr>
      <w:tr w:rsidR="007F3B71" w:rsidRPr="00BB1E94" w14:paraId="735648FA" w14:textId="77777777" w:rsidTr="007F3B71">
        <w:trPr>
          <w:trHeight w:val="375"/>
        </w:trPr>
        <w:tc>
          <w:tcPr>
            <w:tcW w:w="649" w:type="dxa"/>
            <w:tcBorders>
              <w:top w:val="nil"/>
              <w:left w:val="single" w:sz="4" w:space="0" w:color="auto"/>
              <w:bottom w:val="single" w:sz="4" w:space="0" w:color="auto"/>
              <w:right w:val="single" w:sz="4" w:space="0" w:color="auto"/>
            </w:tcBorders>
            <w:vAlign w:val="center"/>
            <w:hideMark/>
          </w:tcPr>
          <w:p w14:paraId="6D3338CD" w14:textId="77777777" w:rsidR="007F3B71" w:rsidRPr="00BB1E94" w:rsidRDefault="007F3B71">
            <w:pPr>
              <w:jc w:val="center"/>
              <w:rPr>
                <w:bCs/>
                <w:color w:val="000000"/>
              </w:rPr>
            </w:pPr>
            <w:r w:rsidRPr="00BB1E94">
              <w:rPr>
                <w:bCs/>
                <w:color w:val="000000"/>
              </w:rPr>
              <w:t>2/Г</w:t>
            </w:r>
          </w:p>
        </w:tc>
        <w:tc>
          <w:tcPr>
            <w:tcW w:w="715" w:type="dxa"/>
            <w:tcBorders>
              <w:top w:val="nil"/>
              <w:left w:val="nil"/>
              <w:bottom w:val="single" w:sz="4" w:space="0" w:color="auto"/>
              <w:right w:val="single" w:sz="4" w:space="0" w:color="auto"/>
            </w:tcBorders>
            <w:vAlign w:val="center"/>
            <w:hideMark/>
          </w:tcPr>
          <w:p w14:paraId="61170835" w14:textId="77777777" w:rsidR="007F3B71" w:rsidRPr="00BB1E94" w:rsidRDefault="007F3B71">
            <w:pPr>
              <w:jc w:val="center"/>
              <w:rPr>
                <w:bCs/>
                <w:color w:val="000000"/>
              </w:rPr>
            </w:pPr>
            <w:r w:rsidRPr="00BB1E94">
              <w:rPr>
                <w:bCs/>
                <w:color w:val="000000"/>
              </w:rPr>
              <w:t> </w:t>
            </w:r>
          </w:p>
        </w:tc>
        <w:tc>
          <w:tcPr>
            <w:tcW w:w="559" w:type="dxa"/>
            <w:tcBorders>
              <w:top w:val="nil"/>
              <w:left w:val="nil"/>
              <w:bottom w:val="single" w:sz="4" w:space="0" w:color="auto"/>
              <w:right w:val="single" w:sz="4" w:space="0" w:color="auto"/>
            </w:tcBorders>
            <w:vAlign w:val="center"/>
            <w:hideMark/>
          </w:tcPr>
          <w:p w14:paraId="4BA2BD48" w14:textId="77777777" w:rsidR="007F3B71" w:rsidRPr="00BB1E94" w:rsidRDefault="007F3B71">
            <w:pPr>
              <w:jc w:val="center"/>
              <w:rPr>
                <w:bCs/>
                <w:color w:val="000000"/>
              </w:rPr>
            </w:pPr>
            <w:r w:rsidRPr="00BB1E94">
              <w:rPr>
                <w:bCs/>
                <w:color w:val="000000"/>
              </w:rPr>
              <w:t> </w:t>
            </w:r>
          </w:p>
        </w:tc>
        <w:tc>
          <w:tcPr>
            <w:tcW w:w="715" w:type="dxa"/>
            <w:tcBorders>
              <w:top w:val="nil"/>
              <w:left w:val="nil"/>
              <w:bottom w:val="single" w:sz="4" w:space="0" w:color="auto"/>
              <w:right w:val="single" w:sz="4" w:space="0" w:color="auto"/>
            </w:tcBorders>
            <w:vAlign w:val="center"/>
            <w:hideMark/>
          </w:tcPr>
          <w:p w14:paraId="3D445FCE" w14:textId="77777777" w:rsidR="007F3B71" w:rsidRPr="00BB1E94" w:rsidRDefault="007F3B71">
            <w:pPr>
              <w:jc w:val="center"/>
              <w:rPr>
                <w:bCs/>
                <w:color w:val="000000"/>
              </w:rPr>
            </w:pPr>
            <w:r w:rsidRPr="00BB1E94">
              <w:rPr>
                <w:bCs/>
                <w:color w:val="000000"/>
              </w:rPr>
              <w:t> </w:t>
            </w:r>
          </w:p>
        </w:tc>
        <w:tc>
          <w:tcPr>
            <w:tcW w:w="715" w:type="dxa"/>
            <w:tcBorders>
              <w:top w:val="nil"/>
              <w:left w:val="nil"/>
              <w:bottom w:val="single" w:sz="4" w:space="0" w:color="auto"/>
              <w:right w:val="single" w:sz="4" w:space="0" w:color="auto"/>
            </w:tcBorders>
            <w:vAlign w:val="center"/>
            <w:hideMark/>
          </w:tcPr>
          <w:p w14:paraId="031C23DA" w14:textId="77777777" w:rsidR="007F3B71" w:rsidRPr="00BB1E94" w:rsidRDefault="007F3B71"/>
        </w:tc>
        <w:tc>
          <w:tcPr>
            <w:tcW w:w="715" w:type="dxa"/>
            <w:tcBorders>
              <w:top w:val="nil"/>
              <w:left w:val="nil"/>
              <w:bottom w:val="single" w:sz="4" w:space="0" w:color="auto"/>
              <w:right w:val="single" w:sz="4" w:space="0" w:color="auto"/>
            </w:tcBorders>
            <w:vAlign w:val="center"/>
            <w:hideMark/>
          </w:tcPr>
          <w:p w14:paraId="699816A5" w14:textId="77777777" w:rsidR="007F3B71" w:rsidRPr="00BB1E94" w:rsidRDefault="007F3B71">
            <w:pPr>
              <w:jc w:val="center"/>
              <w:rPr>
                <w:bCs/>
                <w:color w:val="000000"/>
              </w:rPr>
            </w:pPr>
            <w:r w:rsidRPr="00BB1E94">
              <w:rPr>
                <w:bCs/>
                <w:color w:val="000000"/>
              </w:rPr>
              <w:t> </w:t>
            </w:r>
          </w:p>
        </w:tc>
        <w:tc>
          <w:tcPr>
            <w:tcW w:w="715" w:type="dxa"/>
            <w:tcBorders>
              <w:top w:val="nil"/>
              <w:left w:val="nil"/>
              <w:bottom w:val="single" w:sz="4" w:space="0" w:color="auto"/>
              <w:right w:val="single" w:sz="4" w:space="0" w:color="auto"/>
            </w:tcBorders>
            <w:vAlign w:val="center"/>
            <w:hideMark/>
          </w:tcPr>
          <w:p w14:paraId="0AA9977B" w14:textId="77777777" w:rsidR="007F3B71" w:rsidRPr="00BB1E94" w:rsidRDefault="007F3B71">
            <w:pPr>
              <w:jc w:val="center"/>
              <w:rPr>
                <w:bCs/>
                <w:color w:val="000000"/>
              </w:rPr>
            </w:pPr>
            <w:r w:rsidRPr="00BB1E94">
              <w:rPr>
                <w:bCs/>
                <w:color w:val="000000"/>
              </w:rPr>
              <w:t> </w:t>
            </w:r>
          </w:p>
        </w:tc>
        <w:tc>
          <w:tcPr>
            <w:tcW w:w="715" w:type="dxa"/>
            <w:tcBorders>
              <w:top w:val="nil"/>
              <w:left w:val="nil"/>
              <w:bottom w:val="single" w:sz="4" w:space="0" w:color="auto"/>
              <w:right w:val="single" w:sz="4" w:space="0" w:color="auto"/>
            </w:tcBorders>
            <w:vAlign w:val="center"/>
            <w:hideMark/>
          </w:tcPr>
          <w:p w14:paraId="27250481"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522A92E4"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4652205A"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57AFE945" w14:textId="77777777" w:rsidR="007F3B71" w:rsidRPr="00BB1E94" w:rsidRDefault="007F3B71">
            <w:pPr>
              <w:jc w:val="center"/>
              <w:rPr>
                <w:bCs/>
                <w:color w:val="000000"/>
              </w:rPr>
            </w:pPr>
            <w:r w:rsidRPr="00BB1E94">
              <w:rPr>
                <w:bCs/>
                <w:color w:val="000000"/>
              </w:rPr>
              <w:t> </w:t>
            </w:r>
          </w:p>
        </w:tc>
        <w:tc>
          <w:tcPr>
            <w:tcW w:w="510" w:type="dxa"/>
            <w:tcBorders>
              <w:top w:val="nil"/>
              <w:left w:val="nil"/>
              <w:bottom w:val="single" w:sz="4" w:space="0" w:color="auto"/>
              <w:right w:val="single" w:sz="4" w:space="0" w:color="auto"/>
            </w:tcBorders>
            <w:vAlign w:val="center"/>
            <w:hideMark/>
          </w:tcPr>
          <w:p w14:paraId="1294EE56"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76880CCA"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5C5FA063" w14:textId="77777777" w:rsidR="007F3B71" w:rsidRPr="00BB1E94" w:rsidRDefault="007F3B71">
            <w:pPr>
              <w:jc w:val="center"/>
              <w:rPr>
                <w:bCs/>
                <w:color w:val="000000"/>
              </w:rPr>
            </w:pPr>
            <w:r w:rsidRPr="00BB1E94">
              <w:rPr>
                <w:bCs/>
                <w:color w:val="000000"/>
              </w:rPr>
              <w:t> </w:t>
            </w:r>
          </w:p>
        </w:tc>
        <w:tc>
          <w:tcPr>
            <w:tcW w:w="715" w:type="dxa"/>
            <w:tcBorders>
              <w:top w:val="nil"/>
              <w:left w:val="nil"/>
              <w:bottom w:val="single" w:sz="4" w:space="0" w:color="auto"/>
              <w:right w:val="single" w:sz="4" w:space="0" w:color="auto"/>
            </w:tcBorders>
            <w:vAlign w:val="center"/>
            <w:hideMark/>
          </w:tcPr>
          <w:p w14:paraId="5B98CB4F" w14:textId="77777777" w:rsidR="007F3B71" w:rsidRPr="00BB1E94" w:rsidRDefault="007F3B71">
            <w:pPr>
              <w:jc w:val="center"/>
              <w:rPr>
                <w:bCs/>
                <w:color w:val="000000"/>
              </w:rPr>
            </w:pPr>
            <w:r w:rsidRPr="00BB1E94">
              <w:rPr>
                <w:bCs/>
                <w:color w:val="000000"/>
              </w:rPr>
              <w:t> </w:t>
            </w:r>
          </w:p>
        </w:tc>
        <w:tc>
          <w:tcPr>
            <w:tcW w:w="971" w:type="dxa"/>
            <w:tcBorders>
              <w:top w:val="nil"/>
              <w:left w:val="nil"/>
              <w:bottom w:val="single" w:sz="4" w:space="0" w:color="auto"/>
              <w:right w:val="single" w:sz="4" w:space="0" w:color="auto"/>
            </w:tcBorders>
            <w:vAlign w:val="center"/>
            <w:hideMark/>
          </w:tcPr>
          <w:p w14:paraId="0FBC6B45"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4A6BFA2D"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2B696E76"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06BF5DBE" w14:textId="77777777" w:rsidR="007F3B71" w:rsidRPr="00BB1E94" w:rsidRDefault="007F3B71">
            <w:pPr>
              <w:jc w:val="center"/>
              <w:rPr>
                <w:bCs/>
              </w:rPr>
            </w:pPr>
            <w:r w:rsidRPr="00BB1E94">
              <w:rPr>
                <w:bCs/>
              </w:rPr>
              <w:t> </w:t>
            </w:r>
          </w:p>
        </w:tc>
        <w:tc>
          <w:tcPr>
            <w:tcW w:w="716" w:type="dxa"/>
            <w:tcBorders>
              <w:top w:val="nil"/>
              <w:left w:val="nil"/>
              <w:bottom w:val="single" w:sz="4" w:space="0" w:color="auto"/>
              <w:right w:val="single" w:sz="4" w:space="0" w:color="auto"/>
            </w:tcBorders>
            <w:vAlign w:val="center"/>
            <w:hideMark/>
          </w:tcPr>
          <w:p w14:paraId="767BF053" w14:textId="77777777" w:rsidR="007F3B71" w:rsidRPr="00BB1E94" w:rsidRDefault="007F3B71">
            <w:pPr>
              <w:jc w:val="center"/>
              <w:rPr>
                <w:bCs/>
              </w:rPr>
            </w:pPr>
            <w:r w:rsidRPr="00BB1E94">
              <w:rPr>
                <w:bCs/>
              </w:rPr>
              <w:t> </w:t>
            </w:r>
          </w:p>
        </w:tc>
        <w:tc>
          <w:tcPr>
            <w:tcW w:w="716" w:type="dxa"/>
            <w:tcBorders>
              <w:top w:val="nil"/>
              <w:left w:val="nil"/>
              <w:bottom w:val="single" w:sz="4" w:space="0" w:color="auto"/>
              <w:right w:val="single" w:sz="4" w:space="0" w:color="auto"/>
            </w:tcBorders>
            <w:vAlign w:val="center"/>
            <w:hideMark/>
          </w:tcPr>
          <w:p w14:paraId="0BBFAA19" w14:textId="77777777" w:rsidR="007F3B71" w:rsidRPr="00BB1E94" w:rsidRDefault="007F3B71">
            <w:pPr>
              <w:jc w:val="center"/>
              <w:rPr>
                <w:bCs/>
              </w:rPr>
            </w:pPr>
            <w:r w:rsidRPr="00BB1E94">
              <w:rPr>
                <w:bCs/>
              </w:rPr>
              <w:t> </w:t>
            </w:r>
          </w:p>
        </w:tc>
        <w:tc>
          <w:tcPr>
            <w:tcW w:w="716" w:type="dxa"/>
            <w:tcBorders>
              <w:top w:val="nil"/>
              <w:left w:val="nil"/>
              <w:bottom w:val="single" w:sz="4" w:space="0" w:color="auto"/>
              <w:right w:val="single" w:sz="4" w:space="0" w:color="auto"/>
            </w:tcBorders>
            <w:vAlign w:val="center"/>
            <w:hideMark/>
          </w:tcPr>
          <w:p w14:paraId="52ED43FE" w14:textId="77777777" w:rsidR="007F3B71" w:rsidRPr="00BB1E94" w:rsidRDefault="007F3B71">
            <w:pPr>
              <w:jc w:val="center"/>
              <w:rPr>
                <w:bCs/>
              </w:rPr>
            </w:pPr>
            <w:r w:rsidRPr="00BB1E94">
              <w:rPr>
                <w:bCs/>
              </w:rPr>
              <w:t> </w:t>
            </w:r>
          </w:p>
        </w:tc>
      </w:tr>
      <w:tr w:rsidR="007F3B71" w:rsidRPr="00BB1E94" w14:paraId="4688D739" w14:textId="77777777" w:rsidTr="007F3B71">
        <w:trPr>
          <w:trHeight w:val="375"/>
        </w:trPr>
        <w:tc>
          <w:tcPr>
            <w:tcW w:w="649" w:type="dxa"/>
            <w:tcBorders>
              <w:top w:val="nil"/>
              <w:left w:val="single" w:sz="4" w:space="0" w:color="auto"/>
              <w:bottom w:val="single" w:sz="4" w:space="0" w:color="auto"/>
              <w:right w:val="single" w:sz="4" w:space="0" w:color="auto"/>
            </w:tcBorders>
            <w:vAlign w:val="center"/>
            <w:hideMark/>
          </w:tcPr>
          <w:p w14:paraId="503A99A1" w14:textId="77777777" w:rsidR="007F3B71" w:rsidRPr="00BB1E94" w:rsidRDefault="007F3B71">
            <w:pPr>
              <w:jc w:val="center"/>
              <w:rPr>
                <w:bCs/>
                <w:color w:val="000000"/>
              </w:rPr>
            </w:pPr>
            <w:r w:rsidRPr="00BB1E94">
              <w:rPr>
                <w:bCs/>
                <w:color w:val="000000"/>
              </w:rPr>
              <w:t>3/Г</w:t>
            </w:r>
          </w:p>
        </w:tc>
        <w:tc>
          <w:tcPr>
            <w:tcW w:w="715" w:type="dxa"/>
            <w:tcBorders>
              <w:top w:val="nil"/>
              <w:left w:val="nil"/>
              <w:bottom w:val="single" w:sz="4" w:space="0" w:color="auto"/>
              <w:right w:val="single" w:sz="4" w:space="0" w:color="auto"/>
            </w:tcBorders>
            <w:vAlign w:val="center"/>
            <w:hideMark/>
          </w:tcPr>
          <w:p w14:paraId="7324843C" w14:textId="77777777" w:rsidR="007F3B71" w:rsidRPr="00BB1E94" w:rsidRDefault="007F3B71">
            <w:pPr>
              <w:jc w:val="center"/>
              <w:rPr>
                <w:bCs/>
                <w:color w:val="000000"/>
              </w:rPr>
            </w:pPr>
            <w:r w:rsidRPr="00BB1E94">
              <w:rPr>
                <w:bCs/>
                <w:color w:val="000000"/>
              </w:rPr>
              <w:t> </w:t>
            </w:r>
          </w:p>
        </w:tc>
        <w:tc>
          <w:tcPr>
            <w:tcW w:w="559" w:type="dxa"/>
            <w:tcBorders>
              <w:top w:val="nil"/>
              <w:left w:val="nil"/>
              <w:bottom w:val="single" w:sz="4" w:space="0" w:color="auto"/>
              <w:right w:val="single" w:sz="4" w:space="0" w:color="auto"/>
            </w:tcBorders>
            <w:vAlign w:val="center"/>
            <w:hideMark/>
          </w:tcPr>
          <w:p w14:paraId="5AF1EE54" w14:textId="77777777" w:rsidR="007F3B71" w:rsidRPr="00BB1E94" w:rsidRDefault="007F3B71">
            <w:pPr>
              <w:jc w:val="center"/>
              <w:rPr>
                <w:bCs/>
                <w:color w:val="000000"/>
              </w:rPr>
            </w:pPr>
            <w:r w:rsidRPr="00BB1E94">
              <w:rPr>
                <w:bCs/>
                <w:color w:val="000000"/>
              </w:rPr>
              <w:t> </w:t>
            </w:r>
          </w:p>
        </w:tc>
        <w:tc>
          <w:tcPr>
            <w:tcW w:w="715" w:type="dxa"/>
            <w:tcBorders>
              <w:top w:val="nil"/>
              <w:left w:val="nil"/>
              <w:bottom w:val="single" w:sz="4" w:space="0" w:color="auto"/>
              <w:right w:val="single" w:sz="4" w:space="0" w:color="auto"/>
            </w:tcBorders>
            <w:vAlign w:val="center"/>
            <w:hideMark/>
          </w:tcPr>
          <w:p w14:paraId="0E50E229" w14:textId="77777777" w:rsidR="007F3B71" w:rsidRPr="00BB1E94" w:rsidRDefault="007F3B71">
            <w:pPr>
              <w:jc w:val="center"/>
              <w:rPr>
                <w:bCs/>
                <w:color w:val="000000"/>
              </w:rPr>
            </w:pPr>
            <w:r w:rsidRPr="00BB1E94">
              <w:rPr>
                <w:bCs/>
                <w:color w:val="000000"/>
              </w:rPr>
              <w:t> </w:t>
            </w:r>
          </w:p>
        </w:tc>
        <w:tc>
          <w:tcPr>
            <w:tcW w:w="715" w:type="dxa"/>
            <w:tcBorders>
              <w:top w:val="nil"/>
              <w:left w:val="nil"/>
              <w:bottom w:val="single" w:sz="4" w:space="0" w:color="auto"/>
              <w:right w:val="single" w:sz="4" w:space="0" w:color="auto"/>
            </w:tcBorders>
            <w:vAlign w:val="center"/>
            <w:hideMark/>
          </w:tcPr>
          <w:p w14:paraId="500109F9" w14:textId="77777777" w:rsidR="007F3B71" w:rsidRPr="00BB1E94" w:rsidRDefault="007F3B71"/>
        </w:tc>
        <w:tc>
          <w:tcPr>
            <w:tcW w:w="715" w:type="dxa"/>
            <w:tcBorders>
              <w:top w:val="nil"/>
              <w:left w:val="nil"/>
              <w:bottom w:val="single" w:sz="4" w:space="0" w:color="auto"/>
              <w:right w:val="single" w:sz="4" w:space="0" w:color="auto"/>
            </w:tcBorders>
            <w:vAlign w:val="center"/>
            <w:hideMark/>
          </w:tcPr>
          <w:p w14:paraId="52E86F72" w14:textId="77777777" w:rsidR="007F3B71" w:rsidRPr="00BB1E94" w:rsidRDefault="007F3B71">
            <w:pPr>
              <w:jc w:val="center"/>
              <w:rPr>
                <w:bCs/>
                <w:color w:val="000000"/>
              </w:rPr>
            </w:pPr>
            <w:r w:rsidRPr="00BB1E94">
              <w:rPr>
                <w:bCs/>
                <w:color w:val="000000"/>
              </w:rPr>
              <w:t> </w:t>
            </w:r>
          </w:p>
        </w:tc>
        <w:tc>
          <w:tcPr>
            <w:tcW w:w="715" w:type="dxa"/>
            <w:tcBorders>
              <w:top w:val="nil"/>
              <w:left w:val="nil"/>
              <w:bottom w:val="single" w:sz="4" w:space="0" w:color="auto"/>
              <w:right w:val="single" w:sz="4" w:space="0" w:color="auto"/>
            </w:tcBorders>
            <w:vAlign w:val="center"/>
            <w:hideMark/>
          </w:tcPr>
          <w:p w14:paraId="3A084806" w14:textId="77777777" w:rsidR="007F3B71" w:rsidRPr="00BB1E94" w:rsidRDefault="007F3B71">
            <w:pPr>
              <w:jc w:val="center"/>
              <w:rPr>
                <w:bCs/>
                <w:color w:val="000000"/>
              </w:rPr>
            </w:pPr>
            <w:r w:rsidRPr="00BB1E94">
              <w:rPr>
                <w:bCs/>
                <w:color w:val="000000"/>
              </w:rPr>
              <w:t> </w:t>
            </w:r>
          </w:p>
        </w:tc>
        <w:tc>
          <w:tcPr>
            <w:tcW w:w="715" w:type="dxa"/>
            <w:tcBorders>
              <w:top w:val="nil"/>
              <w:left w:val="nil"/>
              <w:bottom w:val="single" w:sz="4" w:space="0" w:color="auto"/>
              <w:right w:val="single" w:sz="4" w:space="0" w:color="auto"/>
            </w:tcBorders>
            <w:vAlign w:val="center"/>
            <w:hideMark/>
          </w:tcPr>
          <w:p w14:paraId="6ABFDF53"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5DE7687D"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11A06E7C"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52BB542D" w14:textId="77777777" w:rsidR="007F3B71" w:rsidRPr="00BB1E94" w:rsidRDefault="007F3B71">
            <w:pPr>
              <w:jc w:val="center"/>
              <w:rPr>
                <w:bCs/>
                <w:color w:val="000000"/>
              </w:rPr>
            </w:pPr>
            <w:r w:rsidRPr="00BB1E94">
              <w:rPr>
                <w:bCs/>
                <w:color w:val="000000"/>
              </w:rPr>
              <w:t> </w:t>
            </w:r>
          </w:p>
        </w:tc>
        <w:tc>
          <w:tcPr>
            <w:tcW w:w="510" w:type="dxa"/>
            <w:tcBorders>
              <w:top w:val="nil"/>
              <w:left w:val="nil"/>
              <w:bottom w:val="single" w:sz="4" w:space="0" w:color="auto"/>
              <w:right w:val="single" w:sz="4" w:space="0" w:color="auto"/>
            </w:tcBorders>
            <w:vAlign w:val="center"/>
            <w:hideMark/>
          </w:tcPr>
          <w:p w14:paraId="779926F9"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49791C7C"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4646AEF7" w14:textId="77777777" w:rsidR="007F3B71" w:rsidRPr="00BB1E94" w:rsidRDefault="007F3B71">
            <w:pPr>
              <w:jc w:val="center"/>
              <w:rPr>
                <w:bCs/>
                <w:color w:val="000000"/>
              </w:rPr>
            </w:pPr>
            <w:r w:rsidRPr="00BB1E94">
              <w:rPr>
                <w:bCs/>
                <w:color w:val="000000"/>
              </w:rPr>
              <w:t> </w:t>
            </w:r>
          </w:p>
        </w:tc>
        <w:tc>
          <w:tcPr>
            <w:tcW w:w="715" w:type="dxa"/>
            <w:tcBorders>
              <w:top w:val="nil"/>
              <w:left w:val="nil"/>
              <w:bottom w:val="single" w:sz="4" w:space="0" w:color="auto"/>
              <w:right w:val="single" w:sz="4" w:space="0" w:color="auto"/>
            </w:tcBorders>
            <w:vAlign w:val="center"/>
            <w:hideMark/>
          </w:tcPr>
          <w:p w14:paraId="20B3257B" w14:textId="77777777" w:rsidR="007F3B71" w:rsidRPr="00BB1E94" w:rsidRDefault="007F3B71">
            <w:pPr>
              <w:jc w:val="center"/>
              <w:rPr>
                <w:bCs/>
                <w:color w:val="000000"/>
              </w:rPr>
            </w:pPr>
            <w:r w:rsidRPr="00BB1E94">
              <w:rPr>
                <w:bCs/>
                <w:color w:val="000000"/>
              </w:rPr>
              <w:t> </w:t>
            </w:r>
          </w:p>
        </w:tc>
        <w:tc>
          <w:tcPr>
            <w:tcW w:w="971" w:type="dxa"/>
            <w:tcBorders>
              <w:top w:val="nil"/>
              <w:left w:val="nil"/>
              <w:bottom w:val="single" w:sz="4" w:space="0" w:color="auto"/>
              <w:right w:val="single" w:sz="4" w:space="0" w:color="auto"/>
            </w:tcBorders>
            <w:vAlign w:val="center"/>
            <w:hideMark/>
          </w:tcPr>
          <w:p w14:paraId="13B19ACE"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1F8C9061"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6E8B8DE9"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7AD01814" w14:textId="77777777" w:rsidR="007F3B71" w:rsidRPr="00BB1E94" w:rsidRDefault="007F3B71">
            <w:pPr>
              <w:jc w:val="center"/>
              <w:rPr>
                <w:bCs/>
              </w:rPr>
            </w:pPr>
            <w:r w:rsidRPr="00BB1E94">
              <w:rPr>
                <w:bCs/>
              </w:rPr>
              <w:t> </w:t>
            </w:r>
          </w:p>
        </w:tc>
        <w:tc>
          <w:tcPr>
            <w:tcW w:w="716" w:type="dxa"/>
            <w:tcBorders>
              <w:top w:val="nil"/>
              <w:left w:val="nil"/>
              <w:bottom w:val="single" w:sz="4" w:space="0" w:color="auto"/>
              <w:right w:val="single" w:sz="4" w:space="0" w:color="auto"/>
            </w:tcBorders>
            <w:vAlign w:val="center"/>
            <w:hideMark/>
          </w:tcPr>
          <w:p w14:paraId="1C38C1F6" w14:textId="77777777" w:rsidR="007F3B71" w:rsidRPr="00BB1E94" w:rsidRDefault="007F3B71">
            <w:pPr>
              <w:jc w:val="center"/>
              <w:rPr>
                <w:bCs/>
              </w:rPr>
            </w:pPr>
            <w:r w:rsidRPr="00BB1E94">
              <w:rPr>
                <w:bCs/>
              </w:rPr>
              <w:t> </w:t>
            </w:r>
          </w:p>
        </w:tc>
        <w:tc>
          <w:tcPr>
            <w:tcW w:w="716" w:type="dxa"/>
            <w:tcBorders>
              <w:top w:val="nil"/>
              <w:left w:val="nil"/>
              <w:bottom w:val="single" w:sz="4" w:space="0" w:color="auto"/>
              <w:right w:val="single" w:sz="4" w:space="0" w:color="auto"/>
            </w:tcBorders>
            <w:vAlign w:val="center"/>
            <w:hideMark/>
          </w:tcPr>
          <w:p w14:paraId="4875B63C" w14:textId="77777777" w:rsidR="007F3B71" w:rsidRPr="00BB1E94" w:rsidRDefault="007F3B71">
            <w:pPr>
              <w:jc w:val="center"/>
              <w:rPr>
                <w:bCs/>
              </w:rPr>
            </w:pPr>
            <w:r w:rsidRPr="00BB1E94">
              <w:rPr>
                <w:bCs/>
              </w:rPr>
              <w:t> </w:t>
            </w:r>
          </w:p>
        </w:tc>
        <w:tc>
          <w:tcPr>
            <w:tcW w:w="716" w:type="dxa"/>
            <w:tcBorders>
              <w:top w:val="nil"/>
              <w:left w:val="nil"/>
              <w:bottom w:val="single" w:sz="4" w:space="0" w:color="auto"/>
              <w:right w:val="single" w:sz="4" w:space="0" w:color="auto"/>
            </w:tcBorders>
            <w:vAlign w:val="center"/>
            <w:hideMark/>
          </w:tcPr>
          <w:p w14:paraId="66DCFAA7" w14:textId="77777777" w:rsidR="007F3B71" w:rsidRPr="00BB1E94" w:rsidRDefault="007F3B71">
            <w:pPr>
              <w:jc w:val="center"/>
              <w:rPr>
                <w:bCs/>
              </w:rPr>
            </w:pPr>
            <w:r w:rsidRPr="00BB1E94">
              <w:rPr>
                <w:bCs/>
              </w:rPr>
              <w:t> </w:t>
            </w:r>
          </w:p>
        </w:tc>
      </w:tr>
      <w:tr w:rsidR="007F3B71" w:rsidRPr="00BB1E94" w14:paraId="18008A4D" w14:textId="77777777" w:rsidTr="007F3B71">
        <w:trPr>
          <w:trHeight w:val="375"/>
        </w:trPr>
        <w:tc>
          <w:tcPr>
            <w:tcW w:w="649" w:type="dxa"/>
            <w:tcBorders>
              <w:top w:val="nil"/>
              <w:left w:val="single" w:sz="4" w:space="0" w:color="auto"/>
              <w:bottom w:val="single" w:sz="4" w:space="0" w:color="auto"/>
              <w:right w:val="single" w:sz="4" w:space="0" w:color="auto"/>
            </w:tcBorders>
            <w:vAlign w:val="center"/>
            <w:hideMark/>
          </w:tcPr>
          <w:p w14:paraId="0AB57788" w14:textId="77777777" w:rsidR="007F3B71" w:rsidRPr="00BB1E94" w:rsidRDefault="007F3B71">
            <w:pPr>
              <w:jc w:val="center"/>
              <w:rPr>
                <w:bCs/>
                <w:color w:val="000000"/>
              </w:rPr>
            </w:pPr>
            <w:r w:rsidRPr="00BB1E94">
              <w:rPr>
                <w:bCs/>
                <w:color w:val="000000"/>
              </w:rPr>
              <w:t> </w:t>
            </w:r>
          </w:p>
        </w:tc>
        <w:tc>
          <w:tcPr>
            <w:tcW w:w="715" w:type="dxa"/>
            <w:tcBorders>
              <w:top w:val="nil"/>
              <w:left w:val="nil"/>
              <w:bottom w:val="single" w:sz="4" w:space="0" w:color="auto"/>
              <w:right w:val="single" w:sz="4" w:space="0" w:color="auto"/>
            </w:tcBorders>
            <w:vAlign w:val="center"/>
            <w:hideMark/>
          </w:tcPr>
          <w:p w14:paraId="6EB75D5E" w14:textId="77777777" w:rsidR="007F3B71" w:rsidRPr="00BB1E94" w:rsidRDefault="007F3B71">
            <w:pPr>
              <w:jc w:val="center"/>
              <w:rPr>
                <w:bCs/>
                <w:color w:val="000000"/>
              </w:rPr>
            </w:pPr>
            <w:r w:rsidRPr="00BB1E94">
              <w:rPr>
                <w:bCs/>
                <w:color w:val="000000"/>
              </w:rPr>
              <w:t> </w:t>
            </w:r>
          </w:p>
        </w:tc>
        <w:tc>
          <w:tcPr>
            <w:tcW w:w="559" w:type="dxa"/>
            <w:tcBorders>
              <w:top w:val="nil"/>
              <w:left w:val="nil"/>
              <w:bottom w:val="single" w:sz="4" w:space="0" w:color="auto"/>
              <w:right w:val="single" w:sz="4" w:space="0" w:color="auto"/>
            </w:tcBorders>
            <w:vAlign w:val="center"/>
            <w:hideMark/>
          </w:tcPr>
          <w:p w14:paraId="0B85CB80" w14:textId="77777777" w:rsidR="007F3B71" w:rsidRPr="00BB1E94" w:rsidRDefault="007F3B71">
            <w:pPr>
              <w:jc w:val="center"/>
              <w:rPr>
                <w:bCs/>
                <w:color w:val="000000"/>
              </w:rPr>
            </w:pPr>
            <w:r w:rsidRPr="00BB1E94">
              <w:rPr>
                <w:bCs/>
                <w:color w:val="000000"/>
              </w:rPr>
              <w:t> </w:t>
            </w:r>
          </w:p>
        </w:tc>
        <w:tc>
          <w:tcPr>
            <w:tcW w:w="715" w:type="dxa"/>
            <w:tcBorders>
              <w:top w:val="nil"/>
              <w:left w:val="nil"/>
              <w:bottom w:val="single" w:sz="4" w:space="0" w:color="auto"/>
              <w:right w:val="single" w:sz="4" w:space="0" w:color="auto"/>
            </w:tcBorders>
            <w:vAlign w:val="center"/>
            <w:hideMark/>
          </w:tcPr>
          <w:p w14:paraId="26DC93CA" w14:textId="77777777" w:rsidR="007F3B71" w:rsidRPr="00BB1E94" w:rsidRDefault="007F3B71">
            <w:pPr>
              <w:jc w:val="center"/>
              <w:rPr>
                <w:bCs/>
                <w:color w:val="000000"/>
              </w:rPr>
            </w:pPr>
            <w:r w:rsidRPr="00BB1E94">
              <w:rPr>
                <w:bCs/>
                <w:color w:val="000000"/>
              </w:rPr>
              <w:t> </w:t>
            </w:r>
          </w:p>
        </w:tc>
        <w:tc>
          <w:tcPr>
            <w:tcW w:w="715" w:type="dxa"/>
            <w:tcBorders>
              <w:top w:val="nil"/>
              <w:left w:val="nil"/>
              <w:bottom w:val="single" w:sz="4" w:space="0" w:color="auto"/>
              <w:right w:val="single" w:sz="4" w:space="0" w:color="auto"/>
            </w:tcBorders>
            <w:vAlign w:val="center"/>
            <w:hideMark/>
          </w:tcPr>
          <w:p w14:paraId="771E7F40" w14:textId="77777777" w:rsidR="007F3B71" w:rsidRPr="00BB1E94" w:rsidRDefault="007F3B71"/>
        </w:tc>
        <w:tc>
          <w:tcPr>
            <w:tcW w:w="715" w:type="dxa"/>
            <w:tcBorders>
              <w:top w:val="nil"/>
              <w:left w:val="nil"/>
              <w:bottom w:val="single" w:sz="4" w:space="0" w:color="auto"/>
              <w:right w:val="single" w:sz="4" w:space="0" w:color="auto"/>
            </w:tcBorders>
            <w:vAlign w:val="center"/>
            <w:hideMark/>
          </w:tcPr>
          <w:p w14:paraId="6804B667" w14:textId="77777777" w:rsidR="007F3B71" w:rsidRPr="00BB1E94" w:rsidRDefault="007F3B71">
            <w:pPr>
              <w:jc w:val="center"/>
              <w:rPr>
                <w:bCs/>
                <w:color w:val="000000"/>
              </w:rPr>
            </w:pPr>
            <w:r w:rsidRPr="00BB1E94">
              <w:rPr>
                <w:bCs/>
                <w:color w:val="000000"/>
              </w:rPr>
              <w:t> </w:t>
            </w:r>
          </w:p>
        </w:tc>
        <w:tc>
          <w:tcPr>
            <w:tcW w:w="715" w:type="dxa"/>
            <w:tcBorders>
              <w:top w:val="nil"/>
              <w:left w:val="nil"/>
              <w:bottom w:val="single" w:sz="4" w:space="0" w:color="auto"/>
              <w:right w:val="single" w:sz="4" w:space="0" w:color="auto"/>
            </w:tcBorders>
            <w:vAlign w:val="center"/>
            <w:hideMark/>
          </w:tcPr>
          <w:p w14:paraId="17D68CE0" w14:textId="77777777" w:rsidR="007F3B71" w:rsidRPr="00BB1E94" w:rsidRDefault="007F3B71">
            <w:pPr>
              <w:jc w:val="center"/>
              <w:rPr>
                <w:bCs/>
                <w:color w:val="000000"/>
              </w:rPr>
            </w:pPr>
            <w:r w:rsidRPr="00BB1E94">
              <w:rPr>
                <w:bCs/>
                <w:color w:val="000000"/>
              </w:rPr>
              <w:t> </w:t>
            </w:r>
          </w:p>
        </w:tc>
        <w:tc>
          <w:tcPr>
            <w:tcW w:w="715" w:type="dxa"/>
            <w:tcBorders>
              <w:top w:val="nil"/>
              <w:left w:val="nil"/>
              <w:bottom w:val="single" w:sz="4" w:space="0" w:color="auto"/>
              <w:right w:val="single" w:sz="4" w:space="0" w:color="auto"/>
            </w:tcBorders>
            <w:vAlign w:val="center"/>
            <w:hideMark/>
          </w:tcPr>
          <w:p w14:paraId="1CE71FBB"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69B8FECE"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791415AD"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12907CD2" w14:textId="77777777" w:rsidR="007F3B71" w:rsidRPr="00BB1E94" w:rsidRDefault="007F3B71">
            <w:pPr>
              <w:jc w:val="center"/>
              <w:rPr>
                <w:bCs/>
                <w:color w:val="000000"/>
              </w:rPr>
            </w:pPr>
            <w:r w:rsidRPr="00BB1E94">
              <w:rPr>
                <w:bCs/>
                <w:color w:val="000000"/>
              </w:rPr>
              <w:t> </w:t>
            </w:r>
          </w:p>
        </w:tc>
        <w:tc>
          <w:tcPr>
            <w:tcW w:w="510" w:type="dxa"/>
            <w:tcBorders>
              <w:top w:val="nil"/>
              <w:left w:val="nil"/>
              <w:bottom w:val="single" w:sz="4" w:space="0" w:color="auto"/>
              <w:right w:val="single" w:sz="4" w:space="0" w:color="auto"/>
            </w:tcBorders>
            <w:vAlign w:val="center"/>
            <w:hideMark/>
          </w:tcPr>
          <w:p w14:paraId="4C113837"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4BA66B19"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4A67851C" w14:textId="77777777" w:rsidR="007F3B71" w:rsidRPr="00BB1E94" w:rsidRDefault="007F3B71">
            <w:pPr>
              <w:jc w:val="center"/>
              <w:rPr>
                <w:bCs/>
                <w:color w:val="000000"/>
              </w:rPr>
            </w:pPr>
            <w:r w:rsidRPr="00BB1E94">
              <w:rPr>
                <w:bCs/>
                <w:color w:val="000000"/>
              </w:rPr>
              <w:t> </w:t>
            </w:r>
          </w:p>
        </w:tc>
        <w:tc>
          <w:tcPr>
            <w:tcW w:w="715" w:type="dxa"/>
            <w:tcBorders>
              <w:top w:val="nil"/>
              <w:left w:val="nil"/>
              <w:bottom w:val="single" w:sz="4" w:space="0" w:color="auto"/>
              <w:right w:val="single" w:sz="4" w:space="0" w:color="auto"/>
            </w:tcBorders>
            <w:vAlign w:val="center"/>
            <w:hideMark/>
          </w:tcPr>
          <w:p w14:paraId="006A53A6" w14:textId="77777777" w:rsidR="007F3B71" w:rsidRPr="00BB1E94" w:rsidRDefault="007F3B71">
            <w:pPr>
              <w:jc w:val="center"/>
              <w:rPr>
                <w:bCs/>
                <w:color w:val="000000"/>
              </w:rPr>
            </w:pPr>
            <w:r w:rsidRPr="00BB1E94">
              <w:rPr>
                <w:bCs/>
                <w:color w:val="000000"/>
              </w:rPr>
              <w:t> </w:t>
            </w:r>
          </w:p>
        </w:tc>
        <w:tc>
          <w:tcPr>
            <w:tcW w:w="971" w:type="dxa"/>
            <w:tcBorders>
              <w:top w:val="nil"/>
              <w:left w:val="nil"/>
              <w:bottom w:val="single" w:sz="4" w:space="0" w:color="auto"/>
              <w:right w:val="single" w:sz="4" w:space="0" w:color="auto"/>
            </w:tcBorders>
            <w:vAlign w:val="center"/>
            <w:hideMark/>
          </w:tcPr>
          <w:p w14:paraId="0A17BDEE"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4BDE16E6"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222146D1"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71A68635" w14:textId="77777777" w:rsidR="007F3B71" w:rsidRPr="00BB1E94" w:rsidRDefault="007F3B71">
            <w:pPr>
              <w:jc w:val="center"/>
              <w:rPr>
                <w:bCs/>
              </w:rPr>
            </w:pPr>
            <w:r w:rsidRPr="00BB1E94">
              <w:rPr>
                <w:bCs/>
              </w:rPr>
              <w:t> </w:t>
            </w:r>
          </w:p>
        </w:tc>
        <w:tc>
          <w:tcPr>
            <w:tcW w:w="716" w:type="dxa"/>
            <w:tcBorders>
              <w:top w:val="nil"/>
              <w:left w:val="nil"/>
              <w:bottom w:val="single" w:sz="4" w:space="0" w:color="auto"/>
              <w:right w:val="single" w:sz="4" w:space="0" w:color="auto"/>
            </w:tcBorders>
            <w:vAlign w:val="center"/>
            <w:hideMark/>
          </w:tcPr>
          <w:p w14:paraId="1C7787A2" w14:textId="77777777" w:rsidR="007F3B71" w:rsidRPr="00BB1E94" w:rsidRDefault="007F3B71">
            <w:pPr>
              <w:jc w:val="center"/>
              <w:rPr>
                <w:bCs/>
              </w:rPr>
            </w:pPr>
            <w:r w:rsidRPr="00BB1E94">
              <w:rPr>
                <w:bCs/>
              </w:rPr>
              <w:t> </w:t>
            </w:r>
          </w:p>
        </w:tc>
        <w:tc>
          <w:tcPr>
            <w:tcW w:w="716" w:type="dxa"/>
            <w:tcBorders>
              <w:top w:val="nil"/>
              <w:left w:val="nil"/>
              <w:bottom w:val="single" w:sz="4" w:space="0" w:color="auto"/>
              <w:right w:val="single" w:sz="4" w:space="0" w:color="auto"/>
            </w:tcBorders>
            <w:vAlign w:val="center"/>
            <w:hideMark/>
          </w:tcPr>
          <w:p w14:paraId="309B0661" w14:textId="77777777" w:rsidR="007F3B71" w:rsidRPr="00BB1E94" w:rsidRDefault="007F3B71">
            <w:pPr>
              <w:jc w:val="center"/>
              <w:rPr>
                <w:bCs/>
              </w:rPr>
            </w:pPr>
            <w:r w:rsidRPr="00BB1E94">
              <w:rPr>
                <w:bCs/>
              </w:rPr>
              <w:t> </w:t>
            </w:r>
          </w:p>
        </w:tc>
        <w:tc>
          <w:tcPr>
            <w:tcW w:w="716" w:type="dxa"/>
            <w:tcBorders>
              <w:top w:val="nil"/>
              <w:left w:val="nil"/>
              <w:bottom w:val="single" w:sz="4" w:space="0" w:color="auto"/>
              <w:right w:val="single" w:sz="4" w:space="0" w:color="auto"/>
            </w:tcBorders>
            <w:vAlign w:val="center"/>
            <w:hideMark/>
          </w:tcPr>
          <w:p w14:paraId="46507760" w14:textId="77777777" w:rsidR="007F3B71" w:rsidRPr="00BB1E94" w:rsidRDefault="007F3B71">
            <w:pPr>
              <w:jc w:val="center"/>
              <w:rPr>
                <w:bCs/>
              </w:rPr>
            </w:pPr>
            <w:r w:rsidRPr="00BB1E94">
              <w:rPr>
                <w:bCs/>
              </w:rPr>
              <w:t> </w:t>
            </w:r>
          </w:p>
        </w:tc>
      </w:tr>
      <w:tr w:rsidR="007F3B71" w:rsidRPr="00BB1E94" w14:paraId="6D697588" w14:textId="77777777" w:rsidTr="007F3B71">
        <w:trPr>
          <w:trHeight w:val="375"/>
        </w:trPr>
        <w:tc>
          <w:tcPr>
            <w:tcW w:w="649" w:type="dxa"/>
            <w:tcBorders>
              <w:top w:val="nil"/>
              <w:left w:val="single" w:sz="4" w:space="0" w:color="auto"/>
              <w:bottom w:val="single" w:sz="4" w:space="0" w:color="auto"/>
              <w:right w:val="single" w:sz="4" w:space="0" w:color="auto"/>
            </w:tcBorders>
            <w:vAlign w:val="center"/>
            <w:hideMark/>
          </w:tcPr>
          <w:p w14:paraId="67C65914" w14:textId="77777777" w:rsidR="007F3B71" w:rsidRPr="00BB1E94" w:rsidRDefault="007F3B71">
            <w:pPr>
              <w:jc w:val="center"/>
              <w:rPr>
                <w:bCs/>
                <w:color w:val="000000"/>
              </w:rPr>
            </w:pPr>
            <w:r w:rsidRPr="00BB1E94">
              <w:rPr>
                <w:bCs/>
                <w:color w:val="000000"/>
              </w:rPr>
              <w:t> </w:t>
            </w:r>
          </w:p>
        </w:tc>
        <w:tc>
          <w:tcPr>
            <w:tcW w:w="715" w:type="dxa"/>
            <w:tcBorders>
              <w:top w:val="nil"/>
              <w:left w:val="nil"/>
              <w:bottom w:val="single" w:sz="4" w:space="0" w:color="auto"/>
              <w:right w:val="single" w:sz="4" w:space="0" w:color="auto"/>
            </w:tcBorders>
            <w:vAlign w:val="center"/>
            <w:hideMark/>
          </w:tcPr>
          <w:p w14:paraId="3F543B71" w14:textId="77777777" w:rsidR="007F3B71" w:rsidRPr="00BB1E94" w:rsidRDefault="007F3B71">
            <w:pPr>
              <w:jc w:val="center"/>
              <w:rPr>
                <w:bCs/>
                <w:color w:val="000000"/>
              </w:rPr>
            </w:pPr>
            <w:r w:rsidRPr="00BB1E94">
              <w:rPr>
                <w:bCs/>
                <w:color w:val="000000"/>
              </w:rPr>
              <w:t> </w:t>
            </w:r>
          </w:p>
        </w:tc>
        <w:tc>
          <w:tcPr>
            <w:tcW w:w="559" w:type="dxa"/>
            <w:tcBorders>
              <w:top w:val="nil"/>
              <w:left w:val="nil"/>
              <w:bottom w:val="single" w:sz="4" w:space="0" w:color="auto"/>
              <w:right w:val="single" w:sz="4" w:space="0" w:color="auto"/>
            </w:tcBorders>
            <w:vAlign w:val="center"/>
            <w:hideMark/>
          </w:tcPr>
          <w:p w14:paraId="1D793C76" w14:textId="77777777" w:rsidR="007F3B71" w:rsidRPr="00BB1E94" w:rsidRDefault="007F3B71">
            <w:pPr>
              <w:jc w:val="center"/>
              <w:rPr>
                <w:bCs/>
                <w:color w:val="000000"/>
              </w:rPr>
            </w:pPr>
            <w:r w:rsidRPr="00BB1E94">
              <w:rPr>
                <w:bCs/>
                <w:color w:val="000000"/>
              </w:rPr>
              <w:t> </w:t>
            </w:r>
          </w:p>
        </w:tc>
        <w:tc>
          <w:tcPr>
            <w:tcW w:w="715" w:type="dxa"/>
            <w:tcBorders>
              <w:top w:val="nil"/>
              <w:left w:val="nil"/>
              <w:bottom w:val="single" w:sz="4" w:space="0" w:color="auto"/>
              <w:right w:val="single" w:sz="4" w:space="0" w:color="auto"/>
            </w:tcBorders>
            <w:vAlign w:val="center"/>
            <w:hideMark/>
          </w:tcPr>
          <w:p w14:paraId="4F114F9C" w14:textId="77777777" w:rsidR="007F3B71" w:rsidRPr="00BB1E94" w:rsidRDefault="007F3B71">
            <w:pPr>
              <w:jc w:val="center"/>
              <w:rPr>
                <w:bCs/>
                <w:color w:val="000000"/>
              </w:rPr>
            </w:pPr>
            <w:r w:rsidRPr="00BB1E94">
              <w:rPr>
                <w:bCs/>
                <w:color w:val="000000"/>
              </w:rPr>
              <w:t> </w:t>
            </w:r>
          </w:p>
        </w:tc>
        <w:tc>
          <w:tcPr>
            <w:tcW w:w="715" w:type="dxa"/>
            <w:tcBorders>
              <w:top w:val="nil"/>
              <w:left w:val="nil"/>
              <w:bottom w:val="single" w:sz="4" w:space="0" w:color="auto"/>
              <w:right w:val="single" w:sz="4" w:space="0" w:color="auto"/>
            </w:tcBorders>
            <w:vAlign w:val="center"/>
            <w:hideMark/>
          </w:tcPr>
          <w:p w14:paraId="6627FE38" w14:textId="77777777" w:rsidR="007F3B71" w:rsidRPr="00BB1E94" w:rsidRDefault="007F3B71"/>
        </w:tc>
        <w:tc>
          <w:tcPr>
            <w:tcW w:w="715" w:type="dxa"/>
            <w:tcBorders>
              <w:top w:val="nil"/>
              <w:left w:val="nil"/>
              <w:bottom w:val="single" w:sz="4" w:space="0" w:color="auto"/>
              <w:right w:val="single" w:sz="4" w:space="0" w:color="auto"/>
            </w:tcBorders>
            <w:vAlign w:val="center"/>
            <w:hideMark/>
          </w:tcPr>
          <w:p w14:paraId="27508F6D" w14:textId="77777777" w:rsidR="007F3B71" w:rsidRPr="00BB1E94" w:rsidRDefault="007F3B71">
            <w:pPr>
              <w:jc w:val="center"/>
              <w:rPr>
                <w:bCs/>
                <w:color w:val="000000"/>
              </w:rPr>
            </w:pPr>
            <w:r w:rsidRPr="00BB1E94">
              <w:rPr>
                <w:bCs/>
                <w:color w:val="000000"/>
              </w:rPr>
              <w:t> </w:t>
            </w:r>
          </w:p>
        </w:tc>
        <w:tc>
          <w:tcPr>
            <w:tcW w:w="715" w:type="dxa"/>
            <w:tcBorders>
              <w:top w:val="nil"/>
              <w:left w:val="nil"/>
              <w:bottom w:val="single" w:sz="4" w:space="0" w:color="auto"/>
              <w:right w:val="single" w:sz="4" w:space="0" w:color="auto"/>
            </w:tcBorders>
            <w:vAlign w:val="center"/>
            <w:hideMark/>
          </w:tcPr>
          <w:p w14:paraId="589AFD59" w14:textId="77777777" w:rsidR="007F3B71" w:rsidRPr="00BB1E94" w:rsidRDefault="007F3B71">
            <w:pPr>
              <w:jc w:val="center"/>
              <w:rPr>
                <w:bCs/>
                <w:color w:val="000000"/>
              </w:rPr>
            </w:pPr>
            <w:r w:rsidRPr="00BB1E94">
              <w:rPr>
                <w:bCs/>
                <w:color w:val="000000"/>
              </w:rPr>
              <w:t> </w:t>
            </w:r>
          </w:p>
        </w:tc>
        <w:tc>
          <w:tcPr>
            <w:tcW w:w="715" w:type="dxa"/>
            <w:tcBorders>
              <w:top w:val="nil"/>
              <w:left w:val="nil"/>
              <w:bottom w:val="single" w:sz="4" w:space="0" w:color="auto"/>
              <w:right w:val="single" w:sz="4" w:space="0" w:color="auto"/>
            </w:tcBorders>
            <w:vAlign w:val="center"/>
            <w:hideMark/>
          </w:tcPr>
          <w:p w14:paraId="4CF61460"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177886F0"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05DD536C"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16D60C7C" w14:textId="77777777" w:rsidR="007F3B71" w:rsidRPr="00BB1E94" w:rsidRDefault="007F3B71">
            <w:pPr>
              <w:jc w:val="center"/>
              <w:rPr>
                <w:bCs/>
                <w:color w:val="000000"/>
              </w:rPr>
            </w:pPr>
            <w:r w:rsidRPr="00BB1E94">
              <w:rPr>
                <w:bCs/>
                <w:color w:val="000000"/>
              </w:rPr>
              <w:t> </w:t>
            </w:r>
          </w:p>
        </w:tc>
        <w:tc>
          <w:tcPr>
            <w:tcW w:w="510" w:type="dxa"/>
            <w:tcBorders>
              <w:top w:val="nil"/>
              <w:left w:val="nil"/>
              <w:bottom w:val="single" w:sz="4" w:space="0" w:color="auto"/>
              <w:right w:val="single" w:sz="4" w:space="0" w:color="auto"/>
            </w:tcBorders>
            <w:vAlign w:val="center"/>
            <w:hideMark/>
          </w:tcPr>
          <w:p w14:paraId="2CA9B801"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0604D8BB"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02FB33A9" w14:textId="77777777" w:rsidR="007F3B71" w:rsidRPr="00BB1E94" w:rsidRDefault="007F3B71">
            <w:pPr>
              <w:jc w:val="center"/>
              <w:rPr>
                <w:bCs/>
                <w:color w:val="000000"/>
              </w:rPr>
            </w:pPr>
            <w:r w:rsidRPr="00BB1E94">
              <w:rPr>
                <w:bCs/>
                <w:color w:val="000000"/>
              </w:rPr>
              <w:t> </w:t>
            </w:r>
          </w:p>
        </w:tc>
        <w:tc>
          <w:tcPr>
            <w:tcW w:w="715" w:type="dxa"/>
            <w:tcBorders>
              <w:top w:val="nil"/>
              <w:left w:val="nil"/>
              <w:bottom w:val="single" w:sz="4" w:space="0" w:color="auto"/>
              <w:right w:val="single" w:sz="4" w:space="0" w:color="auto"/>
            </w:tcBorders>
            <w:vAlign w:val="center"/>
            <w:hideMark/>
          </w:tcPr>
          <w:p w14:paraId="79F996EF" w14:textId="77777777" w:rsidR="007F3B71" w:rsidRPr="00BB1E94" w:rsidRDefault="007F3B71">
            <w:pPr>
              <w:jc w:val="center"/>
              <w:rPr>
                <w:bCs/>
                <w:color w:val="000000"/>
              </w:rPr>
            </w:pPr>
            <w:r w:rsidRPr="00BB1E94">
              <w:rPr>
                <w:bCs/>
                <w:color w:val="000000"/>
              </w:rPr>
              <w:t> </w:t>
            </w:r>
          </w:p>
        </w:tc>
        <w:tc>
          <w:tcPr>
            <w:tcW w:w="971" w:type="dxa"/>
            <w:tcBorders>
              <w:top w:val="nil"/>
              <w:left w:val="nil"/>
              <w:bottom w:val="single" w:sz="4" w:space="0" w:color="auto"/>
              <w:right w:val="single" w:sz="4" w:space="0" w:color="auto"/>
            </w:tcBorders>
            <w:vAlign w:val="center"/>
            <w:hideMark/>
          </w:tcPr>
          <w:p w14:paraId="77204609"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2C2BB7BD"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243499DD"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10FF82B6" w14:textId="77777777" w:rsidR="007F3B71" w:rsidRPr="00BB1E94" w:rsidRDefault="007F3B71">
            <w:pPr>
              <w:jc w:val="center"/>
              <w:rPr>
                <w:bCs/>
              </w:rPr>
            </w:pPr>
            <w:r w:rsidRPr="00BB1E94">
              <w:rPr>
                <w:bCs/>
              </w:rPr>
              <w:t> </w:t>
            </w:r>
          </w:p>
        </w:tc>
        <w:tc>
          <w:tcPr>
            <w:tcW w:w="716" w:type="dxa"/>
            <w:tcBorders>
              <w:top w:val="nil"/>
              <w:left w:val="nil"/>
              <w:bottom w:val="single" w:sz="4" w:space="0" w:color="auto"/>
              <w:right w:val="single" w:sz="4" w:space="0" w:color="auto"/>
            </w:tcBorders>
            <w:vAlign w:val="center"/>
            <w:hideMark/>
          </w:tcPr>
          <w:p w14:paraId="35464846" w14:textId="77777777" w:rsidR="007F3B71" w:rsidRPr="00BB1E94" w:rsidRDefault="007F3B71">
            <w:pPr>
              <w:jc w:val="center"/>
              <w:rPr>
                <w:bCs/>
              </w:rPr>
            </w:pPr>
            <w:r w:rsidRPr="00BB1E94">
              <w:rPr>
                <w:bCs/>
              </w:rPr>
              <w:t> </w:t>
            </w:r>
          </w:p>
        </w:tc>
        <w:tc>
          <w:tcPr>
            <w:tcW w:w="716" w:type="dxa"/>
            <w:tcBorders>
              <w:top w:val="nil"/>
              <w:left w:val="nil"/>
              <w:bottom w:val="single" w:sz="4" w:space="0" w:color="auto"/>
              <w:right w:val="single" w:sz="4" w:space="0" w:color="auto"/>
            </w:tcBorders>
            <w:vAlign w:val="center"/>
            <w:hideMark/>
          </w:tcPr>
          <w:p w14:paraId="644F7C32" w14:textId="77777777" w:rsidR="007F3B71" w:rsidRPr="00BB1E94" w:rsidRDefault="007F3B71">
            <w:pPr>
              <w:jc w:val="center"/>
              <w:rPr>
                <w:bCs/>
              </w:rPr>
            </w:pPr>
            <w:r w:rsidRPr="00BB1E94">
              <w:rPr>
                <w:bCs/>
              </w:rPr>
              <w:t> </w:t>
            </w:r>
          </w:p>
        </w:tc>
        <w:tc>
          <w:tcPr>
            <w:tcW w:w="716" w:type="dxa"/>
            <w:tcBorders>
              <w:top w:val="nil"/>
              <w:left w:val="nil"/>
              <w:bottom w:val="single" w:sz="4" w:space="0" w:color="auto"/>
              <w:right w:val="single" w:sz="4" w:space="0" w:color="auto"/>
            </w:tcBorders>
            <w:vAlign w:val="center"/>
            <w:hideMark/>
          </w:tcPr>
          <w:p w14:paraId="585C710A" w14:textId="77777777" w:rsidR="007F3B71" w:rsidRPr="00BB1E94" w:rsidRDefault="007F3B71">
            <w:pPr>
              <w:jc w:val="center"/>
              <w:rPr>
                <w:bCs/>
              </w:rPr>
            </w:pPr>
            <w:r w:rsidRPr="00BB1E94">
              <w:rPr>
                <w:bCs/>
              </w:rPr>
              <w:t> </w:t>
            </w:r>
          </w:p>
        </w:tc>
      </w:tr>
    </w:tbl>
    <w:p w14:paraId="01CEC7A3" w14:textId="77777777" w:rsidR="001A5B17" w:rsidRPr="00BB1E94" w:rsidRDefault="001A5B17" w:rsidP="00DA326A">
      <w:pPr>
        <w:pStyle w:val="1"/>
        <w:keepNext w:val="0"/>
        <w:keepLines w:val="0"/>
        <w:autoSpaceDE w:val="0"/>
        <w:autoSpaceDN w:val="0"/>
        <w:adjustRightInd w:val="0"/>
        <w:spacing w:before="0"/>
        <w:jc w:val="both"/>
        <w:rPr>
          <w:rFonts w:ascii="Times New Roman" w:hAnsi="Times New Roman" w:cs="Times New Roman"/>
        </w:rPr>
      </w:pPr>
      <w:r w:rsidRPr="00BB1E94">
        <w:rPr>
          <w:rFonts w:ascii="Times New Roman" w:hAnsi="Times New Roman" w:cs="Times New Roman"/>
        </w:rPr>
        <w:br w:type="page"/>
      </w:r>
    </w:p>
    <w:p w14:paraId="74CD7AF9" w14:textId="77777777" w:rsidR="007F3B71" w:rsidRPr="00BB1E94" w:rsidRDefault="007F3B71" w:rsidP="007F3B71">
      <w:pPr>
        <w:jc w:val="right"/>
      </w:pPr>
      <w:r w:rsidRPr="00BB1E94">
        <w:lastRenderedPageBreak/>
        <w:t>Страница 3 Реестра</w:t>
      </w:r>
    </w:p>
    <w:p w14:paraId="09F39C99" w14:textId="77777777" w:rsidR="007F3B71" w:rsidRPr="00BB1E94" w:rsidRDefault="007F3B71" w:rsidP="007F3B71">
      <w:pPr>
        <w:jc w:val="center"/>
        <w:rPr>
          <w:b/>
        </w:rPr>
      </w:pPr>
      <w:r w:rsidRPr="00BB1E94">
        <w:rPr>
          <w:b/>
        </w:rPr>
        <w:t>Разрешения, выданные на установку и эксплуатацию объектов наружной рекламы и информации на частной собственности</w:t>
      </w:r>
    </w:p>
    <w:p w14:paraId="61CB409E" w14:textId="77777777" w:rsidR="007F3B71" w:rsidRPr="00BB1E94" w:rsidRDefault="007F3B71" w:rsidP="007F3B71">
      <w:pPr>
        <w:jc w:val="center"/>
      </w:pPr>
    </w:p>
    <w:tbl>
      <w:tblPr>
        <w:tblW w:w="15570" w:type="dxa"/>
        <w:tblInd w:w="-533" w:type="dxa"/>
        <w:tblLayout w:type="fixed"/>
        <w:tblCellMar>
          <w:left w:w="34" w:type="dxa"/>
          <w:right w:w="34" w:type="dxa"/>
        </w:tblCellMar>
        <w:tblLook w:val="04A0" w:firstRow="1" w:lastRow="0" w:firstColumn="1" w:lastColumn="0" w:noHBand="0" w:noVBand="1"/>
      </w:tblPr>
      <w:tblGrid>
        <w:gridCol w:w="649"/>
        <w:gridCol w:w="715"/>
        <w:gridCol w:w="559"/>
        <w:gridCol w:w="715"/>
        <w:gridCol w:w="715"/>
        <w:gridCol w:w="715"/>
        <w:gridCol w:w="715"/>
        <w:gridCol w:w="715"/>
        <w:gridCol w:w="716"/>
        <w:gridCol w:w="716"/>
        <w:gridCol w:w="716"/>
        <w:gridCol w:w="510"/>
        <w:gridCol w:w="716"/>
        <w:gridCol w:w="716"/>
        <w:gridCol w:w="715"/>
        <w:gridCol w:w="971"/>
        <w:gridCol w:w="716"/>
        <w:gridCol w:w="716"/>
        <w:gridCol w:w="716"/>
        <w:gridCol w:w="716"/>
        <w:gridCol w:w="716"/>
        <w:gridCol w:w="716"/>
      </w:tblGrid>
      <w:tr w:rsidR="007F3B71" w:rsidRPr="00BB1E94" w14:paraId="02385BF9" w14:textId="77777777" w:rsidTr="007F3B71">
        <w:trPr>
          <w:cantSplit/>
          <w:trHeight w:val="5065"/>
        </w:trPr>
        <w:tc>
          <w:tcPr>
            <w:tcW w:w="649" w:type="dxa"/>
            <w:tcBorders>
              <w:top w:val="single" w:sz="4" w:space="0" w:color="auto"/>
              <w:left w:val="single" w:sz="4" w:space="0" w:color="auto"/>
              <w:bottom w:val="single" w:sz="4" w:space="0" w:color="auto"/>
              <w:right w:val="single" w:sz="4" w:space="0" w:color="auto"/>
            </w:tcBorders>
            <w:textDirection w:val="btLr"/>
            <w:vAlign w:val="center"/>
            <w:hideMark/>
          </w:tcPr>
          <w:p w14:paraId="4D7ADF97" w14:textId="77777777" w:rsidR="007F3B71" w:rsidRPr="00BB1E94" w:rsidRDefault="007F3B71">
            <w:pPr>
              <w:ind w:left="113" w:right="113"/>
              <w:jc w:val="center"/>
              <w:rPr>
                <w:color w:val="000000"/>
              </w:rPr>
            </w:pPr>
            <w:r w:rsidRPr="00BB1E94">
              <w:rPr>
                <w:color w:val="000000"/>
              </w:rPr>
              <w:t xml:space="preserve">Реестровый № </w:t>
            </w:r>
          </w:p>
        </w:tc>
        <w:tc>
          <w:tcPr>
            <w:tcW w:w="715" w:type="dxa"/>
            <w:tcBorders>
              <w:top w:val="single" w:sz="4" w:space="0" w:color="auto"/>
              <w:left w:val="nil"/>
              <w:bottom w:val="single" w:sz="4" w:space="0" w:color="auto"/>
              <w:right w:val="single" w:sz="4" w:space="0" w:color="auto"/>
            </w:tcBorders>
            <w:textDirection w:val="btLr"/>
            <w:vAlign w:val="center"/>
            <w:hideMark/>
          </w:tcPr>
          <w:p w14:paraId="7DE076CC" w14:textId="77777777" w:rsidR="007F3B71" w:rsidRPr="00BB1E94" w:rsidRDefault="007F3B71">
            <w:pPr>
              <w:ind w:left="113" w:right="113"/>
              <w:jc w:val="center"/>
              <w:rPr>
                <w:color w:val="000000"/>
              </w:rPr>
            </w:pPr>
            <w:r w:rsidRPr="00BB1E94">
              <w:rPr>
                <w:color w:val="000000"/>
              </w:rPr>
              <w:t>№ разрешения</w:t>
            </w:r>
          </w:p>
        </w:tc>
        <w:tc>
          <w:tcPr>
            <w:tcW w:w="559" w:type="dxa"/>
            <w:tcBorders>
              <w:top w:val="single" w:sz="4" w:space="0" w:color="auto"/>
              <w:left w:val="nil"/>
              <w:bottom w:val="single" w:sz="4" w:space="0" w:color="auto"/>
              <w:right w:val="single" w:sz="4" w:space="0" w:color="auto"/>
            </w:tcBorders>
            <w:textDirection w:val="btLr"/>
            <w:vAlign w:val="center"/>
            <w:hideMark/>
          </w:tcPr>
          <w:p w14:paraId="273A733C" w14:textId="77777777" w:rsidR="007F3B71" w:rsidRPr="00BB1E94" w:rsidRDefault="007F3B71">
            <w:pPr>
              <w:ind w:left="113" w:right="113"/>
              <w:jc w:val="center"/>
              <w:rPr>
                <w:color w:val="000000"/>
              </w:rPr>
            </w:pPr>
            <w:r w:rsidRPr="00BB1E94">
              <w:rPr>
                <w:color w:val="000000"/>
              </w:rPr>
              <w:t>№ в схеме</w:t>
            </w:r>
          </w:p>
        </w:tc>
        <w:tc>
          <w:tcPr>
            <w:tcW w:w="715" w:type="dxa"/>
            <w:tcBorders>
              <w:top w:val="single" w:sz="4" w:space="0" w:color="auto"/>
              <w:left w:val="nil"/>
              <w:bottom w:val="single" w:sz="4" w:space="0" w:color="auto"/>
              <w:right w:val="single" w:sz="4" w:space="0" w:color="auto"/>
            </w:tcBorders>
            <w:textDirection w:val="btLr"/>
            <w:vAlign w:val="center"/>
            <w:hideMark/>
          </w:tcPr>
          <w:p w14:paraId="086399D8" w14:textId="77777777" w:rsidR="007F3B71" w:rsidRPr="00BB1E94" w:rsidRDefault="007F3B71">
            <w:pPr>
              <w:ind w:left="113" w:right="113"/>
              <w:jc w:val="center"/>
              <w:rPr>
                <w:color w:val="000000"/>
              </w:rPr>
            </w:pPr>
            <w:r w:rsidRPr="00BB1E94">
              <w:rPr>
                <w:color w:val="000000"/>
              </w:rPr>
              <w:t>Дата выдачи разрешения (начало действия)</w:t>
            </w:r>
          </w:p>
        </w:tc>
        <w:tc>
          <w:tcPr>
            <w:tcW w:w="715" w:type="dxa"/>
            <w:tcBorders>
              <w:top w:val="single" w:sz="4" w:space="0" w:color="auto"/>
              <w:left w:val="nil"/>
              <w:bottom w:val="single" w:sz="4" w:space="0" w:color="auto"/>
              <w:right w:val="single" w:sz="4" w:space="0" w:color="auto"/>
            </w:tcBorders>
            <w:textDirection w:val="btLr"/>
            <w:vAlign w:val="center"/>
            <w:hideMark/>
          </w:tcPr>
          <w:p w14:paraId="7011AD29" w14:textId="77777777" w:rsidR="007F3B71" w:rsidRPr="00BB1E94" w:rsidRDefault="007F3B71">
            <w:pPr>
              <w:ind w:left="113" w:right="113"/>
              <w:jc w:val="center"/>
              <w:rPr>
                <w:color w:val="000000"/>
              </w:rPr>
            </w:pPr>
            <w:r w:rsidRPr="00BB1E94">
              <w:rPr>
                <w:color w:val="000000"/>
              </w:rPr>
              <w:t>Срок действия разрешения (конец действия)</w:t>
            </w:r>
          </w:p>
        </w:tc>
        <w:tc>
          <w:tcPr>
            <w:tcW w:w="715" w:type="dxa"/>
            <w:tcBorders>
              <w:top w:val="single" w:sz="4" w:space="0" w:color="auto"/>
              <w:left w:val="nil"/>
              <w:bottom w:val="single" w:sz="4" w:space="0" w:color="auto"/>
              <w:right w:val="single" w:sz="4" w:space="0" w:color="auto"/>
            </w:tcBorders>
            <w:textDirection w:val="btLr"/>
            <w:vAlign w:val="center"/>
            <w:hideMark/>
          </w:tcPr>
          <w:p w14:paraId="712CF8D9" w14:textId="77777777" w:rsidR="007F3B71" w:rsidRPr="00BB1E94" w:rsidRDefault="007F3B71">
            <w:pPr>
              <w:ind w:left="113" w:right="113"/>
              <w:jc w:val="center"/>
              <w:rPr>
                <w:color w:val="000000"/>
              </w:rPr>
            </w:pPr>
            <w:r w:rsidRPr="00BB1E94">
              <w:rPr>
                <w:color w:val="000000"/>
              </w:rPr>
              <w:t>Владелец ОНРИ (</w:t>
            </w:r>
            <w:proofErr w:type="spellStart"/>
            <w:r w:rsidRPr="00BB1E94">
              <w:rPr>
                <w:color w:val="000000"/>
              </w:rPr>
              <w:t>рекламораспространитель</w:t>
            </w:r>
            <w:proofErr w:type="spellEnd"/>
            <w:r w:rsidRPr="00BB1E94">
              <w:rPr>
                <w:color w:val="000000"/>
              </w:rPr>
              <w:t>)</w:t>
            </w:r>
          </w:p>
        </w:tc>
        <w:tc>
          <w:tcPr>
            <w:tcW w:w="715" w:type="dxa"/>
            <w:tcBorders>
              <w:top w:val="single" w:sz="4" w:space="0" w:color="auto"/>
              <w:left w:val="nil"/>
              <w:bottom w:val="single" w:sz="4" w:space="0" w:color="auto"/>
              <w:right w:val="single" w:sz="4" w:space="0" w:color="auto"/>
            </w:tcBorders>
            <w:textDirection w:val="btLr"/>
            <w:vAlign w:val="center"/>
            <w:hideMark/>
          </w:tcPr>
          <w:p w14:paraId="65539FE1" w14:textId="77777777" w:rsidR="007F3B71" w:rsidRPr="00BB1E94" w:rsidRDefault="007F3B71">
            <w:pPr>
              <w:ind w:left="113" w:right="113"/>
              <w:jc w:val="center"/>
              <w:rPr>
                <w:color w:val="000000"/>
              </w:rPr>
            </w:pPr>
            <w:r w:rsidRPr="00BB1E94">
              <w:rPr>
                <w:color w:val="000000"/>
              </w:rPr>
              <w:t xml:space="preserve"> Ф.И.О. физического лица / Директора юридического лица</w:t>
            </w:r>
          </w:p>
        </w:tc>
        <w:tc>
          <w:tcPr>
            <w:tcW w:w="715" w:type="dxa"/>
            <w:tcBorders>
              <w:top w:val="single" w:sz="4" w:space="0" w:color="auto"/>
              <w:left w:val="nil"/>
              <w:bottom w:val="single" w:sz="4" w:space="0" w:color="auto"/>
              <w:right w:val="single" w:sz="4" w:space="0" w:color="auto"/>
            </w:tcBorders>
            <w:textDirection w:val="btLr"/>
            <w:vAlign w:val="center"/>
            <w:hideMark/>
          </w:tcPr>
          <w:p w14:paraId="54296F1A" w14:textId="77777777" w:rsidR="007F3B71" w:rsidRPr="00BB1E94" w:rsidRDefault="007F3B71">
            <w:pPr>
              <w:ind w:left="113" w:right="113"/>
              <w:jc w:val="center"/>
              <w:rPr>
                <w:color w:val="000000"/>
              </w:rPr>
            </w:pPr>
            <w:r w:rsidRPr="00BB1E94">
              <w:rPr>
                <w:color w:val="000000"/>
              </w:rPr>
              <w:t>Адрес и телефон владельца ОНРИ</w:t>
            </w:r>
          </w:p>
        </w:tc>
        <w:tc>
          <w:tcPr>
            <w:tcW w:w="716" w:type="dxa"/>
            <w:tcBorders>
              <w:top w:val="single" w:sz="4" w:space="0" w:color="auto"/>
              <w:left w:val="nil"/>
              <w:bottom w:val="single" w:sz="4" w:space="0" w:color="auto"/>
              <w:right w:val="single" w:sz="4" w:space="0" w:color="auto"/>
            </w:tcBorders>
            <w:textDirection w:val="btLr"/>
            <w:vAlign w:val="center"/>
            <w:hideMark/>
          </w:tcPr>
          <w:p w14:paraId="549815A8" w14:textId="77777777" w:rsidR="007F3B71" w:rsidRPr="00BB1E94" w:rsidRDefault="007F3B71">
            <w:pPr>
              <w:ind w:left="113" w:right="113"/>
              <w:jc w:val="center"/>
              <w:rPr>
                <w:color w:val="000000"/>
              </w:rPr>
            </w:pPr>
            <w:r w:rsidRPr="00BB1E94">
              <w:rPr>
                <w:color w:val="000000"/>
              </w:rPr>
              <w:t>Место расположения ОНРИ (с привязкой к объекту)</w:t>
            </w:r>
          </w:p>
        </w:tc>
        <w:tc>
          <w:tcPr>
            <w:tcW w:w="716" w:type="dxa"/>
            <w:tcBorders>
              <w:top w:val="single" w:sz="4" w:space="0" w:color="auto"/>
              <w:left w:val="nil"/>
              <w:bottom w:val="single" w:sz="4" w:space="0" w:color="auto"/>
              <w:right w:val="single" w:sz="4" w:space="0" w:color="auto"/>
            </w:tcBorders>
            <w:textDirection w:val="btLr"/>
            <w:vAlign w:val="center"/>
            <w:hideMark/>
          </w:tcPr>
          <w:p w14:paraId="6983A65F" w14:textId="77777777" w:rsidR="007F3B71" w:rsidRPr="00BB1E94" w:rsidRDefault="007F3B71">
            <w:pPr>
              <w:ind w:left="113" w:right="113"/>
              <w:jc w:val="center"/>
              <w:rPr>
                <w:color w:val="000000"/>
              </w:rPr>
            </w:pPr>
            <w:r w:rsidRPr="00BB1E94">
              <w:rPr>
                <w:color w:val="000000"/>
              </w:rPr>
              <w:t>Район размещения</w:t>
            </w:r>
          </w:p>
        </w:tc>
        <w:tc>
          <w:tcPr>
            <w:tcW w:w="716" w:type="dxa"/>
            <w:tcBorders>
              <w:top w:val="single" w:sz="4" w:space="0" w:color="auto"/>
              <w:left w:val="nil"/>
              <w:bottom w:val="single" w:sz="4" w:space="0" w:color="auto"/>
              <w:right w:val="single" w:sz="4" w:space="0" w:color="auto"/>
            </w:tcBorders>
            <w:textDirection w:val="btLr"/>
            <w:vAlign w:val="center"/>
            <w:hideMark/>
          </w:tcPr>
          <w:p w14:paraId="7A926A44" w14:textId="77777777" w:rsidR="007F3B71" w:rsidRPr="00BB1E94" w:rsidRDefault="007F3B71">
            <w:pPr>
              <w:ind w:left="113" w:right="113"/>
              <w:jc w:val="center"/>
              <w:rPr>
                <w:color w:val="000000"/>
              </w:rPr>
            </w:pPr>
            <w:r w:rsidRPr="00BB1E94">
              <w:rPr>
                <w:color w:val="000000"/>
              </w:rPr>
              <w:t>Тип конструкции (</w:t>
            </w:r>
            <w:proofErr w:type="spellStart"/>
            <w:r w:rsidRPr="00BB1E94">
              <w:rPr>
                <w:color w:val="000000"/>
              </w:rPr>
              <w:t>рекламоносителя</w:t>
            </w:r>
            <w:proofErr w:type="spellEnd"/>
            <w:r w:rsidRPr="00BB1E94">
              <w:rPr>
                <w:color w:val="000000"/>
              </w:rPr>
              <w:t>)</w:t>
            </w:r>
          </w:p>
        </w:tc>
        <w:tc>
          <w:tcPr>
            <w:tcW w:w="510" w:type="dxa"/>
            <w:tcBorders>
              <w:top w:val="single" w:sz="4" w:space="0" w:color="auto"/>
              <w:left w:val="nil"/>
              <w:bottom w:val="single" w:sz="4" w:space="0" w:color="auto"/>
              <w:right w:val="single" w:sz="4" w:space="0" w:color="auto"/>
            </w:tcBorders>
            <w:textDirection w:val="btLr"/>
            <w:vAlign w:val="center"/>
            <w:hideMark/>
          </w:tcPr>
          <w:p w14:paraId="5E03B826" w14:textId="77777777" w:rsidR="007F3B71" w:rsidRPr="00BB1E94" w:rsidRDefault="007F3B71">
            <w:pPr>
              <w:ind w:left="113" w:right="113"/>
              <w:jc w:val="center"/>
              <w:rPr>
                <w:color w:val="000000"/>
              </w:rPr>
            </w:pPr>
            <w:r w:rsidRPr="00BB1E94">
              <w:rPr>
                <w:color w:val="000000"/>
              </w:rPr>
              <w:t>Количество сторон</w:t>
            </w:r>
          </w:p>
        </w:tc>
        <w:tc>
          <w:tcPr>
            <w:tcW w:w="716" w:type="dxa"/>
            <w:tcBorders>
              <w:top w:val="single" w:sz="4" w:space="0" w:color="auto"/>
              <w:left w:val="nil"/>
              <w:bottom w:val="single" w:sz="4" w:space="0" w:color="auto"/>
              <w:right w:val="single" w:sz="4" w:space="0" w:color="auto"/>
            </w:tcBorders>
            <w:textDirection w:val="btLr"/>
            <w:vAlign w:val="center"/>
            <w:hideMark/>
          </w:tcPr>
          <w:p w14:paraId="4FBC76F9" w14:textId="77777777" w:rsidR="007F3B71" w:rsidRPr="00BB1E94" w:rsidRDefault="007F3B71">
            <w:pPr>
              <w:ind w:left="113" w:right="113"/>
              <w:jc w:val="center"/>
              <w:rPr>
                <w:color w:val="000000"/>
              </w:rPr>
            </w:pPr>
            <w:r w:rsidRPr="00BB1E94">
              <w:rPr>
                <w:color w:val="000000"/>
              </w:rPr>
              <w:t>Общая площадь информационного поля, м</w:t>
            </w:r>
            <w:proofErr w:type="gramStart"/>
            <w:r w:rsidRPr="00BB1E94">
              <w:rPr>
                <w:color w:val="000000"/>
              </w:rPr>
              <w:t>2</w:t>
            </w:r>
            <w:proofErr w:type="gramEnd"/>
          </w:p>
        </w:tc>
        <w:tc>
          <w:tcPr>
            <w:tcW w:w="716" w:type="dxa"/>
            <w:tcBorders>
              <w:top w:val="single" w:sz="4" w:space="0" w:color="auto"/>
              <w:left w:val="nil"/>
              <w:bottom w:val="single" w:sz="4" w:space="0" w:color="auto"/>
              <w:right w:val="single" w:sz="4" w:space="0" w:color="auto"/>
            </w:tcBorders>
            <w:textDirection w:val="btLr"/>
            <w:vAlign w:val="center"/>
            <w:hideMark/>
          </w:tcPr>
          <w:p w14:paraId="0C2D2140" w14:textId="77777777" w:rsidR="007F3B71" w:rsidRPr="00BB1E94" w:rsidRDefault="007F3B71">
            <w:pPr>
              <w:ind w:left="113" w:right="113"/>
              <w:jc w:val="center"/>
              <w:rPr>
                <w:color w:val="000000"/>
              </w:rPr>
            </w:pPr>
            <w:r w:rsidRPr="00BB1E94">
              <w:rPr>
                <w:color w:val="000000"/>
              </w:rPr>
              <w:t>Технологическая характеристика</w:t>
            </w:r>
          </w:p>
        </w:tc>
        <w:tc>
          <w:tcPr>
            <w:tcW w:w="715" w:type="dxa"/>
            <w:tcBorders>
              <w:top w:val="single" w:sz="4" w:space="0" w:color="auto"/>
              <w:left w:val="nil"/>
              <w:bottom w:val="single" w:sz="4" w:space="0" w:color="auto"/>
              <w:right w:val="single" w:sz="4" w:space="0" w:color="auto"/>
            </w:tcBorders>
            <w:textDirection w:val="btLr"/>
            <w:vAlign w:val="center"/>
            <w:hideMark/>
          </w:tcPr>
          <w:p w14:paraId="3A615237" w14:textId="77777777" w:rsidR="007F3B71" w:rsidRPr="00BB1E94" w:rsidRDefault="007F3B71">
            <w:pPr>
              <w:ind w:left="113" w:right="113"/>
              <w:jc w:val="center"/>
              <w:rPr>
                <w:color w:val="000000"/>
              </w:rPr>
            </w:pPr>
            <w:r w:rsidRPr="00BB1E94">
              <w:rPr>
                <w:color w:val="000000"/>
              </w:rPr>
              <w:t xml:space="preserve">Внешний размер (габариты) плоскости, </w:t>
            </w:r>
            <w:proofErr w:type="gramStart"/>
            <w:r w:rsidRPr="00BB1E94">
              <w:rPr>
                <w:color w:val="000000"/>
              </w:rPr>
              <w:t>м</w:t>
            </w:r>
            <w:proofErr w:type="gramEnd"/>
          </w:p>
        </w:tc>
        <w:tc>
          <w:tcPr>
            <w:tcW w:w="971" w:type="dxa"/>
            <w:tcBorders>
              <w:top w:val="single" w:sz="4" w:space="0" w:color="auto"/>
              <w:left w:val="nil"/>
              <w:bottom w:val="single" w:sz="4" w:space="0" w:color="auto"/>
              <w:right w:val="single" w:sz="4" w:space="0" w:color="auto"/>
            </w:tcBorders>
            <w:textDirection w:val="btLr"/>
            <w:vAlign w:val="center"/>
            <w:hideMark/>
          </w:tcPr>
          <w:p w14:paraId="429BEA23" w14:textId="77777777" w:rsidR="007F3B71" w:rsidRPr="00BB1E94" w:rsidRDefault="007F3B71">
            <w:pPr>
              <w:ind w:left="113" w:right="113"/>
              <w:jc w:val="center"/>
              <w:rPr>
                <w:color w:val="000000"/>
              </w:rPr>
            </w:pPr>
            <w:r w:rsidRPr="00BB1E94">
              <w:rPr>
                <w:color w:val="000000"/>
              </w:rPr>
              <w:t xml:space="preserve">Собственник земельного участка, здания или иного недвижимого имущества, к которому будет присоединена рекламная конструкция </w:t>
            </w:r>
          </w:p>
        </w:tc>
        <w:tc>
          <w:tcPr>
            <w:tcW w:w="716" w:type="dxa"/>
            <w:tcBorders>
              <w:top w:val="single" w:sz="4" w:space="0" w:color="auto"/>
              <w:left w:val="nil"/>
              <w:bottom w:val="single" w:sz="4" w:space="0" w:color="auto"/>
              <w:right w:val="single" w:sz="4" w:space="0" w:color="auto"/>
            </w:tcBorders>
            <w:textDirection w:val="btLr"/>
            <w:vAlign w:val="center"/>
            <w:hideMark/>
          </w:tcPr>
          <w:p w14:paraId="7272189A" w14:textId="77777777" w:rsidR="007F3B71" w:rsidRPr="00BB1E94" w:rsidRDefault="007F3B71">
            <w:pPr>
              <w:ind w:left="113" w:right="113"/>
              <w:jc w:val="center"/>
              <w:rPr>
                <w:color w:val="000000"/>
              </w:rPr>
            </w:pPr>
            <w:r w:rsidRPr="00BB1E94">
              <w:rPr>
                <w:color w:val="000000"/>
              </w:rPr>
              <w:t>Сведения об установке / демонтаже ОНРИ</w:t>
            </w:r>
          </w:p>
        </w:tc>
        <w:tc>
          <w:tcPr>
            <w:tcW w:w="716" w:type="dxa"/>
            <w:tcBorders>
              <w:top w:val="single" w:sz="4" w:space="0" w:color="auto"/>
              <w:left w:val="nil"/>
              <w:bottom w:val="single" w:sz="4" w:space="0" w:color="auto"/>
              <w:right w:val="single" w:sz="4" w:space="0" w:color="auto"/>
            </w:tcBorders>
            <w:textDirection w:val="btLr"/>
            <w:vAlign w:val="center"/>
            <w:hideMark/>
          </w:tcPr>
          <w:p w14:paraId="1E26CE9F" w14:textId="77777777" w:rsidR="007F3B71" w:rsidRPr="00BB1E94" w:rsidRDefault="007F3B71">
            <w:pPr>
              <w:ind w:left="113" w:right="113"/>
              <w:jc w:val="center"/>
              <w:rPr>
                <w:color w:val="000000"/>
              </w:rPr>
            </w:pPr>
            <w:r w:rsidRPr="00BB1E94">
              <w:rPr>
                <w:color w:val="000000"/>
              </w:rPr>
              <w:t>Дополнительные сведения (улица)</w:t>
            </w:r>
          </w:p>
        </w:tc>
        <w:tc>
          <w:tcPr>
            <w:tcW w:w="716" w:type="dxa"/>
            <w:tcBorders>
              <w:top w:val="single" w:sz="4" w:space="0" w:color="auto"/>
              <w:left w:val="nil"/>
              <w:bottom w:val="nil"/>
              <w:right w:val="single" w:sz="4" w:space="0" w:color="auto"/>
            </w:tcBorders>
            <w:textDirection w:val="btLr"/>
            <w:vAlign w:val="center"/>
            <w:hideMark/>
          </w:tcPr>
          <w:p w14:paraId="51D17B35" w14:textId="77777777" w:rsidR="007F3B71" w:rsidRPr="00BB1E94" w:rsidRDefault="007F3B71">
            <w:pPr>
              <w:ind w:left="113" w:right="113"/>
              <w:jc w:val="center"/>
            </w:pPr>
            <w:r w:rsidRPr="00BB1E94">
              <w:t>№ и дата Договора</w:t>
            </w:r>
          </w:p>
        </w:tc>
        <w:tc>
          <w:tcPr>
            <w:tcW w:w="716" w:type="dxa"/>
            <w:tcBorders>
              <w:top w:val="single" w:sz="4" w:space="0" w:color="auto"/>
              <w:left w:val="nil"/>
              <w:bottom w:val="nil"/>
              <w:right w:val="single" w:sz="4" w:space="0" w:color="auto"/>
            </w:tcBorders>
            <w:textDirection w:val="btLr"/>
            <w:vAlign w:val="center"/>
            <w:hideMark/>
          </w:tcPr>
          <w:p w14:paraId="6C708B19" w14:textId="77777777" w:rsidR="007F3B71" w:rsidRPr="00BB1E94" w:rsidRDefault="007F3B71">
            <w:pPr>
              <w:ind w:left="113" w:right="113"/>
              <w:jc w:val="center"/>
            </w:pPr>
            <w:r w:rsidRPr="00BB1E94">
              <w:t>№ и дата доп. соглашения</w:t>
            </w:r>
          </w:p>
        </w:tc>
        <w:tc>
          <w:tcPr>
            <w:tcW w:w="716" w:type="dxa"/>
            <w:tcBorders>
              <w:top w:val="single" w:sz="4" w:space="0" w:color="auto"/>
              <w:left w:val="nil"/>
              <w:bottom w:val="single" w:sz="4" w:space="0" w:color="auto"/>
              <w:right w:val="single" w:sz="4" w:space="0" w:color="auto"/>
            </w:tcBorders>
            <w:textDirection w:val="btLr"/>
            <w:vAlign w:val="center"/>
            <w:hideMark/>
          </w:tcPr>
          <w:p w14:paraId="34953F09" w14:textId="77777777" w:rsidR="007F3B71" w:rsidRPr="00BB1E94" w:rsidRDefault="007F3B71">
            <w:pPr>
              <w:ind w:left="113" w:right="113"/>
              <w:jc w:val="center"/>
            </w:pPr>
            <w:r w:rsidRPr="00BB1E94">
              <w:t xml:space="preserve">Договор на распространение социальной рекламы </w:t>
            </w:r>
          </w:p>
        </w:tc>
        <w:tc>
          <w:tcPr>
            <w:tcW w:w="716" w:type="dxa"/>
            <w:tcBorders>
              <w:top w:val="single" w:sz="4" w:space="0" w:color="auto"/>
              <w:left w:val="nil"/>
              <w:bottom w:val="single" w:sz="4" w:space="0" w:color="auto"/>
              <w:right w:val="single" w:sz="4" w:space="0" w:color="auto"/>
            </w:tcBorders>
            <w:textDirection w:val="btLr"/>
            <w:vAlign w:val="center"/>
            <w:hideMark/>
          </w:tcPr>
          <w:p w14:paraId="5CA006F9" w14:textId="77777777" w:rsidR="007F3B71" w:rsidRPr="00BB1E94" w:rsidRDefault="007F3B71">
            <w:pPr>
              <w:ind w:left="113" w:right="113"/>
              <w:jc w:val="center"/>
            </w:pPr>
            <w:r w:rsidRPr="00BB1E94">
              <w:t>Иные сведения (отметки о возникновении у третьих лиц прав на ОНРИ)</w:t>
            </w:r>
          </w:p>
        </w:tc>
      </w:tr>
      <w:tr w:rsidR="007F3B71" w:rsidRPr="00BB1E94" w14:paraId="7C9479CD" w14:textId="77777777" w:rsidTr="007F3B71">
        <w:trPr>
          <w:trHeight w:val="375"/>
        </w:trPr>
        <w:tc>
          <w:tcPr>
            <w:tcW w:w="649" w:type="dxa"/>
            <w:tcBorders>
              <w:top w:val="nil"/>
              <w:left w:val="single" w:sz="4" w:space="0" w:color="auto"/>
              <w:bottom w:val="single" w:sz="4" w:space="0" w:color="auto"/>
              <w:right w:val="single" w:sz="4" w:space="0" w:color="auto"/>
            </w:tcBorders>
            <w:vAlign w:val="center"/>
            <w:hideMark/>
          </w:tcPr>
          <w:p w14:paraId="472D06F2" w14:textId="77777777" w:rsidR="007F3B71" w:rsidRPr="00BB1E94" w:rsidRDefault="007F3B71">
            <w:pPr>
              <w:jc w:val="center"/>
              <w:rPr>
                <w:bCs/>
                <w:color w:val="000000"/>
              </w:rPr>
            </w:pPr>
            <w:r w:rsidRPr="00BB1E94">
              <w:rPr>
                <w:bCs/>
                <w:color w:val="000000"/>
              </w:rPr>
              <w:t>1/Ч</w:t>
            </w:r>
          </w:p>
        </w:tc>
        <w:tc>
          <w:tcPr>
            <w:tcW w:w="715" w:type="dxa"/>
            <w:tcBorders>
              <w:top w:val="nil"/>
              <w:left w:val="nil"/>
              <w:bottom w:val="single" w:sz="4" w:space="0" w:color="auto"/>
              <w:right w:val="single" w:sz="4" w:space="0" w:color="auto"/>
            </w:tcBorders>
            <w:vAlign w:val="center"/>
            <w:hideMark/>
          </w:tcPr>
          <w:p w14:paraId="25704131" w14:textId="77777777" w:rsidR="007F3B71" w:rsidRPr="00BB1E94" w:rsidRDefault="007F3B71">
            <w:pPr>
              <w:jc w:val="center"/>
              <w:rPr>
                <w:bCs/>
                <w:color w:val="000000"/>
              </w:rPr>
            </w:pPr>
            <w:r w:rsidRPr="00BB1E94">
              <w:rPr>
                <w:bCs/>
                <w:color w:val="000000"/>
              </w:rPr>
              <w:t> </w:t>
            </w:r>
          </w:p>
        </w:tc>
        <w:tc>
          <w:tcPr>
            <w:tcW w:w="559" w:type="dxa"/>
            <w:tcBorders>
              <w:top w:val="nil"/>
              <w:left w:val="nil"/>
              <w:bottom w:val="single" w:sz="4" w:space="0" w:color="auto"/>
              <w:right w:val="single" w:sz="4" w:space="0" w:color="auto"/>
            </w:tcBorders>
            <w:vAlign w:val="center"/>
            <w:hideMark/>
          </w:tcPr>
          <w:p w14:paraId="5E81C606" w14:textId="77777777" w:rsidR="007F3B71" w:rsidRPr="00BB1E94" w:rsidRDefault="007F3B71">
            <w:pPr>
              <w:jc w:val="center"/>
              <w:rPr>
                <w:bCs/>
                <w:color w:val="000000"/>
              </w:rPr>
            </w:pPr>
            <w:r w:rsidRPr="00BB1E94">
              <w:rPr>
                <w:bCs/>
                <w:color w:val="000000"/>
              </w:rPr>
              <w:t> </w:t>
            </w:r>
          </w:p>
        </w:tc>
        <w:tc>
          <w:tcPr>
            <w:tcW w:w="715" w:type="dxa"/>
            <w:tcBorders>
              <w:top w:val="nil"/>
              <w:left w:val="nil"/>
              <w:bottom w:val="single" w:sz="4" w:space="0" w:color="auto"/>
              <w:right w:val="single" w:sz="4" w:space="0" w:color="auto"/>
            </w:tcBorders>
            <w:vAlign w:val="center"/>
            <w:hideMark/>
          </w:tcPr>
          <w:p w14:paraId="3396AA20" w14:textId="77777777" w:rsidR="007F3B71" w:rsidRPr="00BB1E94" w:rsidRDefault="007F3B71">
            <w:pPr>
              <w:jc w:val="center"/>
              <w:rPr>
                <w:bCs/>
                <w:color w:val="000000"/>
              </w:rPr>
            </w:pPr>
            <w:r w:rsidRPr="00BB1E94">
              <w:rPr>
                <w:bCs/>
                <w:color w:val="000000"/>
              </w:rPr>
              <w:t> </w:t>
            </w:r>
          </w:p>
        </w:tc>
        <w:tc>
          <w:tcPr>
            <w:tcW w:w="715" w:type="dxa"/>
            <w:tcBorders>
              <w:top w:val="nil"/>
              <w:left w:val="nil"/>
              <w:bottom w:val="single" w:sz="4" w:space="0" w:color="auto"/>
              <w:right w:val="single" w:sz="4" w:space="0" w:color="auto"/>
            </w:tcBorders>
            <w:vAlign w:val="center"/>
            <w:hideMark/>
          </w:tcPr>
          <w:p w14:paraId="36094E37" w14:textId="77777777" w:rsidR="007F3B71" w:rsidRPr="00BB1E94" w:rsidRDefault="007F3B71"/>
        </w:tc>
        <w:tc>
          <w:tcPr>
            <w:tcW w:w="715" w:type="dxa"/>
            <w:tcBorders>
              <w:top w:val="nil"/>
              <w:left w:val="nil"/>
              <w:bottom w:val="single" w:sz="4" w:space="0" w:color="auto"/>
              <w:right w:val="single" w:sz="4" w:space="0" w:color="auto"/>
            </w:tcBorders>
            <w:vAlign w:val="center"/>
            <w:hideMark/>
          </w:tcPr>
          <w:p w14:paraId="1E0A5D7D" w14:textId="77777777" w:rsidR="007F3B71" w:rsidRPr="00BB1E94" w:rsidRDefault="007F3B71">
            <w:pPr>
              <w:jc w:val="center"/>
              <w:rPr>
                <w:bCs/>
                <w:color w:val="000000"/>
              </w:rPr>
            </w:pPr>
            <w:r w:rsidRPr="00BB1E94">
              <w:rPr>
                <w:bCs/>
                <w:color w:val="000000"/>
              </w:rPr>
              <w:t> </w:t>
            </w:r>
          </w:p>
        </w:tc>
        <w:tc>
          <w:tcPr>
            <w:tcW w:w="715" w:type="dxa"/>
            <w:tcBorders>
              <w:top w:val="nil"/>
              <w:left w:val="nil"/>
              <w:bottom w:val="single" w:sz="4" w:space="0" w:color="auto"/>
              <w:right w:val="single" w:sz="4" w:space="0" w:color="auto"/>
            </w:tcBorders>
            <w:vAlign w:val="center"/>
            <w:hideMark/>
          </w:tcPr>
          <w:p w14:paraId="0EB13F28" w14:textId="77777777" w:rsidR="007F3B71" w:rsidRPr="00BB1E94" w:rsidRDefault="007F3B71">
            <w:pPr>
              <w:jc w:val="center"/>
              <w:rPr>
                <w:bCs/>
                <w:color w:val="000000"/>
              </w:rPr>
            </w:pPr>
            <w:r w:rsidRPr="00BB1E94">
              <w:rPr>
                <w:bCs/>
                <w:color w:val="000000"/>
              </w:rPr>
              <w:t> </w:t>
            </w:r>
          </w:p>
        </w:tc>
        <w:tc>
          <w:tcPr>
            <w:tcW w:w="715" w:type="dxa"/>
            <w:tcBorders>
              <w:top w:val="nil"/>
              <w:left w:val="nil"/>
              <w:bottom w:val="single" w:sz="4" w:space="0" w:color="auto"/>
              <w:right w:val="single" w:sz="4" w:space="0" w:color="auto"/>
            </w:tcBorders>
            <w:vAlign w:val="center"/>
            <w:hideMark/>
          </w:tcPr>
          <w:p w14:paraId="40D0A498"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1F472480"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07500EB5"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2550DED1" w14:textId="77777777" w:rsidR="007F3B71" w:rsidRPr="00BB1E94" w:rsidRDefault="007F3B71">
            <w:pPr>
              <w:jc w:val="center"/>
              <w:rPr>
                <w:bCs/>
                <w:color w:val="000000"/>
              </w:rPr>
            </w:pPr>
            <w:r w:rsidRPr="00BB1E94">
              <w:rPr>
                <w:bCs/>
                <w:color w:val="000000"/>
              </w:rPr>
              <w:t> </w:t>
            </w:r>
          </w:p>
        </w:tc>
        <w:tc>
          <w:tcPr>
            <w:tcW w:w="510" w:type="dxa"/>
            <w:tcBorders>
              <w:top w:val="nil"/>
              <w:left w:val="nil"/>
              <w:bottom w:val="single" w:sz="4" w:space="0" w:color="auto"/>
              <w:right w:val="single" w:sz="4" w:space="0" w:color="auto"/>
            </w:tcBorders>
            <w:vAlign w:val="center"/>
            <w:hideMark/>
          </w:tcPr>
          <w:p w14:paraId="2A80C015"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2855BC66"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7C295591" w14:textId="77777777" w:rsidR="007F3B71" w:rsidRPr="00BB1E94" w:rsidRDefault="007F3B71">
            <w:pPr>
              <w:jc w:val="center"/>
              <w:rPr>
                <w:bCs/>
                <w:color w:val="000000"/>
              </w:rPr>
            </w:pPr>
            <w:r w:rsidRPr="00BB1E94">
              <w:rPr>
                <w:bCs/>
                <w:color w:val="000000"/>
              </w:rPr>
              <w:t> </w:t>
            </w:r>
          </w:p>
        </w:tc>
        <w:tc>
          <w:tcPr>
            <w:tcW w:w="715" w:type="dxa"/>
            <w:tcBorders>
              <w:top w:val="nil"/>
              <w:left w:val="nil"/>
              <w:bottom w:val="single" w:sz="4" w:space="0" w:color="auto"/>
              <w:right w:val="single" w:sz="4" w:space="0" w:color="auto"/>
            </w:tcBorders>
            <w:vAlign w:val="center"/>
            <w:hideMark/>
          </w:tcPr>
          <w:p w14:paraId="58C48493" w14:textId="77777777" w:rsidR="007F3B71" w:rsidRPr="00BB1E94" w:rsidRDefault="007F3B71">
            <w:pPr>
              <w:jc w:val="center"/>
              <w:rPr>
                <w:bCs/>
                <w:color w:val="000000"/>
              </w:rPr>
            </w:pPr>
            <w:r w:rsidRPr="00BB1E94">
              <w:rPr>
                <w:bCs/>
                <w:color w:val="000000"/>
              </w:rPr>
              <w:t> </w:t>
            </w:r>
          </w:p>
        </w:tc>
        <w:tc>
          <w:tcPr>
            <w:tcW w:w="971" w:type="dxa"/>
            <w:tcBorders>
              <w:top w:val="nil"/>
              <w:left w:val="nil"/>
              <w:bottom w:val="single" w:sz="4" w:space="0" w:color="auto"/>
              <w:right w:val="single" w:sz="4" w:space="0" w:color="auto"/>
            </w:tcBorders>
            <w:vAlign w:val="center"/>
            <w:hideMark/>
          </w:tcPr>
          <w:p w14:paraId="061EE0A2"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699C6989"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30899FF0" w14:textId="77777777" w:rsidR="007F3B71" w:rsidRPr="00BB1E94" w:rsidRDefault="007F3B71">
            <w:pPr>
              <w:jc w:val="center"/>
              <w:rPr>
                <w:bCs/>
                <w:color w:val="000000"/>
              </w:rPr>
            </w:pPr>
            <w:r w:rsidRPr="00BB1E94">
              <w:rPr>
                <w:bCs/>
                <w:color w:val="000000"/>
              </w:rPr>
              <w:t> </w:t>
            </w:r>
          </w:p>
        </w:tc>
        <w:tc>
          <w:tcPr>
            <w:tcW w:w="716" w:type="dxa"/>
            <w:tcBorders>
              <w:top w:val="single" w:sz="4" w:space="0" w:color="auto"/>
              <w:left w:val="nil"/>
              <w:bottom w:val="single" w:sz="4" w:space="0" w:color="auto"/>
              <w:right w:val="single" w:sz="4" w:space="0" w:color="auto"/>
            </w:tcBorders>
            <w:vAlign w:val="center"/>
            <w:hideMark/>
          </w:tcPr>
          <w:p w14:paraId="2AC974A2" w14:textId="77777777" w:rsidR="007F3B71" w:rsidRPr="00BB1E94" w:rsidRDefault="007F3B71">
            <w:pPr>
              <w:jc w:val="center"/>
              <w:rPr>
                <w:bCs/>
              </w:rPr>
            </w:pPr>
            <w:r w:rsidRPr="00BB1E94">
              <w:rPr>
                <w:bCs/>
              </w:rPr>
              <w:t> </w:t>
            </w:r>
          </w:p>
        </w:tc>
        <w:tc>
          <w:tcPr>
            <w:tcW w:w="716" w:type="dxa"/>
            <w:tcBorders>
              <w:top w:val="single" w:sz="4" w:space="0" w:color="auto"/>
              <w:left w:val="nil"/>
              <w:bottom w:val="single" w:sz="4" w:space="0" w:color="auto"/>
              <w:right w:val="single" w:sz="4" w:space="0" w:color="auto"/>
            </w:tcBorders>
            <w:vAlign w:val="center"/>
            <w:hideMark/>
          </w:tcPr>
          <w:p w14:paraId="0D8C3868" w14:textId="77777777" w:rsidR="007F3B71" w:rsidRPr="00BB1E94" w:rsidRDefault="007F3B71">
            <w:pPr>
              <w:jc w:val="center"/>
              <w:rPr>
                <w:bCs/>
              </w:rPr>
            </w:pPr>
            <w:r w:rsidRPr="00BB1E94">
              <w:rPr>
                <w:bCs/>
              </w:rPr>
              <w:t> </w:t>
            </w:r>
          </w:p>
        </w:tc>
        <w:tc>
          <w:tcPr>
            <w:tcW w:w="716" w:type="dxa"/>
            <w:tcBorders>
              <w:top w:val="nil"/>
              <w:left w:val="nil"/>
              <w:bottom w:val="single" w:sz="4" w:space="0" w:color="auto"/>
              <w:right w:val="single" w:sz="4" w:space="0" w:color="auto"/>
            </w:tcBorders>
            <w:vAlign w:val="center"/>
            <w:hideMark/>
          </w:tcPr>
          <w:p w14:paraId="575CA12E" w14:textId="77777777" w:rsidR="007F3B71" w:rsidRPr="00BB1E94" w:rsidRDefault="007F3B71">
            <w:pPr>
              <w:jc w:val="center"/>
              <w:rPr>
                <w:bCs/>
              </w:rPr>
            </w:pPr>
            <w:r w:rsidRPr="00BB1E94">
              <w:rPr>
                <w:bCs/>
              </w:rPr>
              <w:t> </w:t>
            </w:r>
          </w:p>
        </w:tc>
        <w:tc>
          <w:tcPr>
            <w:tcW w:w="716" w:type="dxa"/>
            <w:tcBorders>
              <w:top w:val="nil"/>
              <w:left w:val="nil"/>
              <w:bottom w:val="single" w:sz="4" w:space="0" w:color="auto"/>
              <w:right w:val="single" w:sz="4" w:space="0" w:color="auto"/>
            </w:tcBorders>
            <w:vAlign w:val="center"/>
            <w:hideMark/>
          </w:tcPr>
          <w:p w14:paraId="17A052C8" w14:textId="77777777" w:rsidR="007F3B71" w:rsidRPr="00BB1E94" w:rsidRDefault="007F3B71">
            <w:pPr>
              <w:jc w:val="center"/>
              <w:rPr>
                <w:bCs/>
              </w:rPr>
            </w:pPr>
            <w:r w:rsidRPr="00BB1E94">
              <w:rPr>
                <w:bCs/>
              </w:rPr>
              <w:t> </w:t>
            </w:r>
          </w:p>
        </w:tc>
      </w:tr>
      <w:tr w:rsidR="007F3B71" w:rsidRPr="00BB1E94" w14:paraId="5C4347DF" w14:textId="77777777" w:rsidTr="007F3B71">
        <w:trPr>
          <w:trHeight w:val="375"/>
        </w:trPr>
        <w:tc>
          <w:tcPr>
            <w:tcW w:w="649" w:type="dxa"/>
            <w:tcBorders>
              <w:top w:val="nil"/>
              <w:left w:val="single" w:sz="4" w:space="0" w:color="auto"/>
              <w:bottom w:val="single" w:sz="4" w:space="0" w:color="auto"/>
              <w:right w:val="single" w:sz="4" w:space="0" w:color="auto"/>
            </w:tcBorders>
            <w:vAlign w:val="center"/>
            <w:hideMark/>
          </w:tcPr>
          <w:p w14:paraId="6711A1AF" w14:textId="77777777" w:rsidR="007F3B71" w:rsidRPr="00BB1E94" w:rsidRDefault="007F3B71">
            <w:pPr>
              <w:jc w:val="center"/>
              <w:rPr>
                <w:bCs/>
                <w:color w:val="000000"/>
              </w:rPr>
            </w:pPr>
            <w:r w:rsidRPr="00BB1E94">
              <w:rPr>
                <w:bCs/>
                <w:color w:val="000000"/>
              </w:rPr>
              <w:t>2/Ч</w:t>
            </w:r>
          </w:p>
        </w:tc>
        <w:tc>
          <w:tcPr>
            <w:tcW w:w="715" w:type="dxa"/>
            <w:tcBorders>
              <w:top w:val="nil"/>
              <w:left w:val="nil"/>
              <w:bottom w:val="single" w:sz="4" w:space="0" w:color="auto"/>
              <w:right w:val="single" w:sz="4" w:space="0" w:color="auto"/>
            </w:tcBorders>
            <w:vAlign w:val="center"/>
            <w:hideMark/>
          </w:tcPr>
          <w:p w14:paraId="2A74AC4A" w14:textId="77777777" w:rsidR="007F3B71" w:rsidRPr="00BB1E94" w:rsidRDefault="007F3B71">
            <w:pPr>
              <w:jc w:val="center"/>
              <w:rPr>
                <w:bCs/>
                <w:color w:val="000000"/>
              </w:rPr>
            </w:pPr>
            <w:r w:rsidRPr="00BB1E94">
              <w:rPr>
                <w:bCs/>
                <w:color w:val="000000"/>
              </w:rPr>
              <w:t> </w:t>
            </w:r>
          </w:p>
        </w:tc>
        <w:tc>
          <w:tcPr>
            <w:tcW w:w="559" w:type="dxa"/>
            <w:tcBorders>
              <w:top w:val="nil"/>
              <w:left w:val="nil"/>
              <w:bottom w:val="single" w:sz="4" w:space="0" w:color="auto"/>
              <w:right w:val="single" w:sz="4" w:space="0" w:color="auto"/>
            </w:tcBorders>
            <w:vAlign w:val="center"/>
            <w:hideMark/>
          </w:tcPr>
          <w:p w14:paraId="59025412" w14:textId="77777777" w:rsidR="007F3B71" w:rsidRPr="00BB1E94" w:rsidRDefault="007F3B71">
            <w:pPr>
              <w:jc w:val="center"/>
              <w:rPr>
                <w:bCs/>
                <w:color w:val="000000"/>
              </w:rPr>
            </w:pPr>
            <w:r w:rsidRPr="00BB1E94">
              <w:rPr>
                <w:bCs/>
                <w:color w:val="000000"/>
              </w:rPr>
              <w:t> </w:t>
            </w:r>
          </w:p>
        </w:tc>
        <w:tc>
          <w:tcPr>
            <w:tcW w:w="715" w:type="dxa"/>
            <w:tcBorders>
              <w:top w:val="nil"/>
              <w:left w:val="nil"/>
              <w:bottom w:val="single" w:sz="4" w:space="0" w:color="auto"/>
              <w:right w:val="single" w:sz="4" w:space="0" w:color="auto"/>
            </w:tcBorders>
            <w:vAlign w:val="center"/>
            <w:hideMark/>
          </w:tcPr>
          <w:p w14:paraId="4960116D" w14:textId="77777777" w:rsidR="007F3B71" w:rsidRPr="00BB1E94" w:rsidRDefault="007F3B71">
            <w:pPr>
              <w:jc w:val="center"/>
              <w:rPr>
                <w:bCs/>
                <w:color w:val="000000"/>
              </w:rPr>
            </w:pPr>
            <w:r w:rsidRPr="00BB1E94">
              <w:rPr>
                <w:bCs/>
                <w:color w:val="000000"/>
              </w:rPr>
              <w:t> </w:t>
            </w:r>
          </w:p>
        </w:tc>
        <w:tc>
          <w:tcPr>
            <w:tcW w:w="715" w:type="dxa"/>
            <w:tcBorders>
              <w:top w:val="nil"/>
              <w:left w:val="nil"/>
              <w:bottom w:val="single" w:sz="4" w:space="0" w:color="auto"/>
              <w:right w:val="single" w:sz="4" w:space="0" w:color="auto"/>
            </w:tcBorders>
            <w:vAlign w:val="center"/>
            <w:hideMark/>
          </w:tcPr>
          <w:p w14:paraId="0589691A" w14:textId="77777777" w:rsidR="007F3B71" w:rsidRPr="00BB1E94" w:rsidRDefault="007F3B71"/>
        </w:tc>
        <w:tc>
          <w:tcPr>
            <w:tcW w:w="715" w:type="dxa"/>
            <w:tcBorders>
              <w:top w:val="nil"/>
              <w:left w:val="nil"/>
              <w:bottom w:val="single" w:sz="4" w:space="0" w:color="auto"/>
              <w:right w:val="single" w:sz="4" w:space="0" w:color="auto"/>
            </w:tcBorders>
            <w:vAlign w:val="center"/>
            <w:hideMark/>
          </w:tcPr>
          <w:p w14:paraId="0391D082" w14:textId="77777777" w:rsidR="007F3B71" w:rsidRPr="00BB1E94" w:rsidRDefault="007F3B71">
            <w:pPr>
              <w:jc w:val="center"/>
              <w:rPr>
                <w:bCs/>
                <w:color w:val="000000"/>
              </w:rPr>
            </w:pPr>
            <w:r w:rsidRPr="00BB1E94">
              <w:rPr>
                <w:bCs/>
                <w:color w:val="000000"/>
              </w:rPr>
              <w:t> </w:t>
            </w:r>
          </w:p>
        </w:tc>
        <w:tc>
          <w:tcPr>
            <w:tcW w:w="715" w:type="dxa"/>
            <w:tcBorders>
              <w:top w:val="nil"/>
              <w:left w:val="nil"/>
              <w:bottom w:val="single" w:sz="4" w:space="0" w:color="auto"/>
              <w:right w:val="single" w:sz="4" w:space="0" w:color="auto"/>
            </w:tcBorders>
            <w:vAlign w:val="center"/>
            <w:hideMark/>
          </w:tcPr>
          <w:p w14:paraId="0BF8B856" w14:textId="77777777" w:rsidR="007F3B71" w:rsidRPr="00BB1E94" w:rsidRDefault="007F3B71">
            <w:pPr>
              <w:jc w:val="center"/>
              <w:rPr>
                <w:bCs/>
                <w:color w:val="000000"/>
              </w:rPr>
            </w:pPr>
            <w:r w:rsidRPr="00BB1E94">
              <w:rPr>
                <w:bCs/>
                <w:color w:val="000000"/>
              </w:rPr>
              <w:t> </w:t>
            </w:r>
          </w:p>
        </w:tc>
        <w:tc>
          <w:tcPr>
            <w:tcW w:w="715" w:type="dxa"/>
            <w:tcBorders>
              <w:top w:val="nil"/>
              <w:left w:val="nil"/>
              <w:bottom w:val="single" w:sz="4" w:space="0" w:color="auto"/>
              <w:right w:val="single" w:sz="4" w:space="0" w:color="auto"/>
            </w:tcBorders>
            <w:vAlign w:val="center"/>
            <w:hideMark/>
          </w:tcPr>
          <w:p w14:paraId="5FC47C0E"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0FD80380"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6D0AF3E1"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583AE949" w14:textId="77777777" w:rsidR="007F3B71" w:rsidRPr="00BB1E94" w:rsidRDefault="007F3B71">
            <w:pPr>
              <w:jc w:val="center"/>
              <w:rPr>
                <w:bCs/>
                <w:color w:val="000000"/>
              </w:rPr>
            </w:pPr>
            <w:r w:rsidRPr="00BB1E94">
              <w:rPr>
                <w:bCs/>
                <w:color w:val="000000"/>
              </w:rPr>
              <w:t> </w:t>
            </w:r>
          </w:p>
        </w:tc>
        <w:tc>
          <w:tcPr>
            <w:tcW w:w="510" w:type="dxa"/>
            <w:tcBorders>
              <w:top w:val="nil"/>
              <w:left w:val="nil"/>
              <w:bottom w:val="single" w:sz="4" w:space="0" w:color="auto"/>
              <w:right w:val="single" w:sz="4" w:space="0" w:color="auto"/>
            </w:tcBorders>
            <w:vAlign w:val="center"/>
            <w:hideMark/>
          </w:tcPr>
          <w:p w14:paraId="67147ABF"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17B5DA70"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3689C77D" w14:textId="77777777" w:rsidR="007F3B71" w:rsidRPr="00BB1E94" w:rsidRDefault="007F3B71">
            <w:pPr>
              <w:jc w:val="center"/>
              <w:rPr>
                <w:bCs/>
                <w:color w:val="000000"/>
              </w:rPr>
            </w:pPr>
            <w:r w:rsidRPr="00BB1E94">
              <w:rPr>
                <w:bCs/>
                <w:color w:val="000000"/>
              </w:rPr>
              <w:t> </w:t>
            </w:r>
          </w:p>
        </w:tc>
        <w:tc>
          <w:tcPr>
            <w:tcW w:w="715" w:type="dxa"/>
            <w:tcBorders>
              <w:top w:val="nil"/>
              <w:left w:val="nil"/>
              <w:bottom w:val="single" w:sz="4" w:space="0" w:color="auto"/>
              <w:right w:val="single" w:sz="4" w:space="0" w:color="auto"/>
            </w:tcBorders>
            <w:vAlign w:val="center"/>
            <w:hideMark/>
          </w:tcPr>
          <w:p w14:paraId="5EB6E737" w14:textId="77777777" w:rsidR="007F3B71" w:rsidRPr="00BB1E94" w:rsidRDefault="007F3B71">
            <w:pPr>
              <w:jc w:val="center"/>
              <w:rPr>
                <w:bCs/>
                <w:color w:val="000000"/>
              </w:rPr>
            </w:pPr>
            <w:r w:rsidRPr="00BB1E94">
              <w:rPr>
                <w:bCs/>
                <w:color w:val="000000"/>
              </w:rPr>
              <w:t> </w:t>
            </w:r>
          </w:p>
        </w:tc>
        <w:tc>
          <w:tcPr>
            <w:tcW w:w="971" w:type="dxa"/>
            <w:tcBorders>
              <w:top w:val="nil"/>
              <w:left w:val="nil"/>
              <w:bottom w:val="single" w:sz="4" w:space="0" w:color="auto"/>
              <w:right w:val="single" w:sz="4" w:space="0" w:color="auto"/>
            </w:tcBorders>
            <w:vAlign w:val="center"/>
            <w:hideMark/>
          </w:tcPr>
          <w:p w14:paraId="29D11CE5"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564E56F4"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166ABFB6"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18496044" w14:textId="77777777" w:rsidR="007F3B71" w:rsidRPr="00BB1E94" w:rsidRDefault="007F3B71">
            <w:pPr>
              <w:jc w:val="center"/>
              <w:rPr>
                <w:bCs/>
              </w:rPr>
            </w:pPr>
            <w:r w:rsidRPr="00BB1E94">
              <w:rPr>
                <w:bCs/>
              </w:rPr>
              <w:t> </w:t>
            </w:r>
          </w:p>
        </w:tc>
        <w:tc>
          <w:tcPr>
            <w:tcW w:w="716" w:type="dxa"/>
            <w:tcBorders>
              <w:top w:val="nil"/>
              <w:left w:val="nil"/>
              <w:bottom w:val="single" w:sz="4" w:space="0" w:color="auto"/>
              <w:right w:val="single" w:sz="4" w:space="0" w:color="auto"/>
            </w:tcBorders>
            <w:vAlign w:val="center"/>
            <w:hideMark/>
          </w:tcPr>
          <w:p w14:paraId="51FEDE8E" w14:textId="77777777" w:rsidR="007F3B71" w:rsidRPr="00BB1E94" w:rsidRDefault="007F3B71">
            <w:pPr>
              <w:jc w:val="center"/>
              <w:rPr>
                <w:bCs/>
              </w:rPr>
            </w:pPr>
            <w:r w:rsidRPr="00BB1E94">
              <w:rPr>
                <w:bCs/>
              </w:rPr>
              <w:t> </w:t>
            </w:r>
          </w:p>
        </w:tc>
        <w:tc>
          <w:tcPr>
            <w:tcW w:w="716" w:type="dxa"/>
            <w:tcBorders>
              <w:top w:val="nil"/>
              <w:left w:val="nil"/>
              <w:bottom w:val="single" w:sz="4" w:space="0" w:color="auto"/>
              <w:right w:val="single" w:sz="4" w:space="0" w:color="auto"/>
            </w:tcBorders>
            <w:vAlign w:val="center"/>
            <w:hideMark/>
          </w:tcPr>
          <w:p w14:paraId="39ACBCDC" w14:textId="77777777" w:rsidR="007F3B71" w:rsidRPr="00BB1E94" w:rsidRDefault="007F3B71">
            <w:pPr>
              <w:jc w:val="center"/>
              <w:rPr>
                <w:bCs/>
              </w:rPr>
            </w:pPr>
            <w:r w:rsidRPr="00BB1E94">
              <w:rPr>
                <w:bCs/>
              </w:rPr>
              <w:t> </w:t>
            </w:r>
          </w:p>
        </w:tc>
        <w:tc>
          <w:tcPr>
            <w:tcW w:w="716" w:type="dxa"/>
            <w:tcBorders>
              <w:top w:val="nil"/>
              <w:left w:val="nil"/>
              <w:bottom w:val="single" w:sz="4" w:space="0" w:color="auto"/>
              <w:right w:val="single" w:sz="4" w:space="0" w:color="auto"/>
            </w:tcBorders>
            <w:vAlign w:val="center"/>
            <w:hideMark/>
          </w:tcPr>
          <w:p w14:paraId="32D62481" w14:textId="77777777" w:rsidR="007F3B71" w:rsidRPr="00BB1E94" w:rsidRDefault="007F3B71">
            <w:pPr>
              <w:jc w:val="center"/>
              <w:rPr>
                <w:bCs/>
              </w:rPr>
            </w:pPr>
            <w:r w:rsidRPr="00BB1E94">
              <w:rPr>
                <w:bCs/>
              </w:rPr>
              <w:t> </w:t>
            </w:r>
          </w:p>
        </w:tc>
      </w:tr>
      <w:tr w:rsidR="007F3B71" w:rsidRPr="00BB1E94" w14:paraId="0A1EF13B" w14:textId="77777777" w:rsidTr="007F3B71">
        <w:trPr>
          <w:trHeight w:val="375"/>
        </w:trPr>
        <w:tc>
          <w:tcPr>
            <w:tcW w:w="649" w:type="dxa"/>
            <w:tcBorders>
              <w:top w:val="nil"/>
              <w:left w:val="single" w:sz="4" w:space="0" w:color="auto"/>
              <w:bottom w:val="single" w:sz="4" w:space="0" w:color="auto"/>
              <w:right w:val="single" w:sz="4" w:space="0" w:color="auto"/>
            </w:tcBorders>
            <w:vAlign w:val="center"/>
            <w:hideMark/>
          </w:tcPr>
          <w:p w14:paraId="1C291C24" w14:textId="77777777" w:rsidR="007F3B71" w:rsidRPr="00BB1E94" w:rsidRDefault="007F3B71">
            <w:pPr>
              <w:jc w:val="center"/>
              <w:rPr>
                <w:bCs/>
                <w:color w:val="000000"/>
              </w:rPr>
            </w:pPr>
            <w:r w:rsidRPr="00BB1E94">
              <w:rPr>
                <w:bCs/>
                <w:color w:val="000000"/>
              </w:rPr>
              <w:t>3/Ч</w:t>
            </w:r>
          </w:p>
        </w:tc>
        <w:tc>
          <w:tcPr>
            <w:tcW w:w="715" w:type="dxa"/>
            <w:tcBorders>
              <w:top w:val="nil"/>
              <w:left w:val="nil"/>
              <w:bottom w:val="single" w:sz="4" w:space="0" w:color="auto"/>
              <w:right w:val="single" w:sz="4" w:space="0" w:color="auto"/>
            </w:tcBorders>
            <w:vAlign w:val="center"/>
            <w:hideMark/>
          </w:tcPr>
          <w:p w14:paraId="70295AA8" w14:textId="77777777" w:rsidR="007F3B71" w:rsidRPr="00BB1E94" w:rsidRDefault="007F3B71">
            <w:pPr>
              <w:jc w:val="center"/>
              <w:rPr>
                <w:bCs/>
                <w:color w:val="000000"/>
              </w:rPr>
            </w:pPr>
            <w:r w:rsidRPr="00BB1E94">
              <w:rPr>
                <w:bCs/>
                <w:color w:val="000000"/>
              </w:rPr>
              <w:t> </w:t>
            </w:r>
          </w:p>
        </w:tc>
        <w:tc>
          <w:tcPr>
            <w:tcW w:w="559" w:type="dxa"/>
            <w:tcBorders>
              <w:top w:val="nil"/>
              <w:left w:val="nil"/>
              <w:bottom w:val="single" w:sz="4" w:space="0" w:color="auto"/>
              <w:right w:val="single" w:sz="4" w:space="0" w:color="auto"/>
            </w:tcBorders>
            <w:vAlign w:val="center"/>
            <w:hideMark/>
          </w:tcPr>
          <w:p w14:paraId="7D87C71A" w14:textId="77777777" w:rsidR="007F3B71" w:rsidRPr="00BB1E94" w:rsidRDefault="007F3B71">
            <w:pPr>
              <w:jc w:val="center"/>
              <w:rPr>
                <w:bCs/>
                <w:color w:val="000000"/>
              </w:rPr>
            </w:pPr>
            <w:r w:rsidRPr="00BB1E94">
              <w:rPr>
                <w:bCs/>
                <w:color w:val="000000"/>
              </w:rPr>
              <w:t> </w:t>
            </w:r>
          </w:p>
        </w:tc>
        <w:tc>
          <w:tcPr>
            <w:tcW w:w="715" w:type="dxa"/>
            <w:tcBorders>
              <w:top w:val="nil"/>
              <w:left w:val="nil"/>
              <w:bottom w:val="single" w:sz="4" w:space="0" w:color="auto"/>
              <w:right w:val="single" w:sz="4" w:space="0" w:color="auto"/>
            </w:tcBorders>
            <w:vAlign w:val="center"/>
            <w:hideMark/>
          </w:tcPr>
          <w:p w14:paraId="5CEE3C2F" w14:textId="77777777" w:rsidR="007F3B71" w:rsidRPr="00BB1E94" w:rsidRDefault="007F3B71">
            <w:pPr>
              <w:jc w:val="center"/>
              <w:rPr>
                <w:bCs/>
                <w:color w:val="000000"/>
              </w:rPr>
            </w:pPr>
            <w:r w:rsidRPr="00BB1E94">
              <w:rPr>
                <w:bCs/>
                <w:color w:val="000000"/>
              </w:rPr>
              <w:t> </w:t>
            </w:r>
          </w:p>
        </w:tc>
        <w:tc>
          <w:tcPr>
            <w:tcW w:w="715" w:type="dxa"/>
            <w:tcBorders>
              <w:top w:val="nil"/>
              <w:left w:val="nil"/>
              <w:bottom w:val="single" w:sz="4" w:space="0" w:color="auto"/>
              <w:right w:val="single" w:sz="4" w:space="0" w:color="auto"/>
            </w:tcBorders>
            <w:vAlign w:val="center"/>
            <w:hideMark/>
          </w:tcPr>
          <w:p w14:paraId="3A87CE23" w14:textId="77777777" w:rsidR="007F3B71" w:rsidRPr="00BB1E94" w:rsidRDefault="007F3B71"/>
        </w:tc>
        <w:tc>
          <w:tcPr>
            <w:tcW w:w="715" w:type="dxa"/>
            <w:tcBorders>
              <w:top w:val="nil"/>
              <w:left w:val="nil"/>
              <w:bottom w:val="single" w:sz="4" w:space="0" w:color="auto"/>
              <w:right w:val="single" w:sz="4" w:space="0" w:color="auto"/>
            </w:tcBorders>
            <w:vAlign w:val="center"/>
            <w:hideMark/>
          </w:tcPr>
          <w:p w14:paraId="06FBE03F" w14:textId="77777777" w:rsidR="007F3B71" w:rsidRPr="00BB1E94" w:rsidRDefault="007F3B71">
            <w:pPr>
              <w:jc w:val="center"/>
              <w:rPr>
                <w:bCs/>
                <w:color w:val="000000"/>
              </w:rPr>
            </w:pPr>
            <w:r w:rsidRPr="00BB1E94">
              <w:rPr>
                <w:bCs/>
                <w:color w:val="000000"/>
              </w:rPr>
              <w:t> </w:t>
            </w:r>
          </w:p>
        </w:tc>
        <w:tc>
          <w:tcPr>
            <w:tcW w:w="715" w:type="dxa"/>
            <w:tcBorders>
              <w:top w:val="nil"/>
              <w:left w:val="nil"/>
              <w:bottom w:val="single" w:sz="4" w:space="0" w:color="auto"/>
              <w:right w:val="single" w:sz="4" w:space="0" w:color="auto"/>
            </w:tcBorders>
            <w:vAlign w:val="center"/>
            <w:hideMark/>
          </w:tcPr>
          <w:p w14:paraId="07D687F6" w14:textId="77777777" w:rsidR="007F3B71" w:rsidRPr="00BB1E94" w:rsidRDefault="007F3B71">
            <w:pPr>
              <w:jc w:val="center"/>
              <w:rPr>
                <w:bCs/>
                <w:color w:val="000000"/>
              </w:rPr>
            </w:pPr>
            <w:r w:rsidRPr="00BB1E94">
              <w:rPr>
                <w:bCs/>
                <w:color w:val="000000"/>
              </w:rPr>
              <w:t> </w:t>
            </w:r>
          </w:p>
        </w:tc>
        <w:tc>
          <w:tcPr>
            <w:tcW w:w="715" w:type="dxa"/>
            <w:tcBorders>
              <w:top w:val="nil"/>
              <w:left w:val="nil"/>
              <w:bottom w:val="single" w:sz="4" w:space="0" w:color="auto"/>
              <w:right w:val="single" w:sz="4" w:space="0" w:color="auto"/>
            </w:tcBorders>
            <w:vAlign w:val="center"/>
            <w:hideMark/>
          </w:tcPr>
          <w:p w14:paraId="4C2AAF40"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1C91FDA6"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27BC8327"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06002B57" w14:textId="77777777" w:rsidR="007F3B71" w:rsidRPr="00BB1E94" w:rsidRDefault="007F3B71">
            <w:pPr>
              <w:jc w:val="center"/>
              <w:rPr>
                <w:bCs/>
                <w:color w:val="000000"/>
              </w:rPr>
            </w:pPr>
            <w:r w:rsidRPr="00BB1E94">
              <w:rPr>
                <w:bCs/>
                <w:color w:val="000000"/>
              </w:rPr>
              <w:t> </w:t>
            </w:r>
          </w:p>
        </w:tc>
        <w:tc>
          <w:tcPr>
            <w:tcW w:w="510" w:type="dxa"/>
            <w:tcBorders>
              <w:top w:val="nil"/>
              <w:left w:val="nil"/>
              <w:bottom w:val="single" w:sz="4" w:space="0" w:color="auto"/>
              <w:right w:val="single" w:sz="4" w:space="0" w:color="auto"/>
            </w:tcBorders>
            <w:vAlign w:val="center"/>
            <w:hideMark/>
          </w:tcPr>
          <w:p w14:paraId="4F8B569C"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2F868CBE"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57D22858" w14:textId="77777777" w:rsidR="007F3B71" w:rsidRPr="00BB1E94" w:rsidRDefault="007F3B71">
            <w:pPr>
              <w:jc w:val="center"/>
              <w:rPr>
                <w:bCs/>
                <w:color w:val="000000"/>
              </w:rPr>
            </w:pPr>
            <w:r w:rsidRPr="00BB1E94">
              <w:rPr>
                <w:bCs/>
                <w:color w:val="000000"/>
              </w:rPr>
              <w:t> </w:t>
            </w:r>
          </w:p>
        </w:tc>
        <w:tc>
          <w:tcPr>
            <w:tcW w:w="715" w:type="dxa"/>
            <w:tcBorders>
              <w:top w:val="nil"/>
              <w:left w:val="nil"/>
              <w:bottom w:val="single" w:sz="4" w:space="0" w:color="auto"/>
              <w:right w:val="single" w:sz="4" w:space="0" w:color="auto"/>
            </w:tcBorders>
            <w:vAlign w:val="center"/>
            <w:hideMark/>
          </w:tcPr>
          <w:p w14:paraId="34629136" w14:textId="77777777" w:rsidR="007F3B71" w:rsidRPr="00BB1E94" w:rsidRDefault="007F3B71">
            <w:pPr>
              <w:jc w:val="center"/>
              <w:rPr>
                <w:bCs/>
                <w:color w:val="000000"/>
              </w:rPr>
            </w:pPr>
            <w:r w:rsidRPr="00BB1E94">
              <w:rPr>
                <w:bCs/>
                <w:color w:val="000000"/>
              </w:rPr>
              <w:t> </w:t>
            </w:r>
          </w:p>
        </w:tc>
        <w:tc>
          <w:tcPr>
            <w:tcW w:w="971" w:type="dxa"/>
            <w:tcBorders>
              <w:top w:val="nil"/>
              <w:left w:val="nil"/>
              <w:bottom w:val="single" w:sz="4" w:space="0" w:color="auto"/>
              <w:right w:val="single" w:sz="4" w:space="0" w:color="auto"/>
            </w:tcBorders>
            <w:vAlign w:val="center"/>
            <w:hideMark/>
          </w:tcPr>
          <w:p w14:paraId="446984E8"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1F1C8C47"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253E4B06"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61D0E6BD" w14:textId="77777777" w:rsidR="007F3B71" w:rsidRPr="00BB1E94" w:rsidRDefault="007F3B71">
            <w:pPr>
              <w:jc w:val="center"/>
              <w:rPr>
                <w:bCs/>
              </w:rPr>
            </w:pPr>
            <w:r w:rsidRPr="00BB1E94">
              <w:rPr>
                <w:bCs/>
              </w:rPr>
              <w:t> </w:t>
            </w:r>
          </w:p>
        </w:tc>
        <w:tc>
          <w:tcPr>
            <w:tcW w:w="716" w:type="dxa"/>
            <w:tcBorders>
              <w:top w:val="nil"/>
              <w:left w:val="nil"/>
              <w:bottom w:val="single" w:sz="4" w:space="0" w:color="auto"/>
              <w:right w:val="single" w:sz="4" w:space="0" w:color="auto"/>
            </w:tcBorders>
            <w:vAlign w:val="center"/>
            <w:hideMark/>
          </w:tcPr>
          <w:p w14:paraId="2630DE64" w14:textId="77777777" w:rsidR="007F3B71" w:rsidRPr="00BB1E94" w:rsidRDefault="007F3B71">
            <w:pPr>
              <w:jc w:val="center"/>
              <w:rPr>
                <w:bCs/>
              </w:rPr>
            </w:pPr>
            <w:r w:rsidRPr="00BB1E94">
              <w:rPr>
                <w:bCs/>
              </w:rPr>
              <w:t> </w:t>
            </w:r>
          </w:p>
        </w:tc>
        <w:tc>
          <w:tcPr>
            <w:tcW w:w="716" w:type="dxa"/>
            <w:tcBorders>
              <w:top w:val="nil"/>
              <w:left w:val="nil"/>
              <w:bottom w:val="single" w:sz="4" w:space="0" w:color="auto"/>
              <w:right w:val="single" w:sz="4" w:space="0" w:color="auto"/>
            </w:tcBorders>
            <w:vAlign w:val="center"/>
            <w:hideMark/>
          </w:tcPr>
          <w:p w14:paraId="3BD0743A" w14:textId="77777777" w:rsidR="007F3B71" w:rsidRPr="00BB1E94" w:rsidRDefault="007F3B71">
            <w:pPr>
              <w:jc w:val="center"/>
              <w:rPr>
                <w:bCs/>
              </w:rPr>
            </w:pPr>
            <w:r w:rsidRPr="00BB1E94">
              <w:rPr>
                <w:bCs/>
              </w:rPr>
              <w:t> </w:t>
            </w:r>
          </w:p>
        </w:tc>
        <w:tc>
          <w:tcPr>
            <w:tcW w:w="716" w:type="dxa"/>
            <w:tcBorders>
              <w:top w:val="nil"/>
              <w:left w:val="nil"/>
              <w:bottom w:val="single" w:sz="4" w:space="0" w:color="auto"/>
              <w:right w:val="single" w:sz="4" w:space="0" w:color="auto"/>
            </w:tcBorders>
            <w:vAlign w:val="center"/>
            <w:hideMark/>
          </w:tcPr>
          <w:p w14:paraId="47079D00" w14:textId="77777777" w:rsidR="007F3B71" w:rsidRPr="00BB1E94" w:rsidRDefault="007F3B71">
            <w:pPr>
              <w:jc w:val="center"/>
              <w:rPr>
                <w:bCs/>
              </w:rPr>
            </w:pPr>
            <w:r w:rsidRPr="00BB1E94">
              <w:rPr>
                <w:bCs/>
              </w:rPr>
              <w:t> </w:t>
            </w:r>
          </w:p>
        </w:tc>
      </w:tr>
      <w:tr w:rsidR="007F3B71" w:rsidRPr="00BB1E94" w14:paraId="41507FA0" w14:textId="77777777" w:rsidTr="007F3B71">
        <w:trPr>
          <w:trHeight w:val="375"/>
        </w:trPr>
        <w:tc>
          <w:tcPr>
            <w:tcW w:w="649" w:type="dxa"/>
            <w:tcBorders>
              <w:top w:val="nil"/>
              <w:left w:val="single" w:sz="4" w:space="0" w:color="auto"/>
              <w:bottom w:val="single" w:sz="4" w:space="0" w:color="auto"/>
              <w:right w:val="single" w:sz="4" w:space="0" w:color="auto"/>
            </w:tcBorders>
            <w:vAlign w:val="center"/>
            <w:hideMark/>
          </w:tcPr>
          <w:p w14:paraId="60190AF2" w14:textId="77777777" w:rsidR="007F3B71" w:rsidRPr="00BB1E94" w:rsidRDefault="007F3B71">
            <w:pPr>
              <w:jc w:val="center"/>
              <w:rPr>
                <w:bCs/>
                <w:color w:val="000000"/>
              </w:rPr>
            </w:pPr>
            <w:r w:rsidRPr="00BB1E94">
              <w:rPr>
                <w:bCs/>
                <w:color w:val="000000"/>
              </w:rPr>
              <w:t> </w:t>
            </w:r>
          </w:p>
        </w:tc>
        <w:tc>
          <w:tcPr>
            <w:tcW w:w="715" w:type="dxa"/>
            <w:tcBorders>
              <w:top w:val="nil"/>
              <w:left w:val="nil"/>
              <w:bottom w:val="single" w:sz="4" w:space="0" w:color="auto"/>
              <w:right w:val="single" w:sz="4" w:space="0" w:color="auto"/>
            </w:tcBorders>
            <w:vAlign w:val="center"/>
            <w:hideMark/>
          </w:tcPr>
          <w:p w14:paraId="3BC5CDB1" w14:textId="77777777" w:rsidR="007F3B71" w:rsidRPr="00BB1E94" w:rsidRDefault="007F3B71">
            <w:pPr>
              <w:jc w:val="center"/>
              <w:rPr>
                <w:bCs/>
                <w:color w:val="000000"/>
              </w:rPr>
            </w:pPr>
            <w:r w:rsidRPr="00BB1E94">
              <w:rPr>
                <w:bCs/>
                <w:color w:val="000000"/>
              </w:rPr>
              <w:t> </w:t>
            </w:r>
          </w:p>
        </w:tc>
        <w:tc>
          <w:tcPr>
            <w:tcW w:w="559" w:type="dxa"/>
            <w:tcBorders>
              <w:top w:val="nil"/>
              <w:left w:val="nil"/>
              <w:bottom w:val="single" w:sz="4" w:space="0" w:color="auto"/>
              <w:right w:val="single" w:sz="4" w:space="0" w:color="auto"/>
            </w:tcBorders>
            <w:vAlign w:val="center"/>
            <w:hideMark/>
          </w:tcPr>
          <w:p w14:paraId="2E70C8BB" w14:textId="77777777" w:rsidR="007F3B71" w:rsidRPr="00BB1E94" w:rsidRDefault="007F3B71">
            <w:pPr>
              <w:jc w:val="center"/>
              <w:rPr>
                <w:bCs/>
                <w:color w:val="000000"/>
              </w:rPr>
            </w:pPr>
            <w:r w:rsidRPr="00BB1E94">
              <w:rPr>
                <w:bCs/>
                <w:color w:val="000000"/>
              </w:rPr>
              <w:t> </w:t>
            </w:r>
          </w:p>
        </w:tc>
        <w:tc>
          <w:tcPr>
            <w:tcW w:w="715" w:type="dxa"/>
            <w:tcBorders>
              <w:top w:val="nil"/>
              <w:left w:val="nil"/>
              <w:bottom w:val="single" w:sz="4" w:space="0" w:color="auto"/>
              <w:right w:val="single" w:sz="4" w:space="0" w:color="auto"/>
            </w:tcBorders>
            <w:vAlign w:val="center"/>
            <w:hideMark/>
          </w:tcPr>
          <w:p w14:paraId="37D18813" w14:textId="77777777" w:rsidR="007F3B71" w:rsidRPr="00BB1E94" w:rsidRDefault="007F3B71">
            <w:pPr>
              <w:jc w:val="center"/>
              <w:rPr>
                <w:bCs/>
                <w:color w:val="000000"/>
              </w:rPr>
            </w:pPr>
            <w:r w:rsidRPr="00BB1E94">
              <w:rPr>
                <w:bCs/>
                <w:color w:val="000000"/>
              </w:rPr>
              <w:t> </w:t>
            </w:r>
          </w:p>
        </w:tc>
        <w:tc>
          <w:tcPr>
            <w:tcW w:w="715" w:type="dxa"/>
            <w:tcBorders>
              <w:top w:val="nil"/>
              <w:left w:val="nil"/>
              <w:bottom w:val="single" w:sz="4" w:space="0" w:color="auto"/>
              <w:right w:val="single" w:sz="4" w:space="0" w:color="auto"/>
            </w:tcBorders>
            <w:vAlign w:val="center"/>
            <w:hideMark/>
          </w:tcPr>
          <w:p w14:paraId="7C5E0815" w14:textId="77777777" w:rsidR="007F3B71" w:rsidRPr="00BB1E94" w:rsidRDefault="007F3B71"/>
        </w:tc>
        <w:tc>
          <w:tcPr>
            <w:tcW w:w="715" w:type="dxa"/>
            <w:tcBorders>
              <w:top w:val="nil"/>
              <w:left w:val="nil"/>
              <w:bottom w:val="single" w:sz="4" w:space="0" w:color="auto"/>
              <w:right w:val="single" w:sz="4" w:space="0" w:color="auto"/>
            </w:tcBorders>
            <w:vAlign w:val="center"/>
            <w:hideMark/>
          </w:tcPr>
          <w:p w14:paraId="3E68FCE6" w14:textId="77777777" w:rsidR="007F3B71" w:rsidRPr="00BB1E94" w:rsidRDefault="007F3B71">
            <w:pPr>
              <w:jc w:val="center"/>
              <w:rPr>
                <w:bCs/>
                <w:color w:val="000000"/>
              </w:rPr>
            </w:pPr>
            <w:r w:rsidRPr="00BB1E94">
              <w:rPr>
                <w:bCs/>
                <w:color w:val="000000"/>
              </w:rPr>
              <w:t> </w:t>
            </w:r>
          </w:p>
        </w:tc>
        <w:tc>
          <w:tcPr>
            <w:tcW w:w="715" w:type="dxa"/>
            <w:tcBorders>
              <w:top w:val="nil"/>
              <w:left w:val="nil"/>
              <w:bottom w:val="single" w:sz="4" w:space="0" w:color="auto"/>
              <w:right w:val="single" w:sz="4" w:space="0" w:color="auto"/>
            </w:tcBorders>
            <w:vAlign w:val="center"/>
            <w:hideMark/>
          </w:tcPr>
          <w:p w14:paraId="5CBAD35A" w14:textId="77777777" w:rsidR="007F3B71" w:rsidRPr="00BB1E94" w:rsidRDefault="007F3B71">
            <w:pPr>
              <w:jc w:val="center"/>
              <w:rPr>
                <w:bCs/>
                <w:color w:val="000000"/>
              </w:rPr>
            </w:pPr>
            <w:r w:rsidRPr="00BB1E94">
              <w:rPr>
                <w:bCs/>
                <w:color w:val="000000"/>
              </w:rPr>
              <w:t> </w:t>
            </w:r>
          </w:p>
        </w:tc>
        <w:tc>
          <w:tcPr>
            <w:tcW w:w="715" w:type="dxa"/>
            <w:tcBorders>
              <w:top w:val="nil"/>
              <w:left w:val="nil"/>
              <w:bottom w:val="single" w:sz="4" w:space="0" w:color="auto"/>
              <w:right w:val="single" w:sz="4" w:space="0" w:color="auto"/>
            </w:tcBorders>
            <w:vAlign w:val="center"/>
            <w:hideMark/>
          </w:tcPr>
          <w:p w14:paraId="064B0EB2"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087F84D4"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1F177B68"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62E5F5B5" w14:textId="77777777" w:rsidR="007F3B71" w:rsidRPr="00BB1E94" w:rsidRDefault="007F3B71">
            <w:pPr>
              <w:jc w:val="center"/>
              <w:rPr>
                <w:bCs/>
                <w:color w:val="000000"/>
              </w:rPr>
            </w:pPr>
            <w:r w:rsidRPr="00BB1E94">
              <w:rPr>
                <w:bCs/>
                <w:color w:val="000000"/>
              </w:rPr>
              <w:t> </w:t>
            </w:r>
          </w:p>
        </w:tc>
        <w:tc>
          <w:tcPr>
            <w:tcW w:w="510" w:type="dxa"/>
            <w:tcBorders>
              <w:top w:val="nil"/>
              <w:left w:val="nil"/>
              <w:bottom w:val="single" w:sz="4" w:space="0" w:color="auto"/>
              <w:right w:val="single" w:sz="4" w:space="0" w:color="auto"/>
            </w:tcBorders>
            <w:vAlign w:val="center"/>
            <w:hideMark/>
          </w:tcPr>
          <w:p w14:paraId="2B10120C"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2291226A"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34E1FDFF" w14:textId="77777777" w:rsidR="007F3B71" w:rsidRPr="00BB1E94" w:rsidRDefault="007F3B71">
            <w:pPr>
              <w:jc w:val="center"/>
              <w:rPr>
                <w:bCs/>
                <w:color w:val="000000"/>
              </w:rPr>
            </w:pPr>
            <w:r w:rsidRPr="00BB1E94">
              <w:rPr>
                <w:bCs/>
                <w:color w:val="000000"/>
              </w:rPr>
              <w:t> </w:t>
            </w:r>
          </w:p>
        </w:tc>
        <w:tc>
          <w:tcPr>
            <w:tcW w:w="715" w:type="dxa"/>
            <w:tcBorders>
              <w:top w:val="nil"/>
              <w:left w:val="nil"/>
              <w:bottom w:val="single" w:sz="4" w:space="0" w:color="auto"/>
              <w:right w:val="single" w:sz="4" w:space="0" w:color="auto"/>
            </w:tcBorders>
            <w:vAlign w:val="center"/>
            <w:hideMark/>
          </w:tcPr>
          <w:p w14:paraId="5CD9F009" w14:textId="77777777" w:rsidR="007F3B71" w:rsidRPr="00BB1E94" w:rsidRDefault="007F3B71">
            <w:pPr>
              <w:jc w:val="center"/>
              <w:rPr>
                <w:bCs/>
                <w:color w:val="000000"/>
              </w:rPr>
            </w:pPr>
            <w:r w:rsidRPr="00BB1E94">
              <w:rPr>
                <w:bCs/>
                <w:color w:val="000000"/>
              </w:rPr>
              <w:t> </w:t>
            </w:r>
          </w:p>
        </w:tc>
        <w:tc>
          <w:tcPr>
            <w:tcW w:w="971" w:type="dxa"/>
            <w:tcBorders>
              <w:top w:val="nil"/>
              <w:left w:val="nil"/>
              <w:bottom w:val="single" w:sz="4" w:space="0" w:color="auto"/>
              <w:right w:val="single" w:sz="4" w:space="0" w:color="auto"/>
            </w:tcBorders>
            <w:vAlign w:val="center"/>
            <w:hideMark/>
          </w:tcPr>
          <w:p w14:paraId="2FDA5F4A"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67866170"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2954F170"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3ABF10CE" w14:textId="77777777" w:rsidR="007F3B71" w:rsidRPr="00BB1E94" w:rsidRDefault="007F3B71">
            <w:pPr>
              <w:jc w:val="center"/>
              <w:rPr>
                <w:bCs/>
              </w:rPr>
            </w:pPr>
            <w:r w:rsidRPr="00BB1E94">
              <w:rPr>
                <w:bCs/>
              </w:rPr>
              <w:t> </w:t>
            </w:r>
          </w:p>
        </w:tc>
        <w:tc>
          <w:tcPr>
            <w:tcW w:w="716" w:type="dxa"/>
            <w:tcBorders>
              <w:top w:val="nil"/>
              <w:left w:val="nil"/>
              <w:bottom w:val="single" w:sz="4" w:space="0" w:color="auto"/>
              <w:right w:val="single" w:sz="4" w:space="0" w:color="auto"/>
            </w:tcBorders>
            <w:vAlign w:val="center"/>
            <w:hideMark/>
          </w:tcPr>
          <w:p w14:paraId="4EF494BD" w14:textId="77777777" w:rsidR="007F3B71" w:rsidRPr="00BB1E94" w:rsidRDefault="007F3B71">
            <w:pPr>
              <w:jc w:val="center"/>
              <w:rPr>
                <w:bCs/>
              </w:rPr>
            </w:pPr>
            <w:r w:rsidRPr="00BB1E94">
              <w:rPr>
                <w:bCs/>
              </w:rPr>
              <w:t> </w:t>
            </w:r>
          </w:p>
        </w:tc>
        <w:tc>
          <w:tcPr>
            <w:tcW w:w="716" w:type="dxa"/>
            <w:tcBorders>
              <w:top w:val="nil"/>
              <w:left w:val="nil"/>
              <w:bottom w:val="single" w:sz="4" w:space="0" w:color="auto"/>
              <w:right w:val="single" w:sz="4" w:space="0" w:color="auto"/>
            </w:tcBorders>
            <w:vAlign w:val="center"/>
            <w:hideMark/>
          </w:tcPr>
          <w:p w14:paraId="17FAF1B3" w14:textId="77777777" w:rsidR="007F3B71" w:rsidRPr="00BB1E94" w:rsidRDefault="007F3B71">
            <w:pPr>
              <w:jc w:val="center"/>
              <w:rPr>
                <w:bCs/>
              </w:rPr>
            </w:pPr>
            <w:r w:rsidRPr="00BB1E94">
              <w:rPr>
                <w:bCs/>
              </w:rPr>
              <w:t> </w:t>
            </w:r>
          </w:p>
        </w:tc>
        <w:tc>
          <w:tcPr>
            <w:tcW w:w="716" w:type="dxa"/>
            <w:tcBorders>
              <w:top w:val="nil"/>
              <w:left w:val="nil"/>
              <w:bottom w:val="single" w:sz="4" w:space="0" w:color="auto"/>
              <w:right w:val="single" w:sz="4" w:space="0" w:color="auto"/>
            </w:tcBorders>
            <w:vAlign w:val="center"/>
            <w:hideMark/>
          </w:tcPr>
          <w:p w14:paraId="11172E1B" w14:textId="77777777" w:rsidR="007F3B71" w:rsidRPr="00BB1E94" w:rsidRDefault="007F3B71">
            <w:pPr>
              <w:jc w:val="center"/>
              <w:rPr>
                <w:bCs/>
              </w:rPr>
            </w:pPr>
            <w:r w:rsidRPr="00BB1E94">
              <w:rPr>
                <w:bCs/>
              </w:rPr>
              <w:t> </w:t>
            </w:r>
          </w:p>
        </w:tc>
      </w:tr>
      <w:tr w:rsidR="007F3B71" w:rsidRPr="00BB1E94" w14:paraId="7C354C51" w14:textId="77777777" w:rsidTr="007F3B71">
        <w:trPr>
          <w:trHeight w:val="375"/>
        </w:trPr>
        <w:tc>
          <w:tcPr>
            <w:tcW w:w="649" w:type="dxa"/>
            <w:tcBorders>
              <w:top w:val="nil"/>
              <w:left w:val="single" w:sz="4" w:space="0" w:color="auto"/>
              <w:bottom w:val="single" w:sz="4" w:space="0" w:color="auto"/>
              <w:right w:val="single" w:sz="4" w:space="0" w:color="auto"/>
            </w:tcBorders>
            <w:vAlign w:val="center"/>
            <w:hideMark/>
          </w:tcPr>
          <w:p w14:paraId="483CF158" w14:textId="77777777" w:rsidR="007F3B71" w:rsidRPr="00BB1E94" w:rsidRDefault="007F3B71">
            <w:pPr>
              <w:jc w:val="center"/>
              <w:rPr>
                <w:bCs/>
                <w:color w:val="000000"/>
              </w:rPr>
            </w:pPr>
            <w:r w:rsidRPr="00BB1E94">
              <w:rPr>
                <w:bCs/>
                <w:color w:val="000000"/>
              </w:rPr>
              <w:t> </w:t>
            </w:r>
          </w:p>
        </w:tc>
        <w:tc>
          <w:tcPr>
            <w:tcW w:w="715" w:type="dxa"/>
            <w:tcBorders>
              <w:top w:val="nil"/>
              <w:left w:val="nil"/>
              <w:bottom w:val="single" w:sz="4" w:space="0" w:color="auto"/>
              <w:right w:val="single" w:sz="4" w:space="0" w:color="auto"/>
            </w:tcBorders>
            <w:vAlign w:val="center"/>
            <w:hideMark/>
          </w:tcPr>
          <w:p w14:paraId="65039D1A" w14:textId="77777777" w:rsidR="007F3B71" w:rsidRPr="00BB1E94" w:rsidRDefault="007F3B71">
            <w:pPr>
              <w:jc w:val="center"/>
              <w:rPr>
                <w:bCs/>
                <w:color w:val="000000"/>
              </w:rPr>
            </w:pPr>
            <w:r w:rsidRPr="00BB1E94">
              <w:rPr>
                <w:bCs/>
                <w:color w:val="000000"/>
              </w:rPr>
              <w:t> </w:t>
            </w:r>
          </w:p>
        </w:tc>
        <w:tc>
          <w:tcPr>
            <w:tcW w:w="559" w:type="dxa"/>
            <w:tcBorders>
              <w:top w:val="nil"/>
              <w:left w:val="nil"/>
              <w:bottom w:val="single" w:sz="4" w:space="0" w:color="auto"/>
              <w:right w:val="single" w:sz="4" w:space="0" w:color="auto"/>
            </w:tcBorders>
            <w:vAlign w:val="center"/>
            <w:hideMark/>
          </w:tcPr>
          <w:p w14:paraId="56AECA02" w14:textId="77777777" w:rsidR="007F3B71" w:rsidRPr="00BB1E94" w:rsidRDefault="007F3B71">
            <w:pPr>
              <w:jc w:val="center"/>
              <w:rPr>
                <w:bCs/>
                <w:color w:val="000000"/>
              </w:rPr>
            </w:pPr>
            <w:r w:rsidRPr="00BB1E94">
              <w:rPr>
                <w:bCs/>
                <w:color w:val="000000"/>
              </w:rPr>
              <w:t> </w:t>
            </w:r>
          </w:p>
        </w:tc>
        <w:tc>
          <w:tcPr>
            <w:tcW w:w="715" w:type="dxa"/>
            <w:tcBorders>
              <w:top w:val="nil"/>
              <w:left w:val="nil"/>
              <w:bottom w:val="single" w:sz="4" w:space="0" w:color="auto"/>
              <w:right w:val="single" w:sz="4" w:space="0" w:color="auto"/>
            </w:tcBorders>
            <w:vAlign w:val="center"/>
            <w:hideMark/>
          </w:tcPr>
          <w:p w14:paraId="0A888738" w14:textId="77777777" w:rsidR="007F3B71" w:rsidRPr="00BB1E94" w:rsidRDefault="007F3B71">
            <w:pPr>
              <w:jc w:val="center"/>
              <w:rPr>
                <w:bCs/>
                <w:color w:val="000000"/>
              </w:rPr>
            </w:pPr>
            <w:r w:rsidRPr="00BB1E94">
              <w:rPr>
                <w:bCs/>
                <w:color w:val="000000"/>
              </w:rPr>
              <w:t> </w:t>
            </w:r>
          </w:p>
        </w:tc>
        <w:tc>
          <w:tcPr>
            <w:tcW w:w="715" w:type="dxa"/>
            <w:tcBorders>
              <w:top w:val="nil"/>
              <w:left w:val="nil"/>
              <w:bottom w:val="single" w:sz="4" w:space="0" w:color="auto"/>
              <w:right w:val="single" w:sz="4" w:space="0" w:color="auto"/>
            </w:tcBorders>
            <w:vAlign w:val="center"/>
            <w:hideMark/>
          </w:tcPr>
          <w:p w14:paraId="32B836AD" w14:textId="77777777" w:rsidR="007F3B71" w:rsidRPr="00BB1E94" w:rsidRDefault="007F3B71"/>
        </w:tc>
        <w:tc>
          <w:tcPr>
            <w:tcW w:w="715" w:type="dxa"/>
            <w:tcBorders>
              <w:top w:val="nil"/>
              <w:left w:val="nil"/>
              <w:bottom w:val="single" w:sz="4" w:space="0" w:color="auto"/>
              <w:right w:val="single" w:sz="4" w:space="0" w:color="auto"/>
            </w:tcBorders>
            <w:vAlign w:val="center"/>
            <w:hideMark/>
          </w:tcPr>
          <w:p w14:paraId="601661B0" w14:textId="77777777" w:rsidR="007F3B71" w:rsidRPr="00BB1E94" w:rsidRDefault="007F3B71">
            <w:pPr>
              <w:jc w:val="center"/>
              <w:rPr>
                <w:bCs/>
                <w:color w:val="000000"/>
              </w:rPr>
            </w:pPr>
            <w:r w:rsidRPr="00BB1E94">
              <w:rPr>
                <w:bCs/>
                <w:color w:val="000000"/>
              </w:rPr>
              <w:t> </w:t>
            </w:r>
          </w:p>
        </w:tc>
        <w:tc>
          <w:tcPr>
            <w:tcW w:w="715" w:type="dxa"/>
            <w:tcBorders>
              <w:top w:val="nil"/>
              <w:left w:val="nil"/>
              <w:bottom w:val="single" w:sz="4" w:space="0" w:color="auto"/>
              <w:right w:val="single" w:sz="4" w:space="0" w:color="auto"/>
            </w:tcBorders>
            <w:vAlign w:val="center"/>
            <w:hideMark/>
          </w:tcPr>
          <w:p w14:paraId="55AE8AC8" w14:textId="77777777" w:rsidR="007F3B71" w:rsidRPr="00BB1E94" w:rsidRDefault="007F3B71">
            <w:pPr>
              <w:jc w:val="center"/>
              <w:rPr>
                <w:bCs/>
                <w:color w:val="000000"/>
              </w:rPr>
            </w:pPr>
            <w:r w:rsidRPr="00BB1E94">
              <w:rPr>
                <w:bCs/>
                <w:color w:val="000000"/>
              </w:rPr>
              <w:t> </w:t>
            </w:r>
          </w:p>
        </w:tc>
        <w:tc>
          <w:tcPr>
            <w:tcW w:w="715" w:type="dxa"/>
            <w:tcBorders>
              <w:top w:val="nil"/>
              <w:left w:val="nil"/>
              <w:bottom w:val="single" w:sz="4" w:space="0" w:color="auto"/>
              <w:right w:val="single" w:sz="4" w:space="0" w:color="auto"/>
            </w:tcBorders>
            <w:vAlign w:val="center"/>
            <w:hideMark/>
          </w:tcPr>
          <w:p w14:paraId="240EFF70"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6E6A2AED"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79FDAB9F"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13ADF7C3" w14:textId="77777777" w:rsidR="007F3B71" w:rsidRPr="00BB1E94" w:rsidRDefault="007F3B71">
            <w:pPr>
              <w:jc w:val="center"/>
              <w:rPr>
                <w:bCs/>
                <w:color w:val="000000"/>
              </w:rPr>
            </w:pPr>
            <w:r w:rsidRPr="00BB1E94">
              <w:rPr>
                <w:bCs/>
                <w:color w:val="000000"/>
              </w:rPr>
              <w:t> </w:t>
            </w:r>
          </w:p>
        </w:tc>
        <w:tc>
          <w:tcPr>
            <w:tcW w:w="510" w:type="dxa"/>
            <w:tcBorders>
              <w:top w:val="nil"/>
              <w:left w:val="nil"/>
              <w:bottom w:val="single" w:sz="4" w:space="0" w:color="auto"/>
              <w:right w:val="single" w:sz="4" w:space="0" w:color="auto"/>
            </w:tcBorders>
            <w:vAlign w:val="center"/>
            <w:hideMark/>
          </w:tcPr>
          <w:p w14:paraId="1406B734"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60AF04AE"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3553694B" w14:textId="77777777" w:rsidR="007F3B71" w:rsidRPr="00BB1E94" w:rsidRDefault="007F3B71">
            <w:pPr>
              <w:jc w:val="center"/>
              <w:rPr>
                <w:bCs/>
                <w:color w:val="000000"/>
              </w:rPr>
            </w:pPr>
            <w:r w:rsidRPr="00BB1E94">
              <w:rPr>
                <w:bCs/>
                <w:color w:val="000000"/>
              </w:rPr>
              <w:t> </w:t>
            </w:r>
          </w:p>
        </w:tc>
        <w:tc>
          <w:tcPr>
            <w:tcW w:w="715" w:type="dxa"/>
            <w:tcBorders>
              <w:top w:val="nil"/>
              <w:left w:val="nil"/>
              <w:bottom w:val="single" w:sz="4" w:space="0" w:color="auto"/>
              <w:right w:val="single" w:sz="4" w:space="0" w:color="auto"/>
            </w:tcBorders>
            <w:vAlign w:val="center"/>
            <w:hideMark/>
          </w:tcPr>
          <w:p w14:paraId="5BFB332B" w14:textId="77777777" w:rsidR="007F3B71" w:rsidRPr="00BB1E94" w:rsidRDefault="007F3B71">
            <w:pPr>
              <w:jc w:val="center"/>
              <w:rPr>
                <w:bCs/>
                <w:color w:val="000000"/>
              </w:rPr>
            </w:pPr>
            <w:r w:rsidRPr="00BB1E94">
              <w:rPr>
                <w:bCs/>
                <w:color w:val="000000"/>
              </w:rPr>
              <w:t> </w:t>
            </w:r>
          </w:p>
        </w:tc>
        <w:tc>
          <w:tcPr>
            <w:tcW w:w="971" w:type="dxa"/>
            <w:tcBorders>
              <w:top w:val="nil"/>
              <w:left w:val="nil"/>
              <w:bottom w:val="single" w:sz="4" w:space="0" w:color="auto"/>
              <w:right w:val="single" w:sz="4" w:space="0" w:color="auto"/>
            </w:tcBorders>
            <w:vAlign w:val="center"/>
            <w:hideMark/>
          </w:tcPr>
          <w:p w14:paraId="4EE6D90E"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0921BF29"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6EAF4FE6" w14:textId="77777777" w:rsidR="007F3B71" w:rsidRPr="00BB1E94" w:rsidRDefault="007F3B71">
            <w:pPr>
              <w:jc w:val="center"/>
              <w:rPr>
                <w:bCs/>
                <w:color w:val="000000"/>
              </w:rPr>
            </w:pPr>
            <w:r w:rsidRPr="00BB1E94">
              <w:rPr>
                <w:bCs/>
                <w:color w:val="000000"/>
              </w:rPr>
              <w:t> </w:t>
            </w:r>
          </w:p>
        </w:tc>
        <w:tc>
          <w:tcPr>
            <w:tcW w:w="716" w:type="dxa"/>
            <w:tcBorders>
              <w:top w:val="nil"/>
              <w:left w:val="nil"/>
              <w:bottom w:val="single" w:sz="4" w:space="0" w:color="auto"/>
              <w:right w:val="single" w:sz="4" w:space="0" w:color="auto"/>
            </w:tcBorders>
            <w:vAlign w:val="center"/>
            <w:hideMark/>
          </w:tcPr>
          <w:p w14:paraId="569919BF" w14:textId="77777777" w:rsidR="007F3B71" w:rsidRPr="00BB1E94" w:rsidRDefault="007F3B71">
            <w:pPr>
              <w:jc w:val="center"/>
              <w:rPr>
                <w:bCs/>
              </w:rPr>
            </w:pPr>
            <w:r w:rsidRPr="00BB1E94">
              <w:rPr>
                <w:bCs/>
              </w:rPr>
              <w:t> </w:t>
            </w:r>
          </w:p>
        </w:tc>
        <w:tc>
          <w:tcPr>
            <w:tcW w:w="716" w:type="dxa"/>
            <w:tcBorders>
              <w:top w:val="nil"/>
              <w:left w:val="nil"/>
              <w:bottom w:val="single" w:sz="4" w:space="0" w:color="auto"/>
              <w:right w:val="single" w:sz="4" w:space="0" w:color="auto"/>
            </w:tcBorders>
            <w:vAlign w:val="center"/>
            <w:hideMark/>
          </w:tcPr>
          <w:p w14:paraId="4A7DA381" w14:textId="77777777" w:rsidR="007F3B71" w:rsidRPr="00BB1E94" w:rsidRDefault="007F3B71">
            <w:pPr>
              <w:jc w:val="center"/>
              <w:rPr>
                <w:bCs/>
              </w:rPr>
            </w:pPr>
            <w:r w:rsidRPr="00BB1E94">
              <w:rPr>
                <w:bCs/>
              </w:rPr>
              <w:t> </w:t>
            </w:r>
          </w:p>
        </w:tc>
        <w:tc>
          <w:tcPr>
            <w:tcW w:w="716" w:type="dxa"/>
            <w:tcBorders>
              <w:top w:val="nil"/>
              <w:left w:val="nil"/>
              <w:bottom w:val="single" w:sz="4" w:space="0" w:color="auto"/>
              <w:right w:val="single" w:sz="4" w:space="0" w:color="auto"/>
            </w:tcBorders>
            <w:vAlign w:val="center"/>
            <w:hideMark/>
          </w:tcPr>
          <w:p w14:paraId="50F67403" w14:textId="77777777" w:rsidR="007F3B71" w:rsidRPr="00BB1E94" w:rsidRDefault="007F3B71">
            <w:pPr>
              <w:jc w:val="center"/>
              <w:rPr>
                <w:bCs/>
              </w:rPr>
            </w:pPr>
            <w:r w:rsidRPr="00BB1E94">
              <w:rPr>
                <w:bCs/>
              </w:rPr>
              <w:t> </w:t>
            </w:r>
          </w:p>
        </w:tc>
        <w:tc>
          <w:tcPr>
            <w:tcW w:w="716" w:type="dxa"/>
            <w:tcBorders>
              <w:top w:val="nil"/>
              <w:left w:val="nil"/>
              <w:bottom w:val="single" w:sz="4" w:space="0" w:color="auto"/>
              <w:right w:val="single" w:sz="4" w:space="0" w:color="auto"/>
            </w:tcBorders>
            <w:vAlign w:val="center"/>
            <w:hideMark/>
          </w:tcPr>
          <w:p w14:paraId="19CD835D" w14:textId="77777777" w:rsidR="007F3B71" w:rsidRPr="00BB1E94" w:rsidRDefault="007F3B71">
            <w:pPr>
              <w:jc w:val="center"/>
              <w:rPr>
                <w:bCs/>
              </w:rPr>
            </w:pPr>
            <w:r w:rsidRPr="00BB1E94">
              <w:rPr>
                <w:bCs/>
              </w:rPr>
              <w:t> </w:t>
            </w:r>
          </w:p>
        </w:tc>
      </w:tr>
    </w:tbl>
    <w:p w14:paraId="23BDAED9" w14:textId="77777777" w:rsidR="007F3B71" w:rsidRPr="00BB1E94" w:rsidRDefault="007F3B71" w:rsidP="007F3B71">
      <w:pPr>
        <w:jc w:val="center"/>
      </w:pPr>
    </w:p>
    <w:p w14:paraId="3EE97234" w14:textId="77777777" w:rsidR="007F3B71" w:rsidRPr="00BB1E94" w:rsidRDefault="007F3B71" w:rsidP="007F3B71">
      <w:pPr>
        <w:jc w:val="center"/>
      </w:pPr>
      <w:r w:rsidRPr="00BB1E94">
        <w:br w:type="page"/>
      </w:r>
    </w:p>
    <w:p w14:paraId="1CCF17A6" w14:textId="77777777" w:rsidR="007F3B71" w:rsidRPr="00BB1E94" w:rsidRDefault="007F3B71" w:rsidP="007F3B71">
      <w:pPr>
        <w:jc w:val="right"/>
        <w:rPr>
          <w:b/>
          <w:bCs/>
        </w:rPr>
      </w:pPr>
      <w:r w:rsidRPr="00BB1E94">
        <w:lastRenderedPageBreak/>
        <w:t>Страница 4 Реестра</w:t>
      </w:r>
    </w:p>
    <w:p w14:paraId="4FCAFE37" w14:textId="77777777" w:rsidR="007F3B71" w:rsidRPr="00BB1E94" w:rsidRDefault="007F3B71" w:rsidP="007F3B71">
      <w:pPr>
        <w:jc w:val="center"/>
      </w:pPr>
      <w:r w:rsidRPr="00BB1E94">
        <w:rPr>
          <w:b/>
          <w:bCs/>
        </w:rPr>
        <w:t xml:space="preserve">Разрешения, выданные на временные объекты наружной рекламы и информации  </w:t>
      </w:r>
    </w:p>
    <w:tbl>
      <w:tblPr>
        <w:tblW w:w="15600" w:type="dxa"/>
        <w:tblInd w:w="-533" w:type="dxa"/>
        <w:tblLayout w:type="fixed"/>
        <w:tblCellMar>
          <w:left w:w="34" w:type="dxa"/>
          <w:right w:w="34" w:type="dxa"/>
        </w:tblCellMar>
        <w:tblLook w:val="04A0" w:firstRow="1" w:lastRow="0" w:firstColumn="1" w:lastColumn="0" w:noHBand="0" w:noVBand="1"/>
      </w:tblPr>
      <w:tblGrid>
        <w:gridCol w:w="650"/>
        <w:gridCol w:w="709"/>
        <w:gridCol w:w="740"/>
        <w:gridCol w:w="739"/>
        <w:gridCol w:w="740"/>
        <w:gridCol w:w="740"/>
        <w:gridCol w:w="740"/>
        <w:gridCol w:w="739"/>
        <w:gridCol w:w="740"/>
        <w:gridCol w:w="740"/>
        <w:gridCol w:w="739"/>
        <w:gridCol w:w="740"/>
        <w:gridCol w:w="740"/>
        <w:gridCol w:w="740"/>
        <w:gridCol w:w="925"/>
        <w:gridCol w:w="740"/>
        <w:gridCol w:w="740"/>
        <w:gridCol w:w="739"/>
        <w:gridCol w:w="740"/>
        <w:gridCol w:w="740"/>
        <w:gridCol w:w="740"/>
      </w:tblGrid>
      <w:tr w:rsidR="007F3B71" w:rsidRPr="00BB1E94" w14:paraId="56D4F733" w14:textId="77777777" w:rsidTr="007F3B71">
        <w:trPr>
          <w:cantSplit/>
          <w:trHeight w:val="5065"/>
        </w:trPr>
        <w:tc>
          <w:tcPr>
            <w:tcW w:w="650" w:type="dxa"/>
            <w:tcBorders>
              <w:top w:val="single" w:sz="4" w:space="0" w:color="auto"/>
              <w:left w:val="single" w:sz="4" w:space="0" w:color="auto"/>
              <w:bottom w:val="single" w:sz="4" w:space="0" w:color="auto"/>
              <w:right w:val="single" w:sz="4" w:space="0" w:color="auto"/>
            </w:tcBorders>
            <w:textDirection w:val="btLr"/>
            <w:vAlign w:val="center"/>
            <w:hideMark/>
          </w:tcPr>
          <w:p w14:paraId="398765B0" w14:textId="77777777" w:rsidR="007F3B71" w:rsidRPr="00BB1E94" w:rsidRDefault="007F3B71">
            <w:pPr>
              <w:ind w:left="113" w:right="113"/>
              <w:jc w:val="center"/>
              <w:rPr>
                <w:color w:val="000000"/>
              </w:rPr>
            </w:pPr>
            <w:r w:rsidRPr="00BB1E94">
              <w:rPr>
                <w:color w:val="000000"/>
              </w:rPr>
              <w:t xml:space="preserve">Реестровый № </w:t>
            </w:r>
          </w:p>
        </w:tc>
        <w:tc>
          <w:tcPr>
            <w:tcW w:w="709" w:type="dxa"/>
            <w:tcBorders>
              <w:top w:val="single" w:sz="4" w:space="0" w:color="auto"/>
              <w:left w:val="nil"/>
              <w:bottom w:val="single" w:sz="4" w:space="0" w:color="auto"/>
              <w:right w:val="single" w:sz="4" w:space="0" w:color="auto"/>
            </w:tcBorders>
            <w:textDirection w:val="btLr"/>
            <w:vAlign w:val="center"/>
            <w:hideMark/>
          </w:tcPr>
          <w:p w14:paraId="1A54E562" w14:textId="77777777" w:rsidR="007F3B71" w:rsidRPr="00BB1E94" w:rsidRDefault="007F3B71">
            <w:pPr>
              <w:ind w:left="113" w:right="113"/>
              <w:jc w:val="center"/>
              <w:rPr>
                <w:color w:val="000000"/>
              </w:rPr>
            </w:pPr>
            <w:r w:rsidRPr="00BB1E94">
              <w:rPr>
                <w:color w:val="000000"/>
              </w:rPr>
              <w:t>№ разрешения</w:t>
            </w:r>
          </w:p>
        </w:tc>
        <w:tc>
          <w:tcPr>
            <w:tcW w:w="740" w:type="dxa"/>
            <w:tcBorders>
              <w:top w:val="single" w:sz="4" w:space="0" w:color="auto"/>
              <w:left w:val="nil"/>
              <w:bottom w:val="single" w:sz="4" w:space="0" w:color="auto"/>
              <w:right w:val="single" w:sz="4" w:space="0" w:color="auto"/>
            </w:tcBorders>
            <w:textDirection w:val="btLr"/>
            <w:vAlign w:val="center"/>
            <w:hideMark/>
          </w:tcPr>
          <w:p w14:paraId="45F0AF47" w14:textId="77777777" w:rsidR="007F3B71" w:rsidRPr="00BB1E94" w:rsidRDefault="007F3B71">
            <w:pPr>
              <w:ind w:left="113" w:right="113"/>
              <w:jc w:val="center"/>
              <w:rPr>
                <w:color w:val="000000"/>
              </w:rPr>
            </w:pPr>
            <w:r w:rsidRPr="00BB1E94">
              <w:rPr>
                <w:color w:val="000000"/>
              </w:rPr>
              <w:t>Дата выдачи разрешения (начало действия)</w:t>
            </w:r>
          </w:p>
        </w:tc>
        <w:tc>
          <w:tcPr>
            <w:tcW w:w="739" w:type="dxa"/>
            <w:tcBorders>
              <w:top w:val="single" w:sz="4" w:space="0" w:color="auto"/>
              <w:left w:val="nil"/>
              <w:bottom w:val="single" w:sz="4" w:space="0" w:color="auto"/>
              <w:right w:val="single" w:sz="4" w:space="0" w:color="auto"/>
            </w:tcBorders>
            <w:textDirection w:val="btLr"/>
            <w:vAlign w:val="center"/>
            <w:hideMark/>
          </w:tcPr>
          <w:p w14:paraId="3D8105FE" w14:textId="77777777" w:rsidR="007F3B71" w:rsidRPr="00BB1E94" w:rsidRDefault="007F3B71">
            <w:pPr>
              <w:ind w:left="113" w:right="113"/>
              <w:jc w:val="center"/>
              <w:rPr>
                <w:color w:val="000000"/>
              </w:rPr>
            </w:pPr>
            <w:r w:rsidRPr="00BB1E94">
              <w:rPr>
                <w:color w:val="000000"/>
              </w:rPr>
              <w:t>Срок действия разрешения (конец действия)</w:t>
            </w:r>
          </w:p>
        </w:tc>
        <w:tc>
          <w:tcPr>
            <w:tcW w:w="740" w:type="dxa"/>
            <w:tcBorders>
              <w:top w:val="single" w:sz="4" w:space="0" w:color="auto"/>
              <w:left w:val="nil"/>
              <w:bottom w:val="single" w:sz="4" w:space="0" w:color="auto"/>
              <w:right w:val="single" w:sz="4" w:space="0" w:color="auto"/>
            </w:tcBorders>
            <w:textDirection w:val="btLr"/>
            <w:vAlign w:val="center"/>
            <w:hideMark/>
          </w:tcPr>
          <w:p w14:paraId="19CFBAE4" w14:textId="77777777" w:rsidR="007F3B71" w:rsidRPr="00BB1E94" w:rsidRDefault="007F3B71">
            <w:pPr>
              <w:ind w:left="113" w:right="113"/>
              <w:jc w:val="center"/>
              <w:rPr>
                <w:color w:val="000000"/>
              </w:rPr>
            </w:pPr>
            <w:r w:rsidRPr="00BB1E94">
              <w:rPr>
                <w:color w:val="000000"/>
              </w:rPr>
              <w:t>Владелец ОНРИ (</w:t>
            </w:r>
            <w:proofErr w:type="spellStart"/>
            <w:r w:rsidRPr="00BB1E94">
              <w:rPr>
                <w:color w:val="000000"/>
              </w:rPr>
              <w:t>рекламораспространитель</w:t>
            </w:r>
            <w:proofErr w:type="spellEnd"/>
            <w:r w:rsidRPr="00BB1E94">
              <w:rPr>
                <w:color w:val="000000"/>
              </w:rPr>
              <w:t>)</w:t>
            </w:r>
          </w:p>
        </w:tc>
        <w:tc>
          <w:tcPr>
            <w:tcW w:w="740" w:type="dxa"/>
            <w:tcBorders>
              <w:top w:val="single" w:sz="4" w:space="0" w:color="auto"/>
              <w:left w:val="nil"/>
              <w:bottom w:val="single" w:sz="4" w:space="0" w:color="auto"/>
              <w:right w:val="single" w:sz="4" w:space="0" w:color="auto"/>
            </w:tcBorders>
            <w:textDirection w:val="btLr"/>
            <w:vAlign w:val="center"/>
            <w:hideMark/>
          </w:tcPr>
          <w:p w14:paraId="51417998" w14:textId="77777777" w:rsidR="007F3B71" w:rsidRPr="00BB1E94" w:rsidRDefault="007F3B71">
            <w:pPr>
              <w:ind w:left="113" w:right="113"/>
              <w:jc w:val="center"/>
              <w:rPr>
                <w:color w:val="000000"/>
              </w:rPr>
            </w:pPr>
            <w:r w:rsidRPr="00BB1E94">
              <w:rPr>
                <w:color w:val="000000"/>
              </w:rPr>
              <w:t xml:space="preserve"> Ф.И.О. физического лица / Директора юридического лица</w:t>
            </w:r>
          </w:p>
        </w:tc>
        <w:tc>
          <w:tcPr>
            <w:tcW w:w="740" w:type="dxa"/>
            <w:tcBorders>
              <w:top w:val="single" w:sz="4" w:space="0" w:color="auto"/>
              <w:left w:val="nil"/>
              <w:bottom w:val="single" w:sz="4" w:space="0" w:color="auto"/>
              <w:right w:val="single" w:sz="4" w:space="0" w:color="auto"/>
            </w:tcBorders>
            <w:textDirection w:val="btLr"/>
            <w:vAlign w:val="center"/>
            <w:hideMark/>
          </w:tcPr>
          <w:p w14:paraId="57E2A1F8" w14:textId="77777777" w:rsidR="007F3B71" w:rsidRPr="00BB1E94" w:rsidRDefault="007F3B71">
            <w:pPr>
              <w:ind w:left="113" w:right="113"/>
              <w:jc w:val="center"/>
              <w:rPr>
                <w:color w:val="000000"/>
              </w:rPr>
            </w:pPr>
            <w:r w:rsidRPr="00BB1E94">
              <w:rPr>
                <w:color w:val="000000"/>
              </w:rPr>
              <w:t>Адрес и телефон владельца ОНРИ</w:t>
            </w:r>
          </w:p>
        </w:tc>
        <w:tc>
          <w:tcPr>
            <w:tcW w:w="739" w:type="dxa"/>
            <w:tcBorders>
              <w:top w:val="single" w:sz="4" w:space="0" w:color="auto"/>
              <w:left w:val="nil"/>
              <w:bottom w:val="single" w:sz="4" w:space="0" w:color="auto"/>
              <w:right w:val="single" w:sz="4" w:space="0" w:color="auto"/>
            </w:tcBorders>
            <w:textDirection w:val="btLr"/>
            <w:vAlign w:val="center"/>
            <w:hideMark/>
          </w:tcPr>
          <w:p w14:paraId="2C6C9A8F" w14:textId="77777777" w:rsidR="007F3B71" w:rsidRPr="00BB1E94" w:rsidRDefault="007F3B71">
            <w:pPr>
              <w:ind w:left="113" w:right="113"/>
              <w:jc w:val="center"/>
              <w:rPr>
                <w:color w:val="000000"/>
              </w:rPr>
            </w:pPr>
            <w:r w:rsidRPr="00BB1E94">
              <w:rPr>
                <w:color w:val="000000"/>
              </w:rPr>
              <w:t>Место расположения ОНРИ (с привязкой к объекту)</w:t>
            </w:r>
          </w:p>
        </w:tc>
        <w:tc>
          <w:tcPr>
            <w:tcW w:w="740" w:type="dxa"/>
            <w:tcBorders>
              <w:top w:val="single" w:sz="4" w:space="0" w:color="auto"/>
              <w:left w:val="nil"/>
              <w:bottom w:val="single" w:sz="4" w:space="0" w:color="auto"/>
              <w:right w:val="single" w:sz="4" w:space="0" w:color="auto"/>
            </w:tcBorders>
            <w:textDirection w:val="btLr"/>
            <w:vAlign w:val="center"/>
            <w:hideMark/>
          </w:tcPr>
          <w:p w14:paraId="5D723644" w14:textId="77777777" w:rsidR="007F3B71" w:rsidRPr="00BB1E94" w:rsidRDefault="007F3B71">
            <w:pPr>
              <w:ind w:left="113" w:right="113"/>
              <w:jc w:val="center"/>
              <w:rPr>
                <w:color w:val="000000"/>
              </w:rPr>
            </w:pPr>
            <w:r w:rsidRPr="00BB1E94">
              <w:rPr>
                <w:color w:val="000000"/>
              </w:rPr>
              <w:t>Район размещения</w:t>
            </w:r>
          </w:p>
        </w:tc>
        <w:tc>
          <w:tcPr>
            <w:tcW w:w="740" w:type="dxa"/>
            <w:tcBorders>
              <w:top w:val="single" w:sz="4" w:space="0" w:color="auto"/>
              <w:left w:val="nil"/>
              <w:bottom w:val="single" w:sz="4" w:space="0" w:color="auto"/>
              <w:right w:val="single" w:sz="4" w:space="0" w:color="auto"/>
            </w:tcBorders>
            <w:textDirection w:val="btLr"/>
            <w:vAlign w:val="center"/>
            <w:hideMark/>
          </w:tcPr>
          <w:p w14:paraId="0198B223" w14:textId="77777777" w:rsidR="007F3B71" w:rsidRPr="00BB1E94" w:rsidRDefault="007F3B71">
            <w:pPr>
              <w:ind w:left="113" w:right="113"/>
              <w:jc w:val="center"/>
              <w:rPr>
                <w:color w:val="000000"/>
              </w:rPr>
            </w:pPr>
            <w:r w:rsidRPr="00BB1E94">
              <w:rPr>
                <w:color w:val="000000"/>
              </w:rPr>
              <w:t>Тип конструкции (</w:t>
            </w:r>
            <w:proofErr w:type="spellStart"/>
            <w:r w:rsidRPr="00BB1E94">
              <w:rPr>
                <w:color w:val="000000"/>
              </w:rPr>
              <w:t>рекламоносителя</w:t>
            </w:r>
            <w:proofErr w:type="spellEnd"/>
            <w:r w:rsidRPr="00BB1E94">
              <w:rPr>
                <w:color w:val="000000"/>
              </w:rPr>
              <w:t>)</w:t>
            </w:r>
          </w:p>
        </w:tc>
        <w:tc>
          <w:tcPr>
            <w:tcW w:w="739" w:type="dxa"/>
            <w:tcBorders>
              <w:top w:val="single" w:sz="4" w:space="0" w:color="auto"/>
              <w:left w:val="nil"/>
              <w:bottom w:val="single" w:sz="4" w:space="0" w:color="auto"/>
              <w:right w:val="single" w:sz="4" w:space="0" w:color="auto"/>
            </w:tcBorders>
            <w:textDirection w:val="btLr"/>
            <w:vAlign w:val="center"/>
            <w:hideMark/>
          </w:tcPr>
          <w:p w14:paraId="59F69D9D" w14:textId="77777777" w:rsidR="007F3B71" w:rsidRPr="00BB1E94" w:rsidRDefault="007F3B71">
            <w:pPr>
              <w:ind w:left="113" w:right="113"/>
              <w:jc w:val="center"/>
              <w:rPr>
                <w:color w:val="000000"/>
              </w:rPr>
            </w:pPr>
            <w:r w:rsidRPr="00BB1E94">
              <w:rPr>
                <w:color w:val="000000"/>
              </w:rPr>
              <w:t>Количество сторон</w:t>
            </w:r>
          </w:p>
        </w:tc>
        <w:tc>
          <w:tcPr>
            <w:tcW w:w="740" w:type="dxa"/>
            <w:tcBorders>
              <w:top w:val="single" w:sz="4" w:space="0" w:color="auto"/>
              <w:left w:val="nil"/>
              <w:bottom w:val="single" w:sz="4" w:space="0" w:color="auto"/>
              <w:right w:val="single" w:sz="4" w:space="0" w:color="auto"/>
            </w:tcBorders>
            <w:textDirection w:val="btLr"/>
            <w:vAlign w:val="center"/>
            <w:hideMark/>
          </w:tcPr>
          <w:p w14:paraId="65097304" w14:textId="77777777" w:rsidR="007F3B71" w:rsidRPr="00BB1E94" w:rsidRDefault="007F3B71">
            <w:pPr>
              <w:ind w:left="113" w:right="113"/>
              <w:jc w:val="center"/>
              <w:rPr>
                <w:color w:val="000000"/>
              </w:rPr>
            </w:pPr>
            <w:r w:rsidRPr="00BB1E94">
              <w:rPr>
                <w:color w:val="000000"/>
              </w:rPr>
              <w:t>Общая площадь информационного поля, м</w:t>
            </w:r>
            <w:proofErr w:type="gramStart"/>
            <w:r w:rsidRPr="00BB1E94">
              <w:rPr>
                <w:color w:val="000000"/>
              </w:rPr>
              <w:t>2</w:t>
            </w:r>
            <w:proofErr w:type="gramEnd"/>
          </w:p>
        </w:tc>
        <w:tc>
          <w:tcPr>
            <w:tcW w:w="740" w:type="dxa"/>
            <w:tcBorders>
              <w:top w:val="single" w:sz="4" w:space="0" w:color="auto"/>
              <w:left w:val="nil"/>
              <w:bottom w:val="single" w:sz="4" w:space="0" w:color="auto"/>
              <w:right w:val="single" w:sz="4" w:space="0" w:color="auto"/>
            </w:tcBorders>
            <w:textDirection w:val="btLr"/>
            <w:vAlign w:val="center"/>
            <w:hideMark/>
          </w:tcPr>
          <w:p w14:paraId="368E43BC" w14:textId="77777777" w:rsidR="007F3B71" w:rsidRPr="00BB1E94" w:rsidRDefault="007F3B71">
            <w:pPr>
              <w:ind w:left="113" w:right="113"/>
              <w:jc w:val="center"/>
              <w:rPr>
                <w:color w:val="000000"/>
              </w:rPr>
            </w:pPr>
            <w:r w:rsidRPr="00BB1E94">
              <w:rPr>
                <w:color w:val="000000"/>
              </w:rPr>
              <w:t>Технологическая характеристика</w:t>
            </w:r>
          </w:p>
        </w:tc>
        <w:tc>
          <w:tcPr>
            <w:tcW w:w="740" w:type="dxa"/>
            <w:tcBorders>
              <w:top w:val="single" w:sz="4" w:space="0" w:color="auto"/>
              <w:left w:val="nil"/>
              <w:bottom w:val="single" w:sz="4" w:space="0" w:color="auto"/>
              <w:right w:val="single" w:sz="4" w:space="0" w:color="auto"/>
            </w:tcBorders>
            <w:textDirection w:val="btLr"/>
            <w:vAlign w:val="center"/>
            <w:hideMark/>
          </w:tcPr>
          <w:p w14:paraId="0AC950A0" w14:textId="77777777" w:rsidR="007F3B71" w:rsidRPr="00BB1E94" w:rsidRDefault="007F3B71">
            <w:pPr>
              <w:ind w:left="113" w:right="113"/>
              <w:jc w:val="center"/>
              <w:rPr>
                <w:color w:val="000000"/>
              </w:rPr>
            </w:pPr>
            <w:r w:rsidRPr="00BB1E94">
              <w:rPr>
                <w:color w:val="000000"/>
              </w:rPr>
              <w:t xml:space="preserve">Внешний размер (габариты) плоскости, </w:t>
            </w:r>
            <w:proofErr w:type="gramStart"/>
            <w:r w:rsidRPr="00BB1E94">
              <w:rPr>
                <w:color w:val="000000"/>
              </w:rPr>
              <w:t>м</w:t>
            </w:r>
            <w:proofErr w:type="gramEnd"/>
          </w:p>
        </w:tc>
        <w:tc>
          <w:tcPr>
            <w:tcW w:w="925" w:type="dxa"/>
            <w:tcBorders>
              <w:top w:val="single" w:sz="4" w:space="0" w:color="auto"/>
              <w:left w:val="nil"/>
              <w:bottom w:val="single" w:sz="4" w:space="0" w:color="auto"/>
              <w:right w:val="single" w:sz="4" w:space="0" w:color="auto"/>
            </w:tcBorders>
            <w:textDirection w:val="btLr"/>
            <w:vAlign w:val="center"/>
            <w:hideMark/>
          </w:tcPr>
          <w:p w14:paraId="6826CEFB" w14:textId="77777777" w:rsidR="007F3B71" w:rsidRPr="00BB1E94" w:rsidRDefault="007F3B71">
            <w:pPr>
              <w:ind w:left="113" w:right="113"/>
              <w:jc w:val="center"/>
              <w:rPr>
                <w:color w:val="000000"/>
              </w:rPr>
            </w:pPr>
            <w:r w:rsidRPr="00BB1E94">
              <w:rPr>
                <w:color w:val="000000"/>
              </w:rPr>
              <w:t xml:space="preserve">Собственник земельного участка, здания или иного недвижимого имущества, к которому будет присоединена рекламная конструкция </w:t>
            </w:r>
          </w:p>
        </w:tc>
        <w:tc>
          <w:tcPr>
            <w:tcW w:w="740" w:type="dxa"/>
            <w:tcBorders>
              <w:top w:val="single" w:sz="4" w:space="0" w:color="auto"/>
              <w:left w:val="nil"/>
              <w:bottom w:val="single" w:sz="4" w:space="0" w:color="auto"/>
              <w:right w:val="single" w:sz="4" w:space="0" w:color="auto"/>
            </w:tcBorders>
            <w:textDirection w:val="btLr"/>
            <w:vAlign w:val="center"/>
            <w:hideMark/>
          </w:tcPr>
          <w:p w14:paraId="33DF709D" w14:textId="77777777" w:rsidR="007F3B71" w:rsidRPr="00BB1E94" w:rsidRDefault="007F3B71">
            <w:pPr>
              <w:ind w:left="113" w:right="113"/>
              <w:jc w:val="center"/>
              <w:rPr>
                <w:color w:val="000000"/>
              </w:rPr>
            </w:pPr>
            <w:r w:rsidRPr="00BB1E94">
              <w:rPr>
                <w:color w:val="000000"/>
              </w:rPr>
              <w:t>Сведения об установке / демонтаже ОНРИ</w:t>
            </w:r>
          </w:p>
        </w:tc>
        <w:tc>
          <w:tcPr>
            <w:tcW w:w="740" w:type="dxa"/>
            <w:tcBorders>
              <w:top w:val="single" w:sz="4" w:space="0" w:color="auto"/>
              <w:left w:val="nil"/>
              <w:bottom w:val="single" w:sz="4" w:space="0" w:color="auto"/>
              <w:right w:val="single" w:sz="4" w:space="0" w:color="auto"/>
            </w:tcBorders>
            <w:textDirection w:val="btLr"/>
            <w:vAlign w:val="center"/>
            <w:hideMark/>
          </w:tcPr>
          <w:p w14:paraId="1DF0136D" w14:textId="77777777" w:rsidR="007F3B71" w:rsidRPr="00BB1E94" w:rsidRDefault="007F3B71">
            <w:pPr>
              <w:ind w:left="113" w:right="113"/>
              <w:jc w:val="center"/>
              <w:rPr>
                <w:color w:val="000000"/>
              </w:rPr>
            </w:pPr>
            <w:r w:rsidRPr="00BB1E94">
              <w:rPr>
                <w:color w:val="000000"/>
              </w:rPr>
              <w:t>Дополнительные сведения (улица)</w:t>
            </w:r>
          </w:p>
        </w:tc>
        <w:tc>
          <w:tcPr>
            <w:tcW w:w="739" w:type="dxa"/>
            <w:tcBorders>
              <w:top w:val="single" w:sz="4" w:space="0" w:color="auto"/>
              <w:left w:val="nil"/>
              <w:bottom w:val="nil"/>
              <w:right w:val="single" w:sz="4" w:space="0" w:color="auto"/>
            </w:tcBorders>
            <w:textDirection w:val="btLr"/>
            <w:vAlign w:val="center"/>
            <w:hideMark/>
          </w:tcPr>
          <w:p w14:paraId="1E25EEA7" w14:textId="77777777" w:rsidR="007F3B71" w:rsidRPr="00BB1E94" w:rsidRDefault="007F3B71">
            <w:pPr>
              <w:ind w:left="113" w:right="113"/>
              <w:jc w:val="center"/>
            </w:pPr>
            <w:r w:rsidRPr="00BB1E94">
              <w:t>№ и дата Договора</w:t>
            </w:r>
          </w:p>
        </w:tc>
        <w:tc>
          <w:tcPr>
            <w:tcW w:w="740" w:type="dxa"/>
            <w:tcBorders>
              <w:top w:val="single" w:sz="4" w:space="0" w:color="auto"/>
              <w:left w:val="nil"/>
              <w:bottom w:val="nil"/>
              <w:right w:val="single" w:sz="4" w:space="0" w:color="auto"/>
            </w:tcBorders>
            <w:textDirection w:val="btLr"/>
            <w:vAlign w:val="center"/>
            <w:hideMark/>
          </w:tcPr>
          <w:p w14:paraId="30413D08" w14:textId="77777777" w:rsidR="007F3B71" w:rsidRPr="00BB1E94" w:rsidRDefault="007F3B71">
            <w:pPr>
              <w:ind w:left="113" w:right="113"/>
              <w:jc w:val="center"/>
            </w:pPr>
            <w:r w:rsidRPr="00BB1E94">
              <w:t>№ и дата доп. соглашения</w:t>
            </w:r>
          </w:p>
        </w:tc>
        <w:tc>
          <w:tcPr>
            <w:tcW w:w="740" w:type="dxa"/>
            <w:tcBorders>
              <w:top w:val="single" w:sz="4" w:space="0" w:color="auto"/>
              <w:left w:val="nil"/>
              <w:bottom w:val="single" w:sz="4" w:space="0" w:color="auto"/>
              <w:right w:val="single" w:sz="4" w:space="0" w:color="auto"/>
            </w:tcBorders>
            <w:textDirection w:val="btLr"/>
            <w:vAlign w:val="center"/>
            <w:hideMark/>
          </w:tcPr>
          <w:p w14:paraId="51CF36DE" w14:textId="77777777" w:rsidR="007F3B71" w:rsidRPr="00BB1E94" w:rsidRDefault="007F3B71">
            <w:pPr>
              <w:ind w:left="113" w:right="113"/>
              <w:jc w:val="center"/>
            </w:pPr>
            <w:r w:rsidRPr="00BB1E94">
              <w:t xml:space="preserve">Договор на распространение социальной рекламы </w:t>
            </w:r>
          </w:p>
        </w:tc>
        <w:tc>
          <w:tcPr>
            <w:tcW w:w="740" w:type="dxa"/>
            <w:tcBorders>
              <w:top w:val="single" w:sz="4" w:space="0" w:color="auto"/>
              <w:left w:val="nil"/>
              <w:bottom w:val="single" w:sz="4" w:space="0" w:color="auto"/>
              <w:right w:val="single" w:sz="4" w:space="0" w:color="auto"/>
            </w:tcBorders>
            <w:textDirection w:val="btLr"/>
            <w:vAlign w:val="center"/>
            <w:hideMark/>
          </w:tcPr>
          <w:p w14:paraId="1578D01F" w14:textId="77777777" w:rsidR="007F3B71" w:rsidRPr="00BB1E94" w:rsidRDefault="007F3B71">
            <w:pPr>
              <w:ind w:left="113" w:right="113"/>
              <w:jc w:val="center"/>
            </w:pPr>
            <w:r w:rsidRPr="00BB1E94">
              <w:t>Иные сведения (отметки о возникновении у третьих лиц прав на ОНРИ)</w:t>
            </w:r>
          </w:p>
        </w:tc>
      </w:tr>
      <w:tr w:rsidR="007F3B71" w:rsidRPr="00BB1E94" w14:paraId="3FF2F5DA" w14:textId="77777777" w:rsidTr="007F3B71">
        <w:trPr>
          <w:trHeight w:val="375"/>
        </w:trPr>
        <w:tc>
          <w:tcPr>
            <w:tcW w:w="650" w:type="dxa"/>
            <w:tcBorders>
              <w:top w:val="nil"/>
              <w:left w:val="single" w:sz="4" w:space="0" w:color="auto"/>
              <w:bottom w:val="single" w:sz="4" w:space="0" w:color="auto"/>
              <w:right w:val="single" w:sz="4" w:space="0" w:color="auto"/>
            </w:tcBorders>
            <w:vAlign w:val="center"/>
            <w:hideMark/>
          </w:tcPr>
          <w:p w14:paraId="431C335F" w14:textId="77777777" w:rsidR="007F3B71" w:rsidRPr="00BB1E94" w:rsidRDefault="007F3B71">
            <w:pPr>
              <w:jc w:val="center"/>
              <w:rPr>
                <w:bCs/>
                <w:color w:val="000000"/>
              </w:rPr>
            </w:pPr>
            <w:r w:rsidRPr="00BB1E94">
              <w:rPr>
                <w:bCs/>
                <w:color w:val="000000"/>
              </w:rPr>
              <w:t>1</w:t>
            </w:r>
            <w:proofErr w:type="gramStart"/>
            <w:r w:rsidRPr="00BB1E94">
              <w:rPr>
                <w:bCs/>
                <w:color w:val="000000"/>
              </w:rPr>
              <w:t>/В</w:t>
            </w:r>
            <w:proofErr w:type="gramEnd"/>
          </w:p>
        </w:tc>
        <w:tc>
          <w:tcPr>
            <w:tcW w:w="709" w:type="dxa"/>
            <w:tcBorders>
              <w:top w:val="nil"/>
              <w:left w:val="nil"/>
              <w:bottom w:val="single" w:sz="4" w:space="0" w:color="auto"/>
              <w:right w:val="single" w:sz="4" w:space="0" w:color="auto"/>
            </w:tcBorders>
            <w:vAlign w:val="center"/>
            <w:hideMark/>
          </w:tcPr>
          <w:p w14:paraId="2BEBA72B" w14:textId="77777777" w:rsidR="007F3B71" w:rsidRPr="00BB1E94" w:rsidRDefault="007F3B71">
            <w:pPr>
              <w:jc w:val="center"/>
              <w:rPr>
                <w:bCs/>
                <w:color w:val="000000"/>
              </w:rPr>
            </w:pPr>
            <w:r w:rsidRPr="00BB1E94">
              <w:rPr>
                <w:bCs/>
                <w:color w:val="000000"/>
              </w:rPr>
              <w:t> </w:t>
            </w:r>
          </w:p>
        </w:tc>
        <w:tc>
          <w:tcPr>
            <w:tcW w:w="740" w:type="dxa"/>
            <w:tcBorders>
              <w:top w:val="nil"/>
              <w:left w:val="nil"/>
              <w:bottom w:val="single" w:sz="4" w:space="0" w:color="auto"/>
              <w:right w:val="single" w:sz="4" w:space="0" w:color="auto"/>
            </w:tcBorders>
            <w:vAlign w:val="center"/>
            <w:hideMark/>
          </w:tcPr>
          <w:p w14:paraId="0A78E66E" w14:textId="77777777" w:rsidR="007F3B71" w:rsidRPr="00BB1E94" w:rsidRDefault="007F3B71">
            <w:pPr>
              <w:jc w:val="center"/>
              <w:rPr>
                <w:bCs/>
                <w:color w:val="000000"/>
              </w:rPr>
            </w:pPr>
            <w:r w:rsidRPr="00BB1E94">
              <w:rPr>
                <w:bCs/>
                <w:color w:val="000000"/>
              </w:rPr>
              <w:t> </w:t>
            </w:r>
          </w:p>
        </w:tc>
        <w:tc>
          <w:tcPr>
            <w:tcW w:w="739" w:type="dxa"/>
            <w:tcBorders>
              <w:top w:val="nil"/>
              <w:left w:val="nil"/>
              <w:bottom w:val="single" w:sz="4" w:space="0" w:color="auto"/>
              <w:right w:val="single" w:sz="4" w:space="0" w:color="auto"/>
            </w:tcBorders>
            <w:vAlign w:val="center"/>
            <w:hideMark/>
          </w:tcPr>
          <w:p w14:paraId="5B2CBA37" w14:textId="77777777" w:rsidR="007F3B71" w:rsidRPr="00BB1E94" w:rsidRDefault="007F3B71"/>
        </w:tc>
        <w:tc>
          <w:tcPr>
            <w:tcW w:w="740" w:type="dxa"/>
            <w:tcBorders>
              <w:top w:val="nil"/>
              <w:left w:val="nil"/>
              <w:bottom w:val="single" w:sz="4" w:space="0" w:color="auto"/>
              <w:right w:val="single" w:sz="4" w:space="0" w:color="auto"/>
            </w:tcBorders>
            <w:vAlign w:val="center"/>
            <w:hideMark/>
          </w:tcPr>
          <w:p w14:paraId="5DF0A8EB" w14:textId="77777777" w:rsidR="007F3B71" w:rsidRPr="00BB1E94" w:rsidRDefault="007F3B71">
            <w:pPr>
              <w:jc w:val="center"/>
              <w:rPr>
                <w:bCs/>
                <w:color w:val="000000"/>
              </w:rPr>
            </w:pPr>
            <w:r w:rsidRPr="00BB1E94">
              <w:rPr>
                <w:bCs/>
                <w:color w:val="000000"/>
              </w:rPr>
              <w:t> </w:t>
            </w:r>
          </w:p>
        </w:tc>
        <w:tc>
          <w:tcPr>
            <w:tcW w:w="740" w:type="dxa"/>
            <w:tcBorders>
              <w:top w:val="nil"/>
              <w:left w:val="nil"/>
              <w:bottom w:val="single" w:sz="4" w:space="0" w:color="auto"/>
              <w:right w:val="single" w:sz="4" w:space="0" w:color="auto"/>
            </w:tcBorders>
            <w:vAlign w:val="center"/>
            <w:hideMark/>
          </w:tcPr>
          <w:p w14:paraId="748D3083" w14:textId="77777777" w:rsidR="007F3B71" w:rsidRPr="00BB1E94" w:rsidRDefault="007F3B71">
            <w:pPr>
              <w:jc w:val="center"/>
              <w:rPr>
                <w:bCs/>
                <w:color w:val="000000"/>
              </w:rPr>
            </w:pPr>
            <w:r w:rsidRPr="00BB1E94">
              <w:rPr>
                <w:bCs/>
                <w:color w:val="000000"/>
              </w:rPr>
              <w:t> </w:t>
            </w:r>
          </w:p>
        </w:tc>
        <w:tc>
          <w:tcPr>
            <w:tcW w:w="740" w:type="dxa"/>
            <w:tcBorders>
              <w:top w:val="nil"/>
              <w:left w:val="nil"/>
              <w:bottom w:val="single" w:sz="4" w:space="0" w:color="auto"/>
              <w:right w:val="single" w:sz="4" w:space="0" w:color="auto"/>
            </w:tcBorders>
            <w:vAlign w:val="center"/>
            <w:hideMark/>
          </w:tcPr>
          <w:p w14:paraId="678AF611" w14:textId="77777777" w:rsidR="007F3B71" w:rsidRPr="00BB1E94" w:rsidRDefault="007F3B71">
            <w:pPr>
              <w:jc w:val="center"/>
              <w:rPr>
                <w:bCs/>
                <w:color w:val="000000"/>
              </w:rPr>
            </w:pPr>
            <w:r w:rsidRPr="00BB1E94">
              <w:rPr>
                <w:bCs/>
                <w:color w:val="000000"/>
              </w:rPr>
              <w:t> </w:t>
            </w:r>
          </w:p>
        </w:tc>
        <w:tc>
          <w:tcPr>
            <w:tcW w:w="739" w:type="dxa"/>
            <w:tcBorders>
              <w:top w:val="nil"/>
              <w:left w:val="nil"/>
              <w:bottom w:val="single" w:sz="4" w:space="0" w:color="auto"/>
              <w:right w:val="single" w:sz="4" w:space="0" w:color="auto"/>
            </w:tcBorders>
            <w:vAlign w:val="center"/>
            <w:hideMark/>
          </w:tcPr>
          <w:p w14:paraId="590EDA58" w14:textId="77777777" w:rsidR="007F3B71" w:rsidRPr="00BB1E94" w:rsidRDefault="007F3B71">
            <w:pPr>
              <w:jc w:val="center"/>
              <w:rPr>
                <w:bCs/>
                <w:color w:val="000000"/>
              </w:rPr>
            </w:pPr>
            <w:r w:rsidRPr="00BB1E94">
              <w:rPr>
                <w:bCs/>
                <w:color w:val="000000"/>
              </w:rPr>
              <w:t> </w:t>
            </w:r>
          </w:p>
        </w:tc>
        <w:tc>
          <w:tcPr>
            <w:tcW w:w="740" w:type="dxa"/>
            <w:tcBorders>
              <w:top w:val="nil"/>
              <w:left w:val="nil"/>
              <w:bottom w:val="single" w:sz="4" w:space="0" w:color="auto"/>
              <w:right w:val="single" w:sz="4" w:space="0" w:color="auto"/>
            </w:tcBorders>
            <w:vAlign w:val="center"/>
            <w:hideMark/>
          </w:tcPr>
          <w:p w14:paraId="29DB3896" w14:textId="77777777" w:rsidR="007F3B71" w:rsidRPr="00BB1E94" w:rsidRDefault="007F3B71">
            <w:pPr>
              <w:jc w:val="center"/>
              <w:rPr>
                <w:bCs/>
                <w:color w:val="000000"/>
              </w:rPr>
            </w:pPr>
            <w:r w:rsidRPr="00BB1E94">
              <w:rPr>
                <w:bCs/>
                <w:color w:val="000000"/>
              </w:rPr>
              <w:t> </w:t>
            </w:r>
          </w:p>
        </w:tc>
        <w:tc>
          <w:tcPr>
            <w:tcW w:w="740" w:type="dxa"/>
            <w:tcBorders>
              <w:top w:val="nil"/>
              <w:left w:val="nil"/>
              <w:bottom w:val="single" w:sz="4" w:space="0" w:color="auto"/>
              <w:right w:val="single" w:sz="4" w:space="0" w:color="auto"/>
            </w:tcBorders>
            <w:vAlign w:val="center"/>
            <w:hideMark/>
          </w:tcPr>
          <w:p w14:paraId="5A16AB6E" w14:textId="77777777" w:rsidR="007F3B71" w:rsidRPr="00BB1E94" w:rsidRDefault="007F3B71">
            <w:pPr>
              <w:jc w:val="center"/>
              <w:rPr>
                <w:bCs/>
                <w:color w:val="000000"/>
              </w:rPr>
            </w:pPr>
            <w:r w:rsidRPr="00BB1E94">
              <w:rPr>
                <w:bCs/>
                <w:color w:val="000000"/>
              </w:rPr>
              <w:t> </w:t>
            </w:r>
          </w:p>
        </w:tc>
        <w:tc>
          <w:tcPr>
            <w:tcW w:w="739" w:type="dxa"/>
            <w:tcBorders>
              <w:top w:val="nil"/>
              <w:left w:val="nil"/>
              <w:bottom w:val="single" w:sz="4" w:space="0" w:color="auto"/>
              <w:right w:val="single" w:sz="4" w:space="0" w:color="auto"/>
            </w:tcBorders>
            <w:vAlign w:val="center"/>
            <w:hideMark/>
          </w:tcPr>
          <w:p w14:paraId="32BB8C1B" w14:textId="77777777" w:rsidR="007F3B71" w:rsidRPr="00BB1E94" w:rsidRDefault="007F3B71">
            <w:pPr>
              <w:jc w:val="center"/>
              <w:rPr>
                <w:bCs/>
                <w:color w:val="000000"/>
              </w:rPr>
            </w:pPr>
            <w:r w:rsidRPr="00BB1E94">
              <w:rPr>
                <w:bCs/>
                <w:color w:val="000000"/>
              </w:rPr>
              <w:t> </w:t>
            </w:r>
          </w:p>
        </w:tc>
        <w:tc>
          <w:tcPr>
            <w:tcW w:w="740" w:type="dxa"/>
            <w:tcBorders>
              <w:top w:val="nil"/>
              <w:left w:val="nil"/>
              <w:bottom w:val="single" w:sz="4" w:space="0" w:color="auto"/>
              <w:right w:val="single" w:sz="4" w:space="0" w:color="auto"/>
            </w:tcBorders>
            <w:vAlign w:val="center"/>
            <w:hideMark/>
          </w:tcPr>
          <w:p w14:paraId="5FFAA5EC" w14:textId="77777777" w:rsidR="007F3B71" w:rsidRPr="00BB1E94" w:rsidRDefault="007F3B71">
            <w:pPr>
              <w:jc w:val="center"/>
              <w:rPr>
                <w:bCs/>
                <w:color w:val="000000"/>
              </w:rPr>
            </w:pPr>
            <w:r w:rsidRPr="00BB1E94">
              <w:rPr>
                <w:bCs/>
                <w:color w:val="000000"/>
              </w:rPr>
              <w:t> </w:t>
            </w:r>
          </w:p>
        </w:tc>
        <w:tc>
          <w:tcPr>
            <w:tcW w:w="740" w:type="dxa"/>
            <w:tcBorders>
              <w:top w:val="nil"/>
              <w:left w:val="nil"/>
              <w:bottom w:val="single" w:sz="4" w:space="0" w:color="auto"/>
              <w:right w:val="single" w:sz="4" w:space="0" w:color="auto"/>
            </w:tcBorders>
            <w:vAlign w:val="center"/>
            <w:hideMark/>
          </w:tcPr>
          <w:p w14:paraId="2DBC3ED4" w14:textId="77777777" w:rsidR="007F3B71" w:rsidRPr="00BB1E94" w:rsidRDefault="007F3B71">
            <w:pPr>
              <w:jc w:val="center"/>
              <w:rPr>
                <w:bCs/>
                <w:color w:val="000000"/>
              </w:rPr>
            </w:pPr>
            <w:r w:rsidRPr="00BB1E94">
              <w:rPr>
                <w:bCs/>
                <w:color w:val="000000"/>
              </w:rPr>
              <w:t> </w:t>
            </w:r>
          </w:p>
        </w:tc>
        <w:tc>
          <w:tcPr>
            <w:tcW w:w="740" w:type="dxa"/>
            <w:tcBorders>
              <w:top w:val="nil"/>
              <w:left w:val="nil"/>
              <w:bottom w:val="single" w:sz="4" w:space="0" w:color="auto"/>
              <w:right w:val="single" w:sz="4" w:space="0" w:color="auto"/>
            </w:tcBorders>
            <w:vAlign w:val="center"/>
            <w:hideMark/>
          </w:tcPr>
          <w:p w14:paraId="29C31AAB" w14:textId="77777777" w:rsidR="007F3B71" w:rsidRPr="00BB1E94" w:rsidRDefault="007F3B71">
            <w:pPr>
              <w:jc w:val="center"/>
              <w:rPr>
                <w:bCs/>
                <w:color w:val="000000"/>
              </w:rPr>
            </w:pPr>
            <w:r w:rsidRPr="00BB1E94">
              <w:rPr>
                <w:bCs/>
                <w:color w:val="000000"/>
              </w:rPr>
              <w:t> </w:t>
            </w:r>
          </w:p>
        </w:tc>
        <w:tc>
          <w:tcPr>
            <w:tcW w:w="925" w:type="dxa"/>
            <w:tcBorders>
              <w:top w:val="nil"/>
              <w:left w:val="nil"/>
              <w:bottom w:val="single" w:sz="4" w:space="0" w:color="auto"/>
              <w:right w:val="single" w:sz="4" w:space="0" w:color="auto"/>
            </w:tcBorders>
            <w:vAlign w:val="center"/>
            <w:hideMark/>
          </w:tcPr>
          <w:p w14:paraId="3CE2C8D2" w14:textId="77777777" w:rsidR="007F3B71" w:rsidRPr="00BB1E94" w:rsidRDefault="007F3B71">
            <w:pPr>
              <w:jc w:val="center"/>
              <w:rPr>
                <w:bCs/>
                <w:color w:val="000000"/>
              </w:rPr>
            </w:pPr>
            <w:r w:rsidRPr="00BB1E94">
              <w:rPr>
                <w:bCs/>
                <w:color w:val="000000"/>
              </w:rPr>
              <w:t> </w:t>
            </w:r>
          </w:p>
        </w:tc>
        <w:tc>
          <w:tcPr>
            <w:tcW w:w="740" w:type="dxa"/>
            <w:tcBorders>
              <w:top w:val="nil"/>
              <w:left w:val="nil"/>
              <w:bottom w:val="single" w:sz="4" w:space="0" w:color="auto"/>
              <w:right w:val="single" w:sz="4" w:space="0" w:color="auto"/>
            </w:tcBorders>
            <w:vAlign w:val="center"/>
            <w:hideMark/>
          </w:tcPr>
          <w:p w14:paraId="633EEAB1" w14:textId="77777777" w:rsidR="007F3B71" w:rsidRPr="00BB1E94" w:rsidRDefault="007F3B71">
            <w:pPr>
              <w:jc w:val="center"/>
              <w:rPr>
                <w:bCs/>
                <w:color w:val="000000"/>
              </w:rPr>
            </w:pPr>
            <w:r w:rsidRPr="00BB1E94">
              <w:rPr>
                <w:bCs/>
                <w:color w:val="000000"/>
              </w:rPr>
              <w:t> </w:t>
            </w:r>
          </w:p>
        </w:tc>
        <w:tc>
          <w:tcPr>
            <w:tcW w:w="740" w:type="dxa"/>
            <w:tcBorders>
              <w:top w:val="nil"/>
              <w:left w:val="nil"/>
              <w:bottom w:val="single" w:sz="4" w:space="0" w:color="auto"/>
              <w:right w:val="single" w:sz="4" w:space="0" w:color="auto"/>
            </w:tcBorders>
            <w:vAlign w:val="center"/>
            <w:hideMark/>
          </w:tcPr>
          <w:p w14:paraId="7FBE704C" w14:textId="77777777" w:rsidR="007F3B71" w:rsidRPr="00BB1E94" w:rsidRDefault="007F3B71">
            <w:pPr>
              <w:jc w:val="center"/>
              <w:rPr>
                <w:bCs/>
                <w:color w:val="000000"/>
              </w:rPr>
            </w:pPr>
            <w:r w:rsidRPr="00BB1E94">
              <w:rPr>
                <w:bCs/>
                <w:color w:val="000000"/>
              </w:rPr>
              <w:t> </w:t>
            </w:r>
          </w:p>
        </w:tc>
        <w:tc>
          <w:tcPr>
            <w:tcW w:w="739" w:type="dxa"/>
            <w:tcBorders>
              <w:top w:val="single" w:sz="4" w:space="0" w:color="auto"/>
              <w:left w:val="nil"/>
              <w:bottom w:val="single" w:sz="4" w:space="0" w:color="auto"/>
              <w:right w:val="single" w:sz="4" w:space="0" w:color="auto"/>
            </w:tcBorders>
            <w:vAlign w:val="center"/>
            <w:hideMark/>
          </w:tcPr>
          <w:p w14:paraId="47E7184F" w14:textId="77777777" w:rsidR="007F3B71" w:rsidRPr="00BB1E94" w:rsidRDefault="007F3B71">
            <w:pPr>
              <w:jc w:val="center"/>
              <w:rPr>
                <w:bCs/>
              </w:rPr>
            </w:pPr>
            <w:r w:rsidRPr="00BB1E94">
              <w:rPr>
                <w:bCs/>
              </w:rPr>
              <w:t> </w:t>
            </w:r>
          </w:p>
        </w:tc>
        <w:tc>
          <w:tcPr>
            <w:tcW w:w="740" w:type="dxa"/>
            <w:tcBorders>
              <w:top w:val="single" w:sz="4" w:space="0" w:color="auto"/>
              <w:left w:val="nil"/>
              <w:bottom w:val="single" w:sz="4" w:space="0" w:color="auto"/>
              <w:right w:val="single" w:sz="4" w:space="0" w:color="auto"/>
            </w:tcBorders>
            <w:vAlign w:val="center"/>
            <w:hideMark/>
          </w:tcPr>
          <w:p w14:paraId="079C5C8E" w14:textId="77777777" w:rsidR="007F3B71" w:rsidRPr="00BB1E94" w:rsidRDefault="007F3B71">
            <w:pPr>
              <w:jc w:val="center"/>
              <w:rPr>
                <w:bCs/>
              </w:rPr>
            </w:pPr>
            <w:r w:rsidRPr="00BB1E94">
              <w:rPr>
                <w:bCs/>
              </w:rPr>
              <w:t> </w:t>
            </w:r>
          </w:p>
        </w:tc>
        <w:tc>
          <w:tcPr>
            <w:tcW w:w="740" w:type="dxa"/>
            <w:tcBorders>
              <w:top w:val="nil"/>
              <w:left w:val="nil"/>
              <w:bottom w:val="single" w:sz="4" w:space="0" w:color="auto"/>
              <w:right w:val="single" w:sz="4" w:space="0" w:color="auto"/>
            </w:tcBorders>
            <w:vAlign w:val="center"/>
            <w:hideMark/>
          </w:tcPr>
          <w:p w14:paraId="14975C80" w14:textId="77777777" w:rsidR="007F3B71" w:rsidRPr="00BB1E94" w:rsidRDefault="007F3B71">
            <w:pPr>
              <w:jc w:val="center"/>
              <w:rPr>
                <w:bCs/>
              </w:rPr>
            </w:pPr>
            <w:r w:rsidRPr="00BB1E94">
              <w:rPr>
                <w:bCs/>
              </w:rPr>
              <w:t> </w:t>
            </w:r>
          </w:p>
        </w:tc>
        <w:tc>
          <w:tcPr>
            <w:tcW w:w="740" w:type="dxa"/>
            <w:tcBorders>
              <w:top w:val="nil"/>
              <w:left w:val="nil"/>
              <w:bottom w:val="single" w:sz="4" w:space="0" w:color="auto"/>
              <w:right w:val="single" w:sz="4" w:space="0" w:color="auto"/>
            </w:tcBorders>
            <w:vAlign w:val="center"/>
            <w:hideMark/>
          </w:tcPr>
          <w:p w14:paraId="0DC454B9" w14:textId="77777777" w:rsidR="007F3B71" w:rsidRPr="00BB1E94" w:rsidRDefault="007F3B71">
            <w:pPr>
              <w:jc w:val="center"/>
              <w:rPr>
                <w:bCs/>
              </w:rPr>
            </w:pPr>
            <w:r w:rsidRPr="00BB1E94">
              <w:rPr>
                <w:bCs/>
              </w:rPr>
              <w:t> </w:t>
            </w:r>
          </w:p>
        </w:tc>
      </w:tr>
      <w:tr w:rsidR="007F3B71" w:rsidRPr="00BB1E94" w14:paraId="4B16EDFA" w14:textId="77777777" w:rsidTr="007F3B71">
        <w:trPr>
          <w:trHeight w:val="375"/>
        </w:trPr>
        <w:tc>
          <w:tcPr>
            <w:tcW w:w="650" w:type="dxa"/>
            <w:tcBorders>
              <w:top w:val="nil"/>
              <w:left w:val="single" w:sz="4" w:space="0" w:color="auto"/>
              <w:bottom w:val="single" w:sz="4" w:space="0" w:color="auto"/>
              <w:right w:val="single" w:sz="4" w:space="0" w:color="auto"/>
            </w:tcBorders>
            <w:vAlign w:val="center"/>
            <w:hideMark/>
          </w:tcPr>
          <w:p w14:paraId="66CE9252" w14:textId="77777777" w:rsidR="007F3B71" w:rsidRPr="00BB1E94" w:rsidRDefault="007F3B71">
            <w:pPr>
              <w:jc w:val="center"/>
              <w:rPr>
                <w:bCs/>
                <w:color w:val="000000"/>
              </w:rPr>
            </w:pPr>
            <w:r w:rsidRPr="00BB1E94">
              <w:rPr>
                <w:bCs/>
                <w:color w:val="000000"/>
              </w:rPr>
              <w:t>2</w:t>
            </w:r>
            <w:proofErr w:type="gramStart"/>
            <w:r w:rsidRPr="00BB1E94">
              <w:rPr>
                <w:bCs/>
                <w:color w:val="000000"/>
              </w:rPr>
              <w:t>/В</w:t>
            </w:r>
            <w:proofErr w:type="gramEnd"/>
          </w:p>
        </w:tc>
        <w:tc>
          <w:tcPr>
            <w:tcW w:w="709" w:type="dxa"/>
            <w:tcBorders>
              <w:top w:val="nil"/>
              <w:left w:val="nil"/>
              <w:bottom w:val="single" w:sz="4" w:space="0" w:color="auto"/>
              <w:right w:val="single" w:sz="4" w:space="0" w:color="auto"/>
            </w:tcBorders>
            <w:vAlign w:val="center"/>
            <w:hideMark/>
          </w:tcPr>
          <w:p w14:paraId="1DD043BC" w14:textId="77777777" w:rsidR="007F3B71" w:rsidRPr="00BB1E94" w:rsidRDefault="007F3B71">
            <w:pPr>
              <w:jc w:val="center"/>
              <w:rPr>
                <w:bCs/>
                <w:color w:val="000000"/>
              </w:rPr>
            </w:pPr>
            <w:r w:rsidRPr="00BB1E94">
              <w:rPr>
                <w:bCs/>
                <w:color w:val="000000"/>
              </w:rPr>
              <w:t> </w:t>
            </w:r>
          </w:p>
        </w:tc>
        <w:tc>
          <w:tcPr>
            <w:tcW w:w="740" w:type="dxa"/>
            <w:tcBorders>
              <w:top w:val="nil"/>
              <w:left w:val="nil"/>
              <w:bottom w:val="single" w:sz="4" w:space="0" w:color="auto"/>
              <w:right w:val="single" w:sz="4" w:space="0" w:color="auto"/>
            </w:tcBorders>
            <w:vAlign w:val="center"/>
            <w:hideMark/>
          </w:tcPr>
          <w:p w14:paraId="59C34502" w14:textId="77777777" w:rsidR="007F3B71" w:rsidRPr="00BB1E94" w:rsidRDefault="007F3B71">
            <w:pPr>
              <w:jc w:val="center"/>
              <w:rPr>
                <w:bCs/>
                <w:color w:val="000000"/>
              </w:rPr>
            </w:pPr>
            <w:r w:rsidRPr="00BB1E94">
              <w:rPr>
                <w:bCs/>
                <w:color w:val="000000"/>
              </w:rPr>
              <w:t> </w:t>
            </w:r>
          </w:p>
        </w:tc>
        <w:tc>
          <w:tcPr>
            <w:tcW w:w="739" w:type="dxa"/>
            <w:tcBorders>
              <w:top w:val="nil"/>
              <w:left w:val="nil"/>
              <w:bottom w:val="single" w:sz="4" w:space="0" w:color="auto"/>
              <w:right w:val="single" w:sz="4" w:space="0" w:color="auto"/>
            </w:tcBorders>
            <w:vAlign w:val="center"/>
            <w:hideMark/>
          </w:tcPr>
          <w:p w14:paraId="333B4308" w14:textId="77777777" w:rsidR="007F3B71" w:rsidRPr="00BB1E94" w:rsidRDefault="007F3B71"/>
        </w:tc>
        <w:tc>
          <w:tcPr>
            <w:tcW w:w="740" w:type="dxa"/>
            <w:tcBorders>
              <w:top w:val="nil"/>
              <w:left w:val="nil"/>
              <w:bottom w:val="single" w:sz="4" w:space="0" w:color="auto"/>
              <w:right w:val="single" w:sz="4" w:space="0" w:color="auto"/>
            </w:tcBorders>
            <w:vAlign w:val="center"/>
            <w:hideMark/>
          </w:tcPr>
          <w:p w14:paraId="03875391" w14:textId="77777777" w:rsidR="007F3B71" w:rsidRPr="00BB1E94" w:rsidRDefault="007F3B71">
            <w:pPr>
              <w:jc w:val="center"/>
              <w:rPr>
                <w:bCs/>
                <w:color w:val="000000"/>
              </w:rPr>
            </w:pPr>
            <w:r w:rsidRPr="00BB1E94">
              <w:rPr>
                <w:bCs/>
                <w:color w:val="000000"/>
              </w:rPr>
              <w:t> </w:t>
            </w:r>
          </w:p>
        </w:tc>
        <w:tc>
          <w:tcPr>
            <w:tcW w:w="740" w:type="dxa"/>
            <w:tcBorders>
              <w:top w:val="nil"/>
              <w:left w:val="nil"/>
              <w:bottom w:val="single" w:sz="4" w:space="0" w:color="auto"/>
              <w:right w:val="single" w:sz="4" w:space="0" w:color="auto"/>
            </w:tcBorders>
            <w:vAlign w:val="center"/>
            <w:hideMark/>
          </w:tcPr>
          <w:p w14:paraId="799D83FD" w14:textId="77777777" w:rsidR="007F3B71" w:rsidRPr="00BB1E94" w:rsidRDefault="007F3B71">
            <w:pPr>
              <w:jc w:val="center"/>
              <w:rPr>
                <w:bCs/>
                <w:color w:val="000000"/>
              </w:rPr>
            </w:pPr>
            <w:r w:rsidRPr="00BB1E94">
              <w:rPr>
                <w:bCs/>
                <w:color w:val="000000"/>
              </w:rPr>
              <w:t> </w:t>
            </w:r>
          </w:p>
        </w:tc>
        <w:tc>
          <w:tcPr>
            <w:tcW w:w="740" w:type="dxa"/>
            <w:tcBorders>
              <w:top w:val="nil"/>
              <w:left w:val="nil"/>
              <w:bottom w:val="single" w:sz="4" w:space="0" w:color="auto"/>
              <w:right w:val="single" w:sz="4" w:space="0" w:color="auto"/>
            </w:tcBorders>
            <w:vAlign w:val="center"/>
            <w:hideMark/>
          </w:tcPr>
          <w:p w14:paraId="2ADD8875" w14:textId="77777777" w:rsidR="007F3B71" w:rsidRPr="00BB1E94" w:rsidRDefault="007F3B71">
            <w:pPr>
              <w:jc w:val="center"/>
              <w:rPr>
                <w:bCs/>
                <w:color w:val="000000"/>
              </w:rPr>
            </w:pPr>
            <w:r w:rsidRPr="00BB1E94">
              <w:rPr>
                <w:bCs/>
                <w:color w:val="000000"/>
              </w:rPr>
              <w:t> </w:t>
            </w:r>
          </w:p>
        </w:tc>
        <w:tc>
          <w:tcPr>
            <w:tcW w:w="739" w:type="dxa"/>
            <w:tcBorders>
              <w:top w:val="nil"/>
              <w:left w:val="nil"/>
              <w:bottom w:val="single" w:sz="4" w:space="0" w:color="auto"/>
              <w:right w:val="single" w:sz="4" w:space="0" w:color="auto"/>
            </w:tcBorders>
            <w:vAlign w:val="center"/>
            <w:hideMark/>
          </w:tcPr>
          <w:p w14:paraId="0FC8BA9C" w14:textId="77777777" w:rsidR="007F3B71" w:rsidRPr="00BB1E94" w:rsidRDefault="007F3B71">
            <w:pPr>
              <w:jc w:val="center"/>
              <w:rPr>
                <w:bCs/>
                <w:color w:val="000000"/>
              </w:rPr>
            </w:pPr>
            <w:r w:rsidRPr="00BB1E94">
              <w:rPr>
                <w:bCs/>
                <w:color w:val="000000"/>
              </w:rPr>
              <w:t> </w:t>
            </w:r>
          </w:p>
        </w:tc>
        <w:tc>
          <w:tcPr>
            <w:tcW w:w="740" w:type="dxa"/>
            <w:tcBorders>
              <w:top w:val="nil"/>
              <w:left w:val="nil"/>
              <w:bottom w:val="single" w:sz="4" w:space="0" w:color="auto"/>
              <w:right w:val="single" w:sz="4" w:space="0" w:color="auto"/>
            </w:tcBorders>
            <w:vAlign w:val="center"/>
            <w:hideMark/>
          </w:tcPr>
          <w:p w14:paraId="22ABBECD" w14:textId="77777777" w:rsidR="007F3B71" w:rsidRPr="00BB1E94" w:rsidRDefault="007F3B71">
            <w:pPr>
              <w:jc w:val="center"/>
              <w:rPr>
                <w:bCs/>
                <w:color w:val="000000"/>
              </w:rPr>
            </w:pPr>
            <w:r w:rsidRPr="00BB1E94">
              <w:rPr>
                <w:bCs/>
                <w:color w:val="000000"/>
              </w:rPr>
              <w:t> </w:t>
            </w:r>
          </w:p>
        </w:tc>
        <w:tc>
          <w:tcPr>
            <w:tcW w:w="740" w:type="dxa"/>
            <w:tcBorders>
              <w:top w:val="nil"/>
              <w:left w:val="nil"/>
              <w:bottom w:val="single" w:sz="4" w:space="0" w:color="auto"/>
              <w:right w:val="single" w:sz="4" w:space="0" w:color="auto"/>
            </w:tcBorders>
            <w:vAlign w:val="center"/>
            <w:hideMark/>
          </w:tcPr>
          <w:p w14:paraId="31C386EE" w14:textId="77777777" w:rsidR="007F3B71" w:rsidRPr="00BB1E94" w:rsidRDefault="007F3B71">
            <w:pPr>
              <w:jc w:val="center"/>
              <w:rPr>
                <w:bCs/>
                <w:color w:val="000000"/>
              </w:rPr>
            </w:pPr>
            <w:r w:rsidRPr="00BB1E94">
              <w:rPr>
                <w:bCs/>
                <w:color w:val="000000"/>
              </w:rPr>
              <w:t> </w:t>
            </w:r>
          </w:p>
        </w:tc>
        <w:tc>
          <w:tcPr>
            <w:tcW w:w="739" w:type="dxa"/>
            <w:tcBorders>
              <w:top w:val="nil"/>
              <w:left w:val="nil"/>
              <w:bottom w:val="single" w:sz="4" w:space="0" w:color="auto"/>
              <w:right w:val="single" w:sz="4" w:space="0" w:color="auto"/>
            </w:tcBorders>
            <w:vAlign w:val="center"/>
            <w:hideMark/>
          </w:tcPr>
          <w:p w14:paraId="351C24BD" w14:textId="77777777" w:rsidR="007F3B71" w:rsidRPr="00BB1E94" w:rsidRDefault="007F3B71">
            <w:pPr>
              <w:jc w:val="center"/>
              <w:rPr>
                <w:bCs/>
                <w:color w:val="000000"/>
              </w:rPr>
            </w:pPr>
            <w:r w:rsidRPr="00BB1E94">
              <w:rPr>
                <w:bCs/>
                <w:color w:val="000000"/>
              </w:rPr>
              <w:t> </w:t>
            </w:r>
          </w:p>
        </w:tc>
        <w:tc>
          <w:tcPr>
            <w:tcW w:w="740" w:type="dxa"/>
            <w:tcBorders>
              <w:top w:val="nil"/>
              <w:left w:val="nil"/>
              <w:bottom w:val="single" w:sz="4" w:space="0" w:color="auto"/>
              <w:right w:val="single" w:sz="4" w:space="0" w:color="auto"/>
            </w:tcBorders>
            <w:vAlign w:val="center"/>
            <w:hideMark/>
          </w:tcPr>
          <w:p w14:paraId="13BA3D0E" w14:textId="77777777" w:rsidR="007F3B71" w:rsidRPr="00BB1E94" w:rsidRDefault="007F3B71">
            <w:pPr>
              <w:jc w:val="center"/>
              <w:rPr>
                <w:bCs/>
                <w:color w:val="000000"/>
              </w:rPr>
            </w:pPr>
            <w:r w:rsidRPr="00BB1E94">
              <w:rPr>
                <w:bCs/>
                <w:color w:val="000000"/>
              </w:rPr>
              <w:t> </w:t>
            </w:r>
          </w:p>
        </w:tc>
        <w:tc>
          <w:tcPr>
            <w:tcW w:w="740" w:type="dxa"/>
            <w:tcBorders>
              <w:top w:val="nil"/>
              <w:left w:val="nil"/>
              <w:bottom w:val="single" w:sz="4" w:space="0" w:color="auto"/>
              <w:right w:val="single" w:sz="4" w:space="0" w:color="auto"/>
            </w:tcBorders>
            <w:vAlign w:val="center"/>
            <w:hideMark/>
          </w:tcPr>
          <w:p w14:paraId="6AC5061E" w14:textId="77777777" w:rsidR="007F3B71" w:rsidRPr="00BB1E94" w:rsidRDefault="007F3B71">
            <w:pPr>
              <w:jc w:val="center"/>
              <w:rPr>
                <w:bCs/>
                <w:color w:val="000000"/>
              </w:rPr>
            </w:pPr>
            <w:r w:rsidRPr="00BB1E94">
              <w:rPr>
                <w:bCs/>
                <w:color w:val="000000"/>
              </w:rPr>
              <w:t> </w:t>
            </w:r>
          </w:p>
        </w:tc>
        <w:tc>
          <w:tcPr>
            <w:tcW w:w="740" w:type="dxa"/>
            <w:tcBorders>
              <w:top w:val="nil"/>
              <w:left w:val="nil"/>
              <w:bottom w:val="single" w:sz="4" w:space="0" w:color="auto"/>
              <w:right w:val="single" w:sz="4" w:space="0" w:color="auto"/>
            </w:tcBorders>
            <w:vAlign w:val="center"/>
            <w:hideMark/>
          </w:tcPr>
          <w:p w14:paraId="2388AA68" w14:textId="77777777" w:rsidR="007F3B71" w:rsidRPr="00BB1E94" w:rsidRDefault="007F3B71">
            <w:pPr>
              <w:jc w:val="center"/>
              <w:rPr>
                <w:bCs/>
                <w:color w:val="000000"/>
              </w:rPr>
            </w:pPr>
            <w:r w:rsidRPr="00BB1E94">
              <w:rPr>
                <w:bCs/>
                <w:color w:val="000000"/>
              </w:rPr>
              <w:t> </w:t>
            </w:r>
          </w:p>
        </w:tc>
        <w:tc>
          <w:tcPr>
            <w:tcW w:w="925" w:type="dxa"/>
            <w:tcBorders>
              <w:top w:val="nil"/>
              <w:left w:val="nil"/>
              <w:bottom w:val="single" w:sz="4" w:space="0" w:color="auto"/>
              <w:right w:val="single" w:sz="4" w:space="0" w:color="auto"/>
            </w:tcBorders>
            <w:vAlign w:val="center"/>
            <w:hideMark/>
          </w:tcPr>
          <w:p w14:paraId="4CFE14D9" w14:textId="77777777" w:rsidR="007F3B71" w:rsidRPr="00BB1E94" w:rsidRDefault="007F3B71">
            <w:pPr>
              <w:jc w:val="center"/>
              <w:rPr>
                <w:bCs/>
                <w:color w:val="000000"/>
              </w:rPr>
            </w:pPr>
            <w:r w:rsidRPr="00BB1E94">
              <w:rPr>
                <w:bCs/>
                <w:color w:val="000000"/>
              </w:rPr>
              <w:t> </w:t>
            </w:r>
          </w:p>
        </w:tc>
        <w:tc>
          <w:tcPr>
            <w:tcW w:w="740" w:type="dxa"/>
            <w:tcBorders>
              <w:top w:val="nil"/>
              <w:left w:val="nil"/>
              <w:bottom w:val="single" w:sz="4" w:space="0" w:color="auto"/>
              <w:right w:val="single" w:sz="4" w:space="0" w:color="auto"/>
            </w:tcBorders>
            <w:vAlign w:val="center"/>
            <w:hideMark/>
          </w:tcPr>
          <w:p w14:paraId="4A72A418" w14:textId="77777777" w:rsidR="007F3B71" w:rsidRPr="00BB1E94" w:rsidRDefault="007F3B71">
            <w:pPr>
              <w:jc w:val="center"/>
              <w:rPr>
                <w:bCs/>
                <w:color w:val="000000"/>
              </w:rPr>
            </w:pPr>
            <w:r w:rsidRPr="00BB1E94">
              <w:rPr>
                <w:bCs/>
                <w:color w:val="000000"/>
              </w:rPr>
              <w:t> </w:t>
            </w:r>
          </w:p>
        </w:tc>
        <w:tc>
          <w:tcPr>
            <w:tcW w:w="740" w:type="dxa"/>
            <w:tcBorders>
              <w:top w:val="nil"/>
              <w:left w:val="nil"/>
              <w:bottom w:val="single" w:sz="4" w:space="0" w:color="auto"/>
              <w:right w:val="single" w:sz="4" w:space="0" w:color="auto"/>
            </w:tcBorders>
            <w:vAlign w:val="center"/>
            <w:hideMark/>
          </w:tcPr>
          <w:p w14:paraId="2B0E0FB3" w14:textId="77777777" w:rsidR="007F3B71" w:rsidRPr="00BB1E94" w:rsidRDefault="007F3B71">
            <w:pPr>
              <w:jc w:val="center"/>
              <w:rPr>
                <w:bCs/>
                <w:color w:val="000000"/>
              </w:rPr>
            </w:pPr>
            <w:r w:rsidRPr="00BB1E94">
              <w:rPr>
                <w:bCs/>
                <w:color w:val="000000"/>
              </w:rPr>
              <w:t> </w:t>
            </w:r>
          </w:p>
        </w:tc>
        <w:tc>
          <w:tcPr>
            <w:tcW w:w="739" w:type="dxa"/>
            <w:tcBorders>
              <w:top w:val="nil"/>
              <w:left w:val="nil"/>
              <w:bottom w:val="single" w:sz="4" w:space="0" w:color="auto"/>
              <w:right w:val="single" w:sz="4" w:space="0" w:color="auto"/>
            </w:tcBorders>
            <w:vAlign w:val="center"/>
            <w:hideMark/>
          </w:tcPr>
          <w:p w14:paraId="557D1DD8" w14:textId="77777777" w:rsidR="007F3B71" w:rsidRPr="00BB1E94" w:rsidRDefault="007F3B71">
            <w:pPr>
              <w:jc w:val="center"/>
              <w:rPr>
                <w:bCs/>
              </w:rPr>
            </w:pPr>
            <w:r w:rsidRPr="00BB1E94">
              <w:rPr>
                <w:bCs/>
              </w:rPr>
              <w:t> </w:t>
            </w:r>
          </w:p>
        </w:tc>
        <w:tc>
          <w:tcPr>
            <w:tcW w:w="740" w:type="dxa"/>
            <w:tcBorders>
              <w:top w:val="nil"/>
              <w:left w:val="nil"/>
              <w:bottom w:val="single" w:sz="4" w:space="0" w:color="auto"/>
              <w:right w:val="single" w:sz="4" w:space="0" w:color="auto"/>
            </w:tcBorders>
            <w:vAlign w:val="center"/>
            <w:hideMark/>
          </w:tcPr>
          <w:p w14:paraId="3BEEBCD0" w14:textId="77777777" w:rsidR="007F3B71" w:rsidRPr="00BB1E94" w:rsidRDefault="007F3B71">
            <w:pPr>
              <w:jc w:val="center"/>
              <w:rPr>
                <w:bCs/>
              </w:rPr>
            </w:pPr>
            <w:r w:rsidRPr="00BB1E94">
              <w:rPr>
                <w:bCs/>
              </w:rPr>
              <w:t> </w:t>
            </w:r>
          </w:p>
        </w:tc>
        <w:tc>
          <w:tcPr>
            <w:tcW w:w="740" w:type="dxa"/>
            <w:tcBorders>
              <w:top w:val="nil"/>
              <w:left w:val="nil"/>
              <w:bottom w:val="single" w:sz="4" w:space="0" w:color="auto"/>
              <w:right w:val="single" w:sz="4" w:space="0" w:color="auto"/>
            </w:tcBorders>
            <w:vAlign w:val="center"/>
            <w:hideMark/>
          </w:tcPr>
          <w:p w14:paraId="50CE4D21" w14:textId="77777777" w:rsidR="007F3B71" w:rsidRPr="00BB1E94" w:rsidRDefault="007F3B71">
            <w:pPr>
              <w:jc w:val="center"/>
              <w:rPr>
                <w:bCs/>
              </w:rPr>
            </w:pPr>
            <w:r w:rsidRPr="00BB1E94">
              <w:rPr>
                <w:bCs/>
              </w:rPr>
              <w:t> </w:t>
            </w:r>
          </w:p>
        </w:tc>
        <w:tc>
          <w:tcPr>
            <w:tcW w:w="740" w:type="dxa"/>
            <w:tcBorders>
              <w:top w:val="nil"/>
              <w:left w:val="nil"/>
              <w:bottom w:val="single" w:sz="4" w:space="0" w:color="auto"/>
              <w:right w:val="single" w:sz="4" w:space="0" w:color="auto"/>
            </w:tcBorders>
            <w:vAlign w:val="center"/>
            <w:hideMark/>
          </w:tcPr>
          <w:p w14:paraId="1571D577" w14:textId="77777777" w:rsidR="007F3B71" w:rsidRPr="00BB1E94" w:rsidRDefault="007F3B71">
            <w:pPr>
              <w:jc w:val="center"/>
              <w:rPr>
                <w:bCs/>
              </w:rPr>
            </w:pPr>
            <w:r w:rsidRPr="00BB1E94">
              <w:rPr>
                <w:bCs/>
              </w:rPr>
              <w:t> </w:t>
            </w:r>
          </w:p>
        </w:tc>
      </w:tr>
      <w:tr w:rsidR="007F3B71" w:rsidRPr="00BB1E94" w14:paraId="798A2BE6" w14:textId="77777777" w:rsidTr="007F3B71">
        <w:trPr>
          <w:trHeight w:val="375"/>
        </w:trPr>
        <w:tc>
          <w:tcPr>
            <w:tcW w:w="650" w:type="dxa"/>
            <w:tcBorders>
              <w:top w:val="nil"/>
              <w:left w:val="single" w:sz="4" w:space="0" w:color="auto"/>
              <w:bottom w:val="single" w:sz="4" w:space="0" w:color="auto"/>
              <w:right w:val="single" w:sz="4" w:space="0" w:color="auto"/>
            </w:tcBorders>
            <w:vAlign w:val="center"/>
            <w:hideMark/>
          </w:tcPr>
          <w:p w14:paraId="49B46F0E" w14:textId="77777777" w:rsidR="007F3B71" w:rsidRPr="00BB1E94" w:rsidRDefault="007F3B71">
            <w:pPr>
              <w:jc w:val="center"/>
              <w:rPr>
                <w:bCs/>
                <w:color w:val="000000"/>
              </w:rPr>
            </w:pPr>
            <w:r w:rsidRPr="00BB1E94">
              <w:rPr>
                <w:bCs/>
                <w:color w:val="000000"/>
              </w:rPr>
              <w:t>3</w:t>
            </w:r>
            <w:proofErr w:type="gramStart"/>
            <w:r w:rsidRPr="00BB1E94">
              <w:rPr>
                <w:bCs/>
                <w:color w:val="000000"/>
              </w:rPr>
              <w:t>/В</w:t>
            </w:r>
            <w:proofErr w:type="gramEnd"/>
          </w:p>
        </w:tc>
        <w:tc>
          <w:tcPr>
            <w:tcW w:w="709" w:type="dxa"/>
            <w:tcBorders>
              <w:top w:val="nil"/>
              <w:left w:val="nil"/>
              <w:bottom w:val="single" w:sz="4" w:space="0" w:color="auto"/>
              <w:right w:val="single" w:sz="4" w:space="0" w:color="auto"/>
            </w:tcBorders>
            <w:vAlign w:val="center"/>
            <w:hideMark/>
          </w:tcPr>
          <w:p w14:paraId="2A1540C2" w14:textId="77777777" w:rsidR="007F3B71" w:rsidRPr="00BB1E94" w:rsidRDefault="007F3B71">
            <w:pPr>
              <w:jc w:val="center"/>
              <w:rPr>
                <w:bCs/>
                <w:color w:val="000000"/>
              </w:rPr>
            </w:pPr>
            <w:r w:rsidRPr="00BB1E94">
              <w:rPr>
                <w:bCs/>
                <w:color w:val="000000"/>
              </w:rPr>
              <w:t> </w:t>
            </w:r>
          </w:p>
        </w:tc>
        <w:tc>
          <w:tcPr>
            <w:tcW w:w="740" w:type="dxa"/>
            <w:tcBorders>
              <w:top w:val="nil"/>
              <w:left w:val="nil"/>
              <w:bottom w:val="single" w:sz="4" w:space="0" w:color="auto"/>
              <w:right w:val="single" w:sz="4" w:space="0" w:color="auto"/>
            </w:tcBorders>
            <w:vAlign w:val="center"/>
            <w:hideMark/>
          </w:tcPr>
          <w:p w14:paraId="0C620FB2" w14:textId="77777777" w:rsidR="007F3B71" w:rsidRPr="00BB1E94" w:rsidRDefault="007F3B71">
            <w:pPr>
              <w:jc w:val="center"/>
              <w:rPr>
                <w:bCs/>
                <w:color w:val="000000"/>
              </w:rPr>
            </w:pPr>
            <w:r w:rsidRPr="00BB1E94">
              <w:rPr>
                <w:bCs/>
                <w:color w:val="000000"/>
              </w:rPr>
              <w:t> </w:t>
            </w:r>
          </w:p>
        </w:tc>
        <w:tc>
          <w:tcPr>
            <w:tcW w:w="739" w:type="dxa"/>
            <w:tcBorders>
              <w:top w:val="nil"/>
              <w:left w:val="nil"/>
              <w:bottom w:val="single" w:sz="4" w:space="0" w:color="auto"/>
              <w:right w:val="single" w:sz="4" w:space="0" w:color="auto"/>
            </w:tcBorders>
            <w:vAlign w:val="center"/>
            <w:hideMark/>
          </w:tcPr>
          <w:p w14:paraId="2900E280" w14:textId="77777777" w:rsidR="007F3B71" w:rsidRPr="00BB1E94" w:rsidRDefault="007F3B71"/>
        </w:tc>
        <w:tc>
          <w:tcPr>
            <w:tcW w:w="740" w:type="dxa"/>
            <w:tcBorders>
              <w:top w:val="nil"/>
              <w:left w:val="nil"/>
              <w:bottom w:val="single" w:sz="4" w:space="0" w:color="auto"/>
              <w:right w:val="single" w:sz="4" w:space="0" w:color="auto"/>
            </w:tcBorders>
            <w:vAlign w:val="center"/>
            <w:hideMark/>
          </w:tcPr>
          <w:p w14:paraId="21FE233E" w14:textId="77777777" w:rsidR="007F3B71" w:rsidRPr="00BB1E94" w:rsidRDefault="007F3B71">
            <w:pPr>
              <w:jc w:val="center"/>
              <w:rPr>
                <w:bCs/>
                <w:color w:val="000000"/>
              </w:rPr>
            </w:pPr>
            <w:r w:rsidRPr="00BB1E94">
              <w:rPr>
                <w:bCs/>
                <w:color w:val="000000"/>
              </w:rPr>
              <w:t> </w:t>
            </w:r>
          </w:p>
        </w:tc>
        <w:tc>
          <w:tcPr>
            <w:tcW w:w="740" w:type="dxa"/>
            <w:tcBorders>
              <w:top w:val="nil"/>
              <w:left w:val="nil"/>
              <w:bottom w:val="single" w:sz="4" w:space="0" w:color="auto"/>
              <w:right w:val="single" w:sz="4" w:space="0" w:color="auto"/>
            </w:tcBorders>
            <w:vAlign w:val="center"/>
            <w:hideMark/>
          </w:tcPr>
          <w:p w14:paraId="2D9AB3BA" w14:textId="77777777" w:rsidR="007F3B71" w:rsidRPr="00BB1E94" w:rsidRDefault="007F3B71">
            <w:pPr>
              <w:jc w:val="center"/>
              <w:rPr>
                <w:bCs/>
                <w:color w:val="000000"/>
              </w:rPr>
            </w:pPr>
            <w:r w:rsidRPr="00BB1E94">
              <w:rPr>
                <w:bCs/>
                <w:color w:val="000000"/>
              </w:rPr>
              <w:t> </w:t>
            </w:r>
          </w:p>
        </w:tc>
        <w:tc>
          <w:tcPr>
            <w:tcW w:w="740" w:type="dxa"/>
            <w:tcBorders>
              <w:top w:val="nil"/>
              <w:left w:val="nil"/>
              <w:bottom w:val="single" w:sz="4" w:space="0" w:color="auto"/>
              <w:right w:val="single" w:sz="4" w:space="0" w:color="auto"/>
            </w:tcBorders>
            <w:vAlign w:val="center"/>
            <w:hideMark/>
          </w:tcPr>
          <w:p w14:paraId="22EDB4DF" w14:textId="77777777" w:rsidR="007F3B71" w:rsidRPr="00BB1E94" w:rsidRDefault="007F3B71">
            <w:pPr>
              <w:jc w:val="center"/>
              <w:rPr>
                <w:bCs/>
                <w:color w:val="000000"/>
              </w:rPr>
            </w:pPr>
            <w:r w:rsidRPr="00BB1E94">
              <w:rPr>
                <w:bCs/>
                <w:color w:val="000000"/>
              </w:rPr>
              <w:t> </w:t>
            </w:r>
          </w:p>
        </w:tc>
        <w:tc>
          <w:tcPr>
            <w:tcW w:w="739" w:type="dxa"/>
            <w:tcBorders>
              <w:top w:val="nil"/>
              <w:left w:val="nil"/>
              <w:bottom w:val="single" w:sz="4" w:space="0" w:color="auto"/>
              <w:right w:val="single" w:sz="4" w:space="0" w:color="auto"/>
            </w:tcBorders>
            <w:vAlign w:val="center"/>
            <w:hideMark/>
          </w:tcPr>
          <w:p w14:paraId="1440A1BC" w14:textId="77777777" w:rsidR="007F3B71" w:rsidRPr="00BB1E94" w:rsidRDefault="007F3B71">
            <w:pPr>
              <w:jc w:val="center"/>
              <w:rPr>
                <w:bCs/>
                <w:color w:val="000000"/>
              </w:rPr>
            </w:pPr>
            <w:r w:rsidRPr="00BB1E94">
              <w:rPr>
                <w:bCs/>
                <w:color w:val="000000"/>
              </w:rPr>
              <w:t> </w:t>
            </w:r>
          </w:p>
        </w:tc>
        <w:tc>
          <w:tcPr>
            <w:tcW w:w="740" w:type="dxa"/>
            <w:tcBorders>
              <w:top w:val="nil"/>
              <w:left w:val="nil"/>
              <w:bottom w:val="single" w:sz="4" w:space="0" w:color="auto"/>
              <w:right w:val="single" w:sz="4" w:space="0" w:color="auto"/>
            </w:tcBorders>
            <w:vAlign w:val="center"/>
            <w:hideMark/>
          </w:tcPr>
          <w:p w14:paraId="0E897128" w14:textId="77777777" w:rsidR="007F3B71" w:rsidRPr="00BB1E94" w:rsidRDefault="007F3B71">
            <w:pPr>
              <w:jc w:val="center"/>
              <w:rPr>
                <w:bCs/>
                <w:color w:val="000000"/>
              </w:rPr>
            </w:pPr>
            <w:r w:rsidRPr="00BB1E94">
              <w:rPr>
                <w:bCs/>
                <w:color w:val="000000"/>
              </w:rPr>
              <w:t> </w:t>
            </w:r>
          </w:p>
        </w:tc>
        <w:tc>
          <w:tcPr>
            <w:tcW w:w="740" w:type="dxa"/>
            <w:tcBorders>
              <w:top w:val="nil"/>
              <w:left w:val="nil"/>
              <w:bottom w:val="single" w:sz="4" w:space="0" w:color="auto"/>
              <w:right w:val="single" w:sz="4" w:space="0" w:color="auto"/>
            </w:tcBorders>
            <w:vAlign w:val="center"/>
            <w:hideMark/>
          </w:tcPr>
          <w:p w14:paraId="49C6C66D" w14:textId="77777777" w:rsidR="007F3B71" w:rsidRPr="00BB1E94" w:rsidRDefault="007F3B71">
            <w:pPr>
              <w:jc w:val="center"/>
              <w:rPr>
                <w:bCs/>
                <w:color w:val="000000"/>
              </w:rPr>
            </w:pPr>
            <w:r w:rsidRPr="00BB1E94">
              <w:rPr>
                <w:bCs/>
                <w:color w:val="000000"/>
              </w:rPr>
              <w:t> </w:t>
            </w:r>
          </w:p>
        </w:tc>
        <w:tc>
          <w:tcPr>
            <w:tcW w:w="739" w:type="dxa"/>
            <w:tcBorders>
              <w:top w:val="nil"/>
              <w:left w:val="nil"/>
              <w:bottom w:val="single" w:sz="4" w:space="0" w:color="auto"/>
              <w:right w:val="single" w:sz="4" w:space="0" w:color="auto"/>
            </w:tcBorders>
            <w:vAlign w:val="center"/>
            <w:hideMark/>
          </w:tcPr>
          <w:p w14:paraId="69B71498" w14:textId="77777777" w:rsidR="007F3B71" w:rsidRPr="00BB1E94" w:rsidRDefault="007F3B71">
            <w:pPr>
              <w:jc w:val="center"/>
              <w:rPr>
                <w:bCs/>
                <w:color w:val="000000"/>
              </w:rPr>
            </w:pPr>
            <w:r w:rsidRPr="00BB1E94">
              <w:rPr>
                <w:bCs/>
                <w:color w:val="000000"/>
              </w:rPr>
              <w:t> </w:t>
            </w:r>
          </w:p>
        </w:tc>
        <w:tc>
          <w:tcPr>
            <w:tcW w:w="740" w:type="dxa"/>
            <w:tcBorders>
              <w:top w:val="nil"/>
              <w:left w:val="nil"/>
              <w:bottom w:val="single" w:sz="4" w:space="0" w:color="auto"/>
              <w:right w:val="single" w:sz="4" w:space="0" w:color="auto"/>
            </w:tcBorders>
            <w:vAlign w:val="center"/>
            <w:hideMark/>
          </w:tcPr>
          <w:p w14:paraId="2F9DF29F" w14:textId="77777777" w:rsidR="007F3B71" w:rsidRPr="00BB1E94" w:rsidRDefault="007F3B71">
            <w:pPr>
              <w:jc w:val="center"/>
              <w:rPr>
                <w:bCs/>
                <w:color w:val="000000"/>
              </w:rPr>
            </w:pPr>
            <w:r w:rsidRPr="00BB1E94">
              <w:rPr>
                <w:bCs/>
                <w:color w:val="000000"/>
              </w:rPr>
              <w:t> </w:t>
            </w:r>
          </w:p>
        </w:tc>
        <w:tc>
          <w:tcPr>
            <w:tcW w:w="740" w:type="dxa"/>
            <w:tcBorders>
              <w:top w:val="nil"/>
              <w:left w:val="nil"/>
              <w:bottom w:val="single" w:sz="4" w:space="0" w:color="auto"/>
              <w:right w:val="single" w:sz="4" w:space="0" w:color="auto"/>
            </w:tcBorders>
            <w:vAlign w:val="center"/>
            <w:hideMark/>
          </w:tcPr>
          <w:p w14:paraId="59718AB6" w14:textId="77777777" w:rsidR="007F3B71" w:rsidRPr="00BB1E94" w:rsidRDefault="007F3B71">
            <w:pPr>
              <w:jc w:val="center"/>
              <w:rPr>
                <w:bCs/>
                <w:color w:val="000000"/>
              </w:rPr>
            </w:pPr>
            <w:r w:rsidRPr="00BB1E94">
              <w:rPr>
                <w:bCs/>
                <w:color w:val="000000"/>
              </w:rPr>
              <w:t> </w:t>
            </w:r>
          </w:p>
        </w:tc>
        <w:tc>
          <w:tcPr>
            <w:tcW w:w="740" w:type="dxa"/>
            <w:tcBorders>
              <w:top w:val="nil"/>
              <w:left w:val="nil"/>
              <w:bottom w:val="single" w:sz="4" w:space="0" w:color="auto"/>
              <w:right w:val="single" w:sz="4" w:space="0" w:color="auto"/>
            </w:tcBorders>
            <w:vAlign w:val="center"/>
            <w:hideMark/>
          </w:tcPr>
          <w:p w14:paraId="73E356DC" w14:textId="77777777" w:rsidR="007F3B71" w:rsidRPr="00BB1E94" w:rsidRDefault="007F3B71">
            <w:pPr>
              <w:jc w:val="center"/>
              <w:rPr>
                <w:bCs/>
                <w:color w:val="000000"/>
              </w:rPr>
            </w:pPr>
            <w:r w:rsidRPr="00BB1E94">
              <w:rPr>
                <w:bCs/>
                <w:color w:val="000000"/>
              </w:rPr>
              <w:t> </w:t>
            </w:r>
          </w:p>
        </w:tc>
        <w:tc>
          <w:tcPr>
            <w:tcW w:w="925" w:type="dxa"/>
            <w:tcBorders>
              <w:top w:val="nil"/>
              <w:left w:val="nil"/>
              <w:bottom w:val="single" w:sz="4" w:space="0" w:color="auto"/>
              <w:right w:val="single" w:sz="4" w:space="0" w:color="auto"/>
            </w:tcBorders>
            <w:vAlign w:val="center"/>
            <w:hideMark/>
          </w:tcPr>
          <w:p w14:paraId="73882197" w14:textId="77777777" w:rsidR="007F3B71" w:rsidRPr="00BB1E94" w:rsidRDefault="007F3B71">
            <w:pPr>
              <w:jc w:val="center"/>
              <w:rPr>
                <w:bCs/>
                <w:color w:val="000000"/>
              </w:rPr>
            </w:pPr>
            <w:r w:rsidRPr="00BB1E94">
              <w:rPr>
                <w:bCs/>
                <w:color w:val="000000"/>
              </w:rPr>
              <w:t> </w:t>
            </w:r>
          </w:p>
        </w:tc>
        <w:tc>
          <w:tcPr>
            <w:tcW w:w="740" w:type="dxa"/>
            <w:tcBorders>
              <w:top w:val="nil"/>
              <w:left w:val="nil"/>
              <w:bottom w:val="single" w:sz="4" w:space="0" w:color="auto"/>
              <w:right w:val="single" w:sz="4" w:space="0" w:color="auto"/>
            </w:tcBorders>
            <w:vAlign w:val="center"/>
            <w:hideMark/>
          </w:tcPr>
          <w:p w14:paraId="487D9ECF" w14:textId="77777777" w:rsidR="007F3B71" w:rsidRPr="00BB1E94" w:rsidRDefault="007F3B71">
            <w:pPr>
              <w:jc w:val="center"/>
              <w:rPr>
                <w:bCs/>
                <w:color w:val="000000"/>
              </w:rPr>
            </w:pPr>
            <w:r w:rsidRPr="00BB1E94">
              <w:rPr>
                <w:bCs/>
                <w:color w:val="000000"/>
              </w:rPr>
              <w:t> </w:t>
            </w:r>
          </w:p>
        </w:tc>
        <w:tc>
          <w:tcPr>
            <w:tcW w:w="740" w:type="dxa"/>
            <w:tcBorders>
              <w:top w:val="nil"/>
              <w:left w:val="nil"/>
              <w:bottom w:val="single" w:sz="4" w:space="0" w:color="auto"/>
              <w:right w:val="single" w:sz="4" w:space="0" w:color="auto"/>
            </w:tcBorders>
            <w:vAlign w:val="center"/>
            <w:hideMark/>
          </w:tcPr>
          <w:p w14:paraId="164235E8" w14:textId="77777777" w:rsidR="007F3B71" w:rsidRPr="00BB1E94" w:rsidRDefault="007F3B71">
            <w:pPr>
              <w:jc w:val="center"/>
              <w:rPr>
                <w:bCs/>
                <w:color w:val="000000"/>
              </w:rPr>
            </w:pPr>
            <w:r w:rsidRPr="00BB1E94">
              <w:rPr>
                <w:bCs/>
                <w:color w:val="000000"/>
              </w:rPr>
              <w:t> </w:t>
            </w:r>
          </w:p>
        </w:tc>
        <w:tc>
          <w:tcPr>
            <w:tcW w:w="739" w:type="dxa"/>
            <w:tcBorders>
              <w:top w:val="nil"/>
              <w:left w:val="nil"/>
              <w:bottom w:val="single" w:sz="4" w:space="0" w:color="auto"/>
              <w:right w:val="single" w:sz="4" w:space="0" w:color="auto"/>
            </w:tcBorders>
            <w:vAlign w:val="center"/>
            <w:hideMark/>
          </w:tcPr>
          <w:p w14:paraId="051ABC6F" w14:textId="77777777" w:rsidR="007F3B71" w:rsidRPr="00BB1E94" w:rsidRDefault="007F3B71">
            <w:pPr>
              <w:jc w:val="center"/>
              <w:rPr>
                <w:bCs/>
              </w:rPr>
            </w:pPr>
            <w:r w:rsidRPr="00BB1E94">
              <w:rPr>
                <w:bCs/>
              </w:rPr>
              <w:t> </w:t>
            </w:r>
          </w:p>
        </w:tc>
        <w:tc>
          <w:tcPr>
            <w:tcW w:w="740" w:type="dxa"/>
            <w:tcBorders>
              <w:top w:val="nil"/>
              <w:left w:val="nil"/>
              <w:bottom w:val="single" w:sz="4" w:space="0" w:color="auto"/>
              <w:right w:val="single" w:sz="4" w:space="0" w:color="auto"/>
            </w:tcBorders>
            <w:vAlign w:val="center"/>
            <w:hideMark/>
          </w:tcPr>
          <w:p w14:paraId="6DBB95CF" w14:textId="77777777" w:rsidR="007F3B71" w:rsidRPr="00BB1E94" w:rsidRDefault="007F3B71">
            <w:pPr>
              <w:jc w:val="center"/>
              <w:rPr>
                <w:bCs/>
              </w:rPr>
            </w:pPr>
            <w:r w:rsidRPr="00BB1E94">
              <w:rPr>
                <w:bCs/>
              </w:rPr>
              <w:t> </w:t>
            </w:r>
          </w:p>
        </w:tc>
        <w:tc>
          <w:tcPr>
            <w:tcW w:w="740" w:type="dxa"/>
            <w:tcBorders>
              <w:top w:val="nil"/>
              <w:left w:val="nil"/>
              <w:bottom w:val="single" w:sz="4" w:space="0" w:color="auto"/>
              <w:right w:val="single" w:sz="4" w:space="0" w:color="auto"/>
            </w:tcBorders>
            <w:vAlign w:val="center"/>
            <w:hideMark/>
          </w:tcPr>
          <w:p w14:paraId="506F1BD6" w14:textId="77777777" w:rsidR="007F3B71" w:rsidRPr="00BB1E94" w:rsidRDefault="007F3B71">
            <w:pPr>
              <w:jc w:val="center"/>
              <w:rPr>
                <w:bCs/>
              </w:rPr>
            </w:pPr>
            <w:r w:rsidRPr="00BB1E94">
              <w:rPr>
                <w:bCs/>
              </w:rPr>
              <w:t> </w:t>
            </w:r>
          </w:p>
        </w:tc>
        <w:tc>
          <w:tcPr>
            <w:tcW w:w="740" w:type="dxa"/>
            <w:tcBorders>
              <w:top w:val="nil"/>
              <w:left w:val="nil"/>
              <w:bottom w:val="single" w:sz="4" w:space="0" w:color="auto"/>
              <w:right w:val="single" w:sz="4" w:space="0" w:color="auto"/>
            </w:tcBorders>
            <w:vAlign w:val="center"/>
            <w:hideMark/>
          </w:tcPr>
          <w:p w14:paraId="518BC179" w14:textId="77777777" w:rsidR="007F3B71" w:rsidRPr="00BB1E94" w:rsidRDefault="007F3B71">
            <w:pPr>
              <w:jc w:val="center"/>
              <w:rPr>
                <w:bCs/>
              </w:rPr>
            </w:pPr>
            <w:r w:rsidRPr="00BB1E94">
              <w:rPr>
                <w:bCs/>
              </w:rPr>
              <w:t> </w:t>
            </w:r>
          </w:p>
        </w:tc>
      </w:tr>
      <w:tr w:rsidR="007F3B71" w:rsidRPr="00BB1E94" w14:paraId="2422D5E9" w14:textId="77777777" w:rsidTr="007F3B71">
        <w:trPr>
          <w:trHeight w:val="375"/>
        </w:trPr>
        <w:tc>
          <w:tcPr>
            <w:tcW w:w="650" w:type="dxa"/>
            <w:tcBorders>
              <w:top w:val="nil"/>
              <w:left w:val="single" w:sz="4" w:space="0" w:color="auto"/>
              <w:bottom w:val="single" w:sz="4" w:space="0" w:color="auto"/>
              <w:right w:val="single" w:sz="4" w:space="0" w:color="auto"/>
            </w:tcBorders>
            <w:vAlign w:val="center"/>
            <w:hideMark/>
          </w:tcPr>
          <w:p w14:paraId="44C31ACE" w14:textId="77777777" w:rsidR="007F3B71" w:rsidRPr="00BB1E94" w:rsidRDefault="007F3B71">
            <w:pPr>
              <w:jc w:val="center"/>
              <w:rPr>
                <w:bCs/>
                <w:color w:val="000000"/>
              </w:rPr>
            </w:pPr>
            <w:r w:rsidRPr="00BB1E94">
              <w:rPr>
                <w:bCs/>
                <w:color w:val="000000"/>
              </w:rPr>
              <w:t> </w:t>
            </w:r>
          </w:p>
        </w:tc>
        <w:tc>
          <w:tcPr>
            <w:tcW w:w="709" w:type="dxa"/>
            <w:tcBorders>
              <w:top w:val="nil"/>
              <w:left w:val="nil"/>
              <w:bottom w:val="single" w:sz="4" w:space="0" w:color="auto"/>
              <w:right w:val="single" w:sz="4" w:space="0" w:color="auto"/>
            </w:tcBorders>
            <w:vAlign w:val="center"/>
            <w:hideMark/>
          </w:tcPr>
          <w:p w14:paraId="0BE81B3E" w14:textId="77777777" w:rsidR="007F3B71" w:rsidRPr="00BB1E94" w:rsidRDefault="007F3B71">
            <w:pPr>
              <w:jc w:val="center"/>
              <w:rPr>
                <w:bCs/>
                <w:color w:val="000000"/>
              </w:rPr>
            </w:pPr>
            <w:r w:rsidRPr="00BB1E94">
              <w:rPr>
                <w:bCs/>
                <w:color w:val="000000"/>
              </w:rPr>
              <w:t> </w:t>
            </w:r>
          </w:p>
        </w:tc>
        <w:tc>
          <w:tcPr>
            <w:tcW w:w="740" w:type="dxa"/>
            <w:tcBorders>
              <w:top w:val="nil"/>
              <w:left w:val="nil"/>
              <w:bottom w:val="single" w:sz="4" w:space="0" w:color="auto"/>
              <w:right w:val="single" w:sz="4" w:space="0" w:color="auto"/>
            </w:tcBorders>
            <w:vAlign w:val="center"/>
            <w:hideMark/>
          </w:tcPr>
          <w:p w14:paraId="6269DB29" w14:textId="77777777" w:rsidR="007F3B71" w:rsidRPr="00BB1E94" w:rsidRDefault="007F3B71">
            <w:pPr>
              <w:jc w:val="center"/>
              <w:rPr>
                <w:bCs/>
                <w:color w:val="000000"/>
              </w:rPr>
            </w:pPr>
            <w:r w:rsidRPr="00BB1E94">
              <w:rPr>
                <w:bCs/>
                <w:color w:val="000000"/>
              </w:rPr>
              <w:t> </w:t>
            </w:r>
          </w:p>
        </w:tc>
        <w:tc>
          <w:tcPr>
            <w:tcW w:w="739" w:type="dxa"/>
            <w:tcBorders>
              <w:top w:val="nil"/>
              <w:left w:val="nil"/>
              <w:bottom w:val="single" w:sz="4" w:space="0" w:color="auto"/>
              <w:right w:val="single" w:sz="4" w:space="0" w:color="auto"/>
            </w:tcBorders>
            <w:vAlign w:val="center"/>
            <w:hideMark/>
          </w:tcPr>
          <w:p w14:paraId="1209923B" w14:textId="77777777" w:rsidR="007F3B71" w:rsidRPr="00BB1E94" w:rsidRDefault="007F3B71"/>
        </w:tc>
        <w:tc>
          <w:tcPr>
            <w:tcW w:w="740" w:type="dxa"/>
            <w:tcBorders>
              <w:top w:val="nil"/>
              <w:left w:val="nil"/>
              <w:bottom w:val="single" w:sz="4" w:space="0" w:color="auto"/>
              <w:right w:val="single" w:sz="4" w:space="0" w:color="auto"/>
            </w:tcBorders>
            <w:vAlign w:val="center"/>
            <w:hideMark/>
          </w:tcPr>
          <w:p w14:paraId="143BAF36" w14:textId="77777777" w:rsidR="007F3B71" w:rsidRPr="00BB1E94" w:rsidRDefault="007F3B71">
            <w:pPr>
              <w:jc w:val="center"/>
              <w:rPr>
                <w:bCs/>
                <w:color w:val="000000"/>
              </w:rPr>
            </w:pPr>
            <w:r w:rsidRPr="00BB1E94">
              <w:rPr>
                <w:bCs/>
                <w:color w:val="000000"/>
              </w:rPr>
              <w:t> </w:t>
            </w:r>
          </w:p>
        </w:tc>
        <w:tc>
          <w:tcPr>
            <w:tcW w:w="740" w:type="dxa"/>
            <w:tcBorders>
              <w:top w:val="nil"/>
              <w:left w:val="nil"/>
              <w:bottom w:val="single" w:sz="4" w:space="0" w:color="auto"/>
              <w:right w:val="single" w:sz="4" w:space="0" w:color="auto"/>
            </w:tcBorders>
            <w:vAlign w:val="center"/>
            <w:hideMark/>
          </w:tcPr>
          <w:p w14:paraId="50BD72EC" w14:textId="77777777" w:rsidR="007F3B71" w:rsidRPr="00BB1E94" w:rsidRDefault="007F3B71">
            <w:pPr>
              <w:jc w:val="center"/>
              <w:rPr>
                <w:bCs/>
                <w:color w:val="000000"/>
              </w:rPr>
            </w:pPr>
            <w:r w:rsidRPr="00BB1E94">
              <w:rPr>
                <w:bCs/>
                <w:color w:val="000000"/>
              </w:rPr>
              <w:t> </w:t>
            </w:r>
          </w:p>
        </w:tc>
        <w:tc>
          <w:tcPr>
            <w:tcW w:w="740" w:type="dxa"/>
            <w:tcBorders>
              <w:top w:val="nil"/>
              <w:left w:val="nil"/>
              <w:bottom w:val="single" w:sz="4" w:space="0" w:color="auto"/>
              <w:right w:val="single" w:sz="4" w:space="0" w:color="auto"/>
            </w:tcBorders>
            <w:vAlign w:val="center"/>
            <w:hideMark/>
          </w:tcPr>
          <w:p w14:paraId="0EEEAC71" w14:textId="77777777" w:rsidR="007F3B71" w:rsidRPr="00BB1E94" w:rsidRDefault="007F3B71">
            <w:pPr>
              <w:jc w:val="center"/>
              <w:rPr>
                <w:bCs/>
                <w:color w:val="000000"/>
              </w:rPr>
            </w:pPr>
            <w:r w:rsidRPr="00BB1E94">
              <w:rPr>
                <w:bCs/>
                <w:color w:val="000000"/>
              </w:rPr>
              <w:t> </w:t>
            </w:r>
          </w:p>
        </w:tc>
        <w:tc>
          <w:tcPr>
            <w:tcW w:w="739" w:type="dxa"/>
            <w:tcBorders>
              <w:top w:val="nil"/>
              <w:left w:val="nil"/>
              <w:bottom w:val="single" w:sz="4" w:space="0" w:color="auto"/>
              <w:right w:val="single" w:sz="4" w:space="0" w:color="auto"/>
            </w:tcBorders>
            <w:vAlign w:val="center"/>
            <w:hideMark/>
          </w:tcPr>
          <w:p w14:paraId="755A2352" w14:textId="77777777" w:rsidR="007F3B71" w:rsidRPr="00BB1E94" w:rsidRDefault="007F3B71">
            <w:pPr>
              <w:jc w:val="center"/>
              <w:rPr>
                <w:bCs/>
                <w:color w:val="000000"/>
              </w:rPr>
            </w:pPr>
            <w:r w:rsidRPr="00BB1E94">
              <w:rPr>
                <w:bCs/>
                <w:color w:val="000000"/>
              </w:rPr>
              <w:t> </w:t>
            </w:r>
          </w:p>
        </w:tc>
        <w:tc>
          <w:tcPr>
            <w:tcW w:w="740" w:type="dxa"/>
            <w:tcBorders>
              <w:top w:val="nil"/>
              <w:left w:val="nil"/>
              <w:bottom w:val="single" w:sz="4" w:space="0" w:color="auto"/>
              <w:right w:val="single" w:sz="4" w:space="0" w:color="auto"/>
            </w:tcBorders>
            <w:vAlign w:val="center"/>
            <w:hideMark/>
          </w:tcPr>
          <w:p w14:paraId="1E09EA71" w14:textId="77777777" w:rsidR="007F3B71" w:rsidRPr="00BB1E94" w:rsidRDefault="007F3B71">
            <w:pPr>
              <w:jc w:val="center"/>
              <w:rPr>
                <w:bCs/>
                <w:color w:val="000000"/>
              </w:rPr>
            </w:pPr>
            <w:r w:rsidRPr="00BB1E94">
              <w:rPr>
                <w:bCs/>
                <w:color w:val="000000"/>
              </w:rPr>
              <w:t> </w:t>
            </w:r>
          </w:p>
        </w:tc>
        <w:tc>
          <w:tcPr>
            <w:tcW w:w="740" w:type="dxa"/>
            <w:tcBorders>
              <w:top w:val="nil"/>
              <w:left w:val="nil"/>
              <w:bottom w:val="single" w:sz="4" w:space="0" w:color="auto"/>
              <w:right w:val="single" w:sz="4" w:space="0" w:color="auto"/>
            </w:tcBorders>
            <w:vAlign w:val="center"/>
            <w:hideMark/>
          </w:tcPr>
          <w:p w14:paraId="7D73A905" w14:textId="77777777" w:rsidR="007F3B71" w:rsidRPr="00BB1E94" w:rsidRDefault="007F3B71">
            <w:pPr>
              <w:jc w:val="center"/>
              <w:rPr>
                <w:bCs/>
                <w:color w:val="000000"/>
              </w:rPr>
            </w:pPr>
            <w:r w:rsidRPr="00BB1E94">
              <w:rPr>
                <w:bCs/>
                <w:color w:val="000000"/>
              </w:rPr>
              <w:t> </w:t>
            </w:r>
          </w:p>
        </w:tc>
        <w:tc>
          <w:tcPr>
            <w:tcW w:w="739" w:type="dxa"/>
            <w:tcBorders>
              <w:top w:val="nil"/>
              <w:left w:val="nil"/>
              <w:bottom w:val="single" w:sz="4" w:space="0" w:color="auto"/>
              <w:right w:val="single" w:sz="4" w:space="0" w:color="auto"/>
            </w:tcBorders>
            <w:vAlign w:val="center"/>
            <w:hideMark/>
          </w:tcPr>
          <w:p w14:paraId="592818F4" w14:textId="77777777" w:rsidR="007F3B71" w:rsidRPr="00BB1E94" w:rsidRDefault="007F3B71">
            <w:pPr>
              <w:jc w:val="center"/>
              <w:rPr>
                <w:bCs/>
                <w:color w:val="000000"/>
              </w:rPr>
            </w:pPr>
            <w:r w:rsidRPr="00BB1E94">
              <w:rPr>
                <w:bCs/>
                <w:color w:val="000000"/>
              </w:rPr>
              <w:t> </w:t>
            </w:r>
          </w:p>
        </w:tc>
        <w:tc>
          <w:tcPr>
            <w:tcW w:w="740" w:type="dxa"/>
            <w:tcBorders>
              <w:top w:val="nil"/>
              <w:left w:val="nil"/>
              <w:bottom w:val="single" w:sz="4" w:space="0" w:color="auto"/>
              <w:right w:val="single" w:sz="4" w:space="0" w:color="auto"/>
            </w:tcBorders>
            <w:vAlign w:val="center"/>
            <w:hideMark/>
          </w:tcPr>
          <w:p w14:paraId="72523775" w14:textId="77777777" w:rsidR="007F3B71" w:rsidRPr="00BB1E94" w:rsidRDefault="007F3B71">
            <w:pPr>
              <w:jc w:val="center"/>
              <w:rPr>
                <w:bCs/>
                <w:color w:val="000000"/>
              </w:rPr>
            </w:pPr>
            <w:r w:rsidRPr="00BB1E94">
              <w:rPr>
                <w:bCs/>
                <w:color w:val="000000"/>
              </w:rPr>
              <w:t> </w:t>
            </w:r>
          </w:p>
        </w:tc>
        <w:tc>
          <w:tcPr>
            <w:tcW w:w="740" w:type="dxa"/>
            <w:tcBorders>
              <w:top w:val="nil"/>
              <w:left w:val="nil"/>
              <w:bottom w:val="single" w:sz="4" w:space="0" w:color="auto"/>
              <w:right w:val="single" w:sz="4" w:space="0" w:color="auto"/>
            </w:tcBorders>
            <w:vAlign w:val="center"/>
            <w:hideMark/>
          </w:tcPr>
          <w:p w14:paraId="57267625" w14:textId="77777777" w:rsidR="007F3B71" w:rsidRPr="00BB1E94" w:rsidRDefault="007F3B71">
            <w:pPr>
              <w:jc w:val="center"/>
              <w:rPr>
                <w:bCs/>
                <w:color w:val="000000"/>
              </w:rPr>
            </w:pPr>
            <w:r w:rsidRPr="00BB1E94">
              <w:rPr>
                <w:bCs/>
                <w:color w:val="000000"/>
              </w:rPr>
              <w:t> </w:t>
            </w:r>
          </w:p>
        </w:tc>
        <w:tc>
          <w:tcPr>
            <w:tcW w:w="740" w:type="dxa"/>
            <w:tcBorders>
              <w:top w:val="nil"/>
              <w:left w:val="nil"/>
              <w:bottom w:val="single" w:sz="4" w:space="0" w:color="auto"/>
              <w:right w:val="single" w:sz="4" w:space="0" w:color="auto"/>
            </w:tcBorders>
            <w:vAlign w:val="center"/>
            <w:hideMark/>
          </w:tcPr>
          <w:p w14:paraId="798F3FFB" w14:textId="77777777" w:rsidR="007F3B71" w:rsidRPr="00BB1E94" w:rsidRDefault="007F3B71">
            <w:pPr>
              <w:jc w:val="center"/>
              <w:rPr>
                <w:bCs/>
                <w:color w:val="000000"/>
              </w:rPr>
            </w:pPr>
            <w:r w:rsidRPr="00BB1E94">
              <w:rPr>
                <w:bCs/>
                <w:color w:val="000000"/>
              </w:rPr>
              <w:t> </w:t>
            </w:r>
          </w:p>
        </w:tc>
        <w:tc>
          <w:tcPr>
            <w:tcW w:w="925" w:type="dxa"/>
            <w:tcBorders>
              <w:top w:val="nil"/>
              <w:left w:val="nil"/>
              <w:bottom w:val="single" w:sz="4" w:space="0" w:color="auto"/>
              <w:right w:val="single" w:sz="4" w:space="0" w:color="auto"/>
            </w:tcBorders>
            <w:vAlign w:val="center"/>
            <w:hideMark/>
          </w:tcPr>
          <w:p w14:paraId="07967886" w14:textId="77777777" w:rsidR="007F3B71" w:rsidRPr="00BB1E94" w:rsidRDefault="007F3B71">
            <w:pPr>
              <w:jc w:val="center"/>
              <w:rPr>
                <w:bCs/>
                <w:color w:val="000000"/>
              </w:rPr>
            </w:pPr>
            <w:r w:rsidRPr="00BB1E94">
              <w:rPr>
                <w:bCs/>
                <w:color w:val="000000"/>
              </w:rPr>
              <w:t> </w:t>
            </w:r>
          </w:p>
        </w:tc>
        <w:tc>
          <w:tcPr>
            <w:tcW w:w="740" w:type="dxa"/>
            <w:tcBorders>
              <w:top w:val="nil"/>
              <w:left w:val="nil"/>
              <w:bottom w:val="single" w:sz="4" w:space="0" w:color="auto"/>
              <w:right w:val="single" w:sz="4" w:space="0" w:color="auto"/>
            </w:tcBorders>
            <w:vAlign w:val="center"/>
            <w:hideMark/>
          </w:tcPr>
          <w:p w14:paraId="329A555E" w14:textId="77777777" w:rsidR="007F3B71" w:rsidRPr="00BB1E94" w:rsidRDefault="007F3B71">
            <w:pPr>
              <w:jc w:val="center"/>
              <w:rPr>
                <w:bCs/>
                <w:color w:val="000000"/>
              </w:rPr>
            </w:pPr>
            <w:r w:rsidRPr="00BB1E94">
              <w:rPr>
                <w:bCs/>
                <w:color w:val="000000"/>
              </w:rPr>
              <w:t> </w:t>
            </w:r>
          </w:p>
        </w:tc>
        <w:tc>
          <w:tcPr>
            <w:tcW w:w="740" w:type="dxa"/>
            <w:tcBorders>
              <w:top w:val="nil"/>
              <w:left w:val="nil"/>
              <w:bottom w:val="single" w:sz="4" w:space="0" w:color="auto"/>
              <w:right w:val="single" w:sz="4" w:space="0" w:color="auto"/>
            </w:tcBorders>
            <w:vAlign w:val="center"/>
            <w:hideMark/>
          </w:tcPr>
          <w:p w14:paraId="65C9C2D3" w14:textId="77777777" w:rsidR="007F3B71" w:rsidRPr="00BB1E94" w:rsidRDefault="007F3B71">
            <w:pPr>
              <w:jc w:val="center"/>
              <w:rPr>
                <w:bCs/>
                <w:color w:val="000000"/>
              </w:rPr>
            </w:pPr>
            <w:r w:rsidRPr="00BB1E94">
              <w:rPr>
                <w:bCs/>
                <w:color w:val="000000"/>
              </w:rPr>
              <w:t> </w:t>
            </w:r>
          </w:p>
        </w:tc>
        <w:tc>
          <w:tcPr>
            <w:tcW w:w="739" w:type="dxa"/>
            <w:tcBorders>
              <w:top w:val="nil"/>
              <w:left w:val="nil"/>
              <w:bottom w:val="single" w:sz="4" w:space="0" w:color="auto"/>
              <w:right w:val="single" w:sz="4" w:space="0" w:color="auto"/>
            </w:tcBorders>
            <w:vAlign w:val="center"/>
            <w:hideMark/>
          </w:tcPr>
          <w:p w14:paraId="08440407" w14:textId="77777777" w:rsidR="007F3B71" w:rsidRPr="00BB1E94" w:rsidRDefault="007F3B71">
            <w:pPr>
              <w:jc w:val="center"/>
              <w:rPr>
                <w:bCs/>
              </w:rPr>
            </w:pPr>
            <w:r w:rsidRPr="00BB1E94">
              <w:rPr>
                <w:bCs/>
              </w:rPr>
              <w:t> </w:t>
            </w:r>
          </w:p>
        </w:tc>
        <w:tc>
          <w:tcPr>
            <w:tcW w:w="740" w:type="dxa"/>
            <w:tcBorders>
              <w:top w:val="nil"/>
              <w:left w:val="nil"/>
              <w:bottom w:val="single" w:sz="4" w:space="0" w:color="auto"/>
              <w:right w:val="single" w:sz="4" w:space="0" w:color="auto"/>
            </w:tcBorders>
            <w:vAlign w:val="center"/>
            <w:hideMark/>
          </w:tcPr>
          <w:p w14:paraId="345B3F2F" w14:textId="77777777" w:rsidR="007F3B71" w:rsidRPr="00BB1E94" w:rsidRDefault="007F3B71">
            <w:pPr>
              <w:jc w:val="center"/>
              <w:rPr>
                <w:bCs/>
              </w:rPr>
            </w:pPr>
            <w:r w:rsidRPr="00BB1E94">
              <w:rPr>
                <w:bCs/>
              </w:rPr>
              <w:t> </w:t>
            </w:r>
          </w:p>
        </w:tc>
        <w:tc>
          <w:tcPr>
            <w:tcW w:w="740" w:type="dxa"/>
            <w:tcBorders>
              <w:top w:val="nil"/>
              <w:left w:val="nil"/>
              <w:bottom w:val="single" w:sz="4" w:space="0" w:color="auto"/>
              <w:right w:val="single" w:sz="4" w:space="0" w:color="auto"/>
            </w:tcBorders>
            <w:vAlign w:val="center"/>
            <w:hideMark/>
          </w:tcPr>
          <w:p w14:paraId="2B93C238" w14:textId="77777777" w:rsidR="007F3B71" w:rsidRPr="00BB1E94" w:rsidRDefault="007F3B71">
            <w:pPr>
              <w:jc w:val="center"/>
              <w:rPr>
                <w:bCs/>
              </w:rPr>
            </w:pPr>
            <w:r w:rsidRPr="00BB1E94">
              <w:rPr>
                <w:bCs/>
              </w:rPr>
              <w:t> </w:t>
            </w:r>
          </w:p>
        </w:tc>
        <w:tc>
          <w:tcPr>
            <w:tcW w:w="740" w:type="dxa"/>
            <w:tcBorders>
              <w:top w:val="nil"/>
              <w:left w:val="nil"/>
              <w:bottom w:val="single" w:sz="4" w:space="0" w:color="auto"/>
              <w:right w:val="single" w:sz="4" w:space="0" w:color="auto"/>
            </w:tcBorders>
            <w:vAlign w:val="center"/>
            <w:hideMark/>
          </w:tcPr>
          <w:p w14:paraId="5E8EB782" w14:textId="77777777" w:rsidR="007F3B71" w:rsidRPr="00BB1E94" w:rsidRDefault="007F3B71">
            <w:pPr>
              <w:jc w:val="center"/>
              <w:rPr>
                <w:bCs/>
              </w:rPr>
            </w:pPr>
            <w:r w:rsidRPr="00BB1E94">
              <w:rPr>
                <w:bCs/>
              </w:rPr>
              <w:t> </w:t>
            </w:r>
          </w:p>
        </w:tc>
      </w:tr>
      <w:tr w:rsidR="007F3B71" w:rsidRPr="00BB1E94" w14:paraId="404F1C82" w14:textId="77777777" w:rsidTr="007F3B71">
        <w:trPr>
          <w:trHeight w:val="375"/>
        </w:trPr>
        <w:tc>
          <w:tcPr>
            <w:tcW w:w="650" w:type="dxa"/>
            <w:tcBorders>
              <w:top w:val="nil"/>
              <w:left w:val="single" w:sz="4" w:space="0" w:color="auto"/>
              <w:bottom w:val="single" w:sz="4" w:space="0" w:color="auto"/>
              <w:right w:val="single" w:sz="4" w:space="0" w:color="auto"/>
            </w:tcBorders>
            <w:vAlign w:val="center"/>
            <w:hideMark/>
          </w:tcPr>
          <w:p w14:paraId="677523C2" w14:textId="77777777" w:rsidR="007F3B71" w:rsidRPr="00BB1E94" w:rsidRDefault="007F3B71">
            <w:pPr>
              <w:jc w:val="center"/>
              <w:rPr>
                <w:bCs/>
                <w:color w:val="000000"/>
              </w:rPr>
            </w:pPr>
            <w:r w:rsidRPr="00BB1E94">
              <w:rPr>
                <w:bCs/>
                <w:color w:val="000000"/>
              </w:rPr>
              <w:t> </w:t>
            </w:r>
          </w:p>
        </w:tc>
        <w:tc>
          <w:tcPr>
            <w:tcW w:w="709" w:type="dxa"/>
            <w:tcBorders>
              <w:top w:val="nil"/>
              <w:left w:val="nil"/>
              <w:bottom w:val="single" w:sz="4" w:space="0" w:color="auto"/>
              <w:right w:val="single" w:sz="4" w:space="0" w:color="auto"/>
            </w:tcBorders>
            <w:vAlign w:val="center"/>
            <w:hideMark/>
          </w:tcPr>
          <w:p w14:paraId="13E9BAB2" w14:textId="77777777" w:rsidR="007F3B71" w:rsidRPr="00BB1E94" w:rsidRDefault="007F3B71">
            <w:pPr>
              <w:jc w:val="center"/>
              <w:rPr>
                <w:bCs/>
                <w:color w:val="000000"/>
              </w:rPr>
            </w:pPr>
            <w:r w:rsidRPr="00BB1E94">
              <w:rPr>
                <w:bCs/>
                <w:color w:val="000000"/>
              </w:rPr>
              <w:t> </w:t>
            </w:r>
          </w:p>
        </w:tc>
        <w:tc>
          <w:tcPr>
            <w:tcW w:w="740" w:type="dxa"/>
            <w:tcBorders>
              <w:top w:val="nil"/>
              <w:left w:val="nil"/>
              <w:bottom w:val="single" w:sz="4" w:space="0" w:color="auto"/>
              <w:right w:val="single" w:sz="4" w:space="0" w:color="auto"/>
            </w:tcBorders>
            <w:vAlign w:val="center"/>
            <w:hideMark/>
          </w:tcPr>
          <w:p w14:paraId="08AC03C0" w14:textId="77777777" w:rsidR="007F3B71" w:rsidRPr="00BB1E94" w:rsidRDefault="007F3B71">
            <w:pPr>
              <w:jc w:val="center"/>
              <w:rPr>
                <w:bCs/>
                <w:color w:val="000000"/>
              </w:rPr>
            </w:pPr>
            <w:r w:rsidRPr="00BB1E94">
              <w:rPr>
                <w:bCs/>
                <w:color w:val="000000"/>
              </w:rPr>
              <w:t> </w:t>
            </w:r>
          </w:p>
        </w:tc>
        <w:tc>
          <w:tcPr>
            <w:tcW w:w="739" w:type="dxa"/>
            <w:tcBorders>
              <w:top w:val="nil"/>
              <w:left w:val="nil"/>
              <w:bottom w:val="single" w:sz="4" w:space="0" w:color="auto"/>
              <w:right w:val="single" w:sz="4" w:space="0" w:color="auto"/>
            </w:tcBorders>
            <w:vAlign w:val="center"/>
            <w:hideMark/>
          </w:tcPr>
          <w:p w14:paraId="4A18A25C" w14:textId="77777777" w:rsidR="007F3B71" w:rsidRPr="00BB1E94" w:rsidRDefault="007F3B71"/>
        </w:tc>
        <w:tc>
          <w:tcPr>
            <w:tcW w:w="740" w:type="dxa"/>
            <w:tcBorders>
              <w:top w:val="nil"/>
              <w:left w:val="nil"/>
              <w:bottom w:val="single" w:sz="4" w:space="0" w:color="auto"/>
              <w:right w:val="single" w:sz="4" w:space="0" w:color="auto"/>
            </w:tcBorders>
            <w:vAlign w:val="center"/>
            <w:hideMark/>
          </w:tcPr>
          <w:p w14:paraId="2E197372" w14:textId="77777777" w:rsidR="007F3B71" w:rsidRPr="00BB1E94" w:rsidRDefault="007F3B71">
            <w:pPr>
              <w:jc w:val="center"/>
              <w:rPr>
                <w:bCs/>
                <w:color w:val="000000"/>
              </w:rPr>
            </w:pPr>
            <w:r w:rsidRPr="00BB1E94">
              <w:rPr>
                <w:bCs/>
                <w:color w:val="000000"/>
              </w:rPr>
              <w:t> </w:t>
            </w:r>
          </w:p>
        </w:tc>
        <w:tc>
          <w:tcPr>
            <w:tcW w:w="740" w:type="dxa"/>
            <w:tcBorders>
              <w:top w:val="nil"/>
              <w:left w:val="nil"/>
              <w:bottom w:val="single" w:sz="4" w:space="0" w:color="auto"/>
              <w:right w:val="single" w:sz="4" w:space="0" w:color="auto"/>
            </w:tcBorders>
            <w:vAlign w:val="center"/>
            <w:hideMark/>
          </w:tcPr>
          <w:p w14:paraId="216EB5F5" w14:textId="77777777" w:rsidR="007F3B71" w:rsidRPr="00BB1E94" w:rsidRDefault="007F3B71">
            <w:pPr>
              <w:jc w:val="center"/>
              <w:rPr>
                <w:bCs/>
                <w:color w:val="000000"/>
              </w:rPr>
            </w:pPr>
            <w:r w:rsidRPr="00BB1E94">
              <w:rPr>
                <w:bCs/>
                <w:color w:val="000000"/>
              </w:rPr>
              <w:t> </w:t>
            </w:r>
          </w:p>
        </w:tc>
        <w:tc>
          <w:tcPr>
            <w:tcW w:w="740" w:type="dxa"/>
            <w:tcBorders>
              <w:top w:val="nil"/>
              <w:left w:val="nil"/>
              <w:bottom w:val="single" w:sz="4" w:space="0" w:color="auto"/>
              <w:right w:val="single" w:sz="4" w:space="0" w:color="auto"/>
            </w:tcBorders>
            <w:vAlign w:val="center"/>
            <w:hideMark/>
          </w:tcPr>
          <w:p w14:paraId="2F472DCE" w14:textId="77777777" w:rsidR="007F3B71" w:rsidRPr="00BB1E94" w:rsidRDefault="007F3B71">
            <w:pPr>
              <w:jc w:val="center"/>
              <w:rPr>
                <w:bCs/>
                <w:color w:val="000000"/>
              </w:rPr>
            </w:pPr>
            <w:r w:rsidRPr="00BB1E94">
              <w:rPr>
                <w:bCs/>
                <w:color w:val="000000"/>
              </w:rPr>
              <w:t> </w:t>
            </w:r>
          </w:p>
        </w:tc>
        <w:tc>
          <w:tcPr>
            <w:tcW w:w="739" w:type="dxa"/>
            <w:tcBorders>
              <w:top w:val="nil"/>
              <w:left w:val="nil"/>
              <w:bottom w:val="single" w:sz="4" w:space="0" w:color="auto"/>
              <w:right w:val="single" w:sz="4" w:space="0" w:color="auto"/>
            </w:tcBorders>
            <w:vAlign w:val="center"/>
            <w:hideMark/>
          </w:tcPr>
          <w:p w14:paraId="58B4FB58" w14:textId="77777777" w:rsidR="007F3B71" w:rsidRPr="00BB1E94" w:rsidRDefault="007F3B71">
            <w:pPr>
              <w:jc w:val="center"/>
              <w:rPr>
                <w:bCs/>
                <w:color w:val="000000"/>
              </w:rPr>
            </w:pPr>
            <w:r w:rsidRPr="00BB1E94">
              <w:rPr>
                <w:bCs/>
                <w:color w:val="000000"/>
              </w:rPr>
              <w:t> </w:t>
            </w:r>
          </w:p>
        </w:tc>
        <w:tc>
          <w:tcPr>
            <w:tcW w:w="740" w:type="dxa"/>
            <w:tcBorders>
              <w:top w:val="nil"/>
              <w:left w:val="nil"/>
              <w:bottom w:val="single" w:sz="4" w:space="0" w:color="auto"/>
              <w:right w:val="single" w:sz="4" w:space="0" w:color="auto"/>
            </w:tcBorders>
            <w:vAlign w:val="center"/>
            <w:hideMark/>
          </w:tcPr>
          <w:p w14:paraId="321B520F" w14:textId="77777777" w:rsidR="007F3B71" w:rsidRPr="00BB1E94" w:rsidRDefault="007F3B71">
            <w:pPr>
              <w:jc w:val="center"/>
              <w:rPr>
                <w:bCs/>
                <w:color w:val="000000"/>
              </w:rPr>
            </w:pPr>
            <w:r w:rsidRPr="00BB1E94">
              <w:rPr>
                <w:bCs/>
                <w:color w:val="000000"/>
              </w:rPr>
              <w:t> </w:t>
            </w:r>
          </w:p>
        </w:tc>
        <w:tc>
          <w:tcPr>
            <w:tcW w:w="740" w:type="dxa"/>
            <w:tcBorders>
              <w:top w:val="nil"/>
              <w:left w:val="nil"/>
              <w:bottom w:val="single" w:sz="4" w:space="0" w:color="auto"/>
              <w:right w:val="single" w:sz="4" w:space="0" w:color="auto"/>
            </w:tcBorders>
            <w:vAlign w:val="center"/>
            <w:hideMark/>
          </w:tcPr>
          <w:p w14:paraId="5D27E349" w14:textId="77777777" w:rsidR="007F3B71" w:rsidRPr="00BB1E94" w:rsidRDefault="007F3B71">
            <w:pPr>
              <w:jc w:val="center"/>
              <w:rPr>
                <w:bCs/>
                <w:color w:val="000000"/>
              </w:rPr>
            </w:pPr>
            <w:r w:rsidRPr="00BB1E94">
              <w:rPr>
                <w:bCs/>
                <w:color w:val="000000"/>
              </w:rPr>
              <w:t> </w:t>
            </w:r>
          </w:p>
        </w:tc>
        <w:tc>
          <w:tcPr>
            <w:tcW w:w="739" w:type="dxa"/>
            <w:tcBorders>
              <w:top w:val="nil"/>
              <w:left w:val="nil"/>
              <w:bottom w:val="single" w:sz="4" w:space="0" w:color="auto"/>
              <w:right w:val="single" w:sz="4" w:space="0" w:color="auto"/>
            </w:tcBorders>
            <w:vAlign w:val="center"/>
            <w:hideMark/>
          </w:tcPr>
          <w:p w14:paraId="5E475F8E" w14:textId="77777777" w:rsidR="007F3B71" w:rsidRPr="00BB1E94" w:rsidRDefault="007F3B71">
            <w:pPr>
              <w:jc w:val="center"/>
              <w:rPr>
                <w:bCs/>
                <w:color w:val="000000"/>
              </w:rPr>
            </w:pPr>
            <w:r w:rsidRPr="00BB1E94">
              <w:rPr>
                <w:bCs/>
                <w:color w:val="000000"/>
              </w:rPr>
              <w:t> </w:t>
            </w:r>
          </w:p>
        </w:tc>
        <w:tc>
          <w:tcPr>
            <w:tcW w:w="740" w:type="dxa"/>
            <w:tcBorders>
              <w:top w:val="nil"/>
              <w:left w:val="nil"/>
              <w:bottom w:val="single" w:sz="4" w:space="0" w:color="auto"/>
              <w:right w:val="single" w:sz="4" w:space="0" w:color="auto"/>
            </w:tcBorders>
            <w:vAlign w:val="center"/>
            <w:hideMark/>
          </w:tcPr>
          <w:p w14:paraId="7329A3F9" w14:textId="77777777" w:rsidR="007F3B71" w:rsidRPr="00BB1E94" w:rsidRDefault="007F3B71">
            <w:pPr>
              <w:jc w:val="center"/>
              <w:rPr>
                <w:bCs/>
                <w:color w:val="000000"/>
              </w:rPr>
            </w:pPr>
            <w:r w:rsidRPr="00BB1E94">
              <w:rPr>
                <w:bCs/>
                <w:color w:val="000000"/>
              </w:rPr>
              <w:t> </w:t>
            </w:r>
          </w:p>
        </w:tc>
        <w:tc>
          <w:tcPr>
            <w:tcW w:w="740" w:type="dxa"/>
            <w:tcBorders>
              <w:top w:val="nil"/>
              <w:left w:val="nil"/>
              <w:bottom w:val="single" w:sz="4" w:space="0" w:color="auto"/>
              <w:right w:val="single" w:sz="4" w:space="0" w:color="auto"/>
            </w:tcBorders>
            <w:vAlign w:val="center"/>
            <w:hideMark/>
          </w:tcPr>
          <w:p w14:paraId="1F847C0C" w14:textId="77777777" w:rsidR="007F3B71" w:rsidRPr="00BB1E94" w:rsidRDefault="007F3B71">
            <w:pPr>
              <w:jc w:val="center"/>
              <w:rPr>
                <w:bCs/>
                <w:color w:val="000000"/>
              </w:rPr>
            </w:pPr>
            <w:r w:rsidRPr="00BB1E94">
              <w:rPr>
                <w:bCs/>
                <w:color w:val="000000"/>
              </w:rPr>
              <w:t> </w:t>
            </w:r>
          </w:p>
        </w:tc>
        <w:tc>
          <w:tcPr>
            <w:tcW w:w="740" w:type="dxa"/>
            <w:tcBorders>
              <w:top w:val="nil"/>
              <w:left w:val="nil"/>
              <w:bottom w:val="single" w:sz="4" w:space="0" w:color="auto"/>
              <w:right w:val="single" w:sz="4" w:space="0" w:color="auto"/>
            </w:tcBorders>
            <w:vAlign w:val="center"/>
            <w:hideMark/>
          </w:tcPr>
          <w:p w14:paraId="3897A41D" w14:textId="77777777" w:rsidR="007F3B71" w:rsidRPr="00BB1E94" w:rsidRDefault="007F3B71">
            <w:pPr>
              <w:jc w:val="center"/>
              <w:rPr>
                <w:bCs/>
                <w:color w:val="000000"/>
              </w:rPr>
            </w:pPr>
            <w:r w:rsidRPr="00BB1E94">
              <w:rPr>
                <w:bCs/>
                <w:color w:val="000000"/>
              </w:rPr>
              <w:t> </w:t>
            </w:r>
          </w:p>
        </w:tc>
        <w:tc>
          <w:tcPr>
            <w:tcW w:w="925" w:type="dxa"/>
            <w:tcBorders>
              <w:top w:val="nil"/>
              <w:left w:val="nil"/>
              <w:bottom w:val="single" w:sz="4" w:space="0" w:color="auto"/>
              <w:right w:val="single" w:sz="4" w:space="0" w:color="auto"/>
            </w:tcBorders>
            <w:vAlign w:val="center"/>
            <w:hideMark/>
          </w:tcPr>
          <w:p w14:paraId="2C7FB884" w14:textId="77777777" w:rsidR="007F3B71" w:rsidRPr="00BB1E94" w:rsidRDefault="007F3B71">
            <w:pPr>
              <w:jc w:val="center"/>
              <w:rPr>
                <w:bCs/>
                <w:color w:val="000000"/>
              </w:rPr>
            </w:pPr>
            <w:r w:rsidRPr="00BB1E94">
              <w:rPr>
                <w:bCs/>
                <w:color w:val="000000"/>
              </w:rPr>
              <w:t> </w:t>
            </w:r>
          </w:p>
        </w:tc>
        <w:tc>
          <w:tcPr>
            <w:tcW w:w="740" w:type="dxa"/>
            <w:tcBorders>
              <w:top w:val="nil"/>
              <w:left w:val="nil"/>
              <w:bottom w:val="single" w:sz="4" w:space="0" w:color="auto"/>
              <w:right w:val="single" w:sz="4" w:space="0" w:color="auto"/>
            </w:tcBorders>
            <w:vAlign w:val="center"/>
            <w:hideMark/>
          </w:tcPr>
          <w:p w14:paraId="3AD65A79" w14:textId="77777777" w:rsidR="007F3B71" w:rsidRPr="00BB1E94" w:rsidRDefault="007F3B71">
            <w:pPr>
              <w:jc w:val="center"/>
              <w:rPr>
                <w:bCs/>
                <w:color w:val="000000"/>
              </w:rPr>
            </w:pPr>
            <w:r w:rsidRPr="00BB1E94">
              <w:rPr>
                <w:bCs/>
                <w:color w:val="000000"/>
              </w:rPr>
              <w:t> </w:t>
            </w:r>
          </w:p>
        </w:tc>
        <w:tc>
          <w:tcPr>
            <w:tcW w:w="740" w:type="dxa"/>
            <w:tcBorders>
              <w:top w:val="nil"/>
              <w:left w:val="nil"/>
              <w:bottom w:val="single" w:sz="4" w:space="0" w:color="auto"/>
              <w:right w:val="single" w:sz="4" w:space="0" w:color="auto"/>
            </w:tcBorders>
            <w:vAlign w:val="center"/>
            <w:hideMark/>
          </w:tcPr>
          <w:p w14:paraId="4C59A87A" w14:textId="77777777" w:rsidR="007F3B71" w:rsidRPr="00BB1E94" w:rsidRDefault="007F3B71">
            <w:pPr>
              <w:jc w:val="center"/>
              <w:rPr>
                <w:bCs/>
                <w:color w:val="000000"/>
              </w:rPr>
            </w:pPr>
            <w:r w:rsidRPr="00BB1E94">
              <w:rPr>
                <w:bCs/>
                <w:color w:val="000000"/>
              </w:rPr>
              <w:t> </w:t>
            </w:r>
          </w:p>
        </w:tc>
        <w:tc>
          <w:tcPr>
            <w:tcW w:w="739" w:type="dxa"/>
            <w:tcBorders>
              <w:top w:val="nil"/>
              <w:left w:val="nil"/>
              <w:bottom w:val="single" w:sz="4" w:space="0" w:color="auto"/>
              <w:right w:val="single" w:sz="4" w:space="0" w:color="auto"/>
            </w:tcBorders>
            <w:vAlign w:val="center"/>
            <w:hideMark/>
          </w:tcPr>
          <w:p w14:paraId="26A125F7" w14:textId="77777777" w:rsidR="007F3B71" w:rsidRPr="00BB1E94" w:rsidRDefault="007F3B71">
            <w:pPr>
              <w:jc w:val="center"/>
              <w:rPr>
                <w:bCs/>
              </w:rPr>
            </w:pPr>
            <w:r w:rsidRPr="00BB1E94">
              <w:rPr>
                <w:bCs/>
              </w:rPr>
              <w:t> </w:t>
            </w:r>
          </w:p>
        </w:tc>
        <w:tc>
          <w:tcPr>
            <w:tcW w:w="740" w:type="dxa"/>
            <w:tcBorders>
              <w:top w:val="nil"/>
              <w:left w:val="nil"/>
              <w:bottom w:val="single" w:sz="4" w:space="0" w:color="auto"/>
              <w:right w:val="single" w:sz="4" w:space="0" w:color="auto"/>
            </w:tcBorders>
            <w:vAlign w:val="center"/>
            <w:hideMark/>
          </w:tcPr>
          <w:p w14:paraId="0F3A3FD0" w14:textId="77777777" w:rsidR="007F3B71" w:rsidRPr="00BB1E94" w:rsidRDefault="007F3B71">
            <w:pPr>
              <w:jc w:val="center"/>
              <w:rPr>
                <w:bCs/>
              </w:rPr>
            </w:pPr>
            <w:r w:rsidRPr="00BB1E94">
              <w:rPr>
                <w:bCs/>
              </w:rPr>
              <w:t> </w:t>
            </w:r>
          </w:p>
        </w:tc>
        <w:tc>
          <w:tcPr>
            <w:tcW w:w="740" w:type="dxa"/>
            <w:tcBorders>
              <w:top w:val="nil"/>
              <w:left w:val="nil"/>
              <w:bottom w:val="single" w:sz="4" w:space="0" w:color="auto"/>
              <w:right w:val="single" w:sz="4" w:space="0" w:color="auto"/>
            </w:tcBorders>
            <w:vAlign w:val="center"/>
            <w:hideMark/>
          </w:tcPr>
          <w:p w14:paraId="48AEC230" w14:textId="77777777" w:rsidR="007F3B71" w:rsidRPr="00BB1E94" w:rsidRDefault="007F3B71">
            <w:pPr>
              <w:jc w:val="center"/>
              <w:rPr>
                <w:bCs/>
              </w:rPr>
            </w:pPr>
            <w:r w:rsidRPr="00BB1E94">
              <w:rPr>
                <w:bCs/>
              </w:rPr>
              <w:t> </w:t>
            </w:r>
          </w:p>
        </w:tc>
        <w:tc>
          <w:tcPr>
            <w:tcW w:w="740" w:type="dxa"/>
            <w:tcBorders>
              <w:top w:val="nil"/>
              <w:left w:val="nil"/>
              <w:bottom w:val="single" w:sz="4" w:space="0" w:color="auto"/>
              <w:right w:val="single" w:sz="4" w:space="0" w:color="auto"/>
            </w:tcBorders>
            <w:vAlign w:val="center"/>
            <w:hideMark/>
          </w:tcPr>
          <w:p w14:paraId="735C8B0B" w14:textId="77777777" w:rsidR="007F3B71" w:rsidRPr="00BB1E94" w:rsidRDefault="007F3B71">
            <w:pPr>
              <w:jc w:val="center"/>
              <w:rPr>
                <w:bCs/>
              </w:rPr>
            </w:pPr>
            <w:r w:rsidRPr="00BB1E94">
              <w:rPr>
                <w:bCs/>
              </w:rPr>
              <w:t> </w:t>
            </w:r>
          </w:p>
        </w:tc>
      </w:tr>
    </w:tbl>
    <w:p w14:paraId="36057647" w14:textId="77777777" w:rsidR="007F3B71" w:rsidRPr="00BB1E94" w:rsidRDefault="007F3B71" w:rsidP="007F3B71">
      <w:pPr>
        <w:jc w:val="center"/>
      </w:pPr>
    </w:p>
    <w:p w14:paraId="0A974D79" w14:textId="77777777" w:rsidR="007F3B71" w:rsidRPr="00BB1E94" w:rsidRDefault="007F3B71" w:rsidP="007F3B71">
      <w:pPr>
        <w:jc w:val="center"/>
      </w:pPr>
    </w:p>
    <w:p w14:paraId="6983DFF7" w14:textId="77777777" w:rsidR="007F3B71" w:rsidRPr="00BB1E94" w:rsidRDefault="007F3B71" w:rsidP="007F3B71">
      <w:pPr>
        <w:jc w:val="center"/>
      </w:pPr>
      <w:r w:rsidRPr="00BB1E94">
        <w:br w:type="page"/>
      </w:r>
    </w:p>
    <w:p w14:paraId="0333EBBD" w14:textId="77777777" w:rsidR="007F3B71" w:rsidRPr="00BB1E94" w:rsidRDefault="007F3B71" w:rsidP="007F3B71">
      <w:pPr>
        <w:jc w:val="center"/>
        <w:sectPr w:rsidR="007F3B71" w:rsidRPr="00BB1E94" w:rsidSect="00BB1E94">
          <w:pgSz w:w="16838" w:h="11906" w:orient="landscape"/>
          <w:pgMar w:top="992" w:right="707" w:bottom="851" w:left="1134" w:header="278" w:footer="709" w:gutter="0"/>
          <w:cols w:space="708"/>
          <w:titlePg/>
          <w:docGrid w:linePitch="381"/>
        </w:sectPr>
      </w:pPr>
    </w:p>
    <w:p w14:paraId="79E75F70" w14:textId="5ED19E64" w:rsidR="009C4B92" w:rsidRPr="00BB1E94" w:rsidRDefault="00F741C9" w:rsidP="009C4B92">
      <w:pPr>
        <w:autoSpaceDE w:val="0"/>
        <w:autoSpaceDN w:val="0"/>
        <w:adjustRightInd w:val="0"/>
        <w:ind w:left="5670"/>
        <w:jc w:val="both"/>
        <w:rPr>
          <w:rFonts w:eastAsia="Times New Roman"/>
          <w:lang w:eastAsia="ar-SA"/>
        </w:rPr>
      </w:pPr>
      <w:bookmarkStart w:id="6" w:name="_Toc486608790"/>
      <w:r w:rsidRPr="00BB1E94">
        <w:rPr>
          <w:rFonts w:eastAsia="Times New Roman"/>
          <w:lang w:eastAsia="ar-SA"/>
        </w:rPr>
        <w:lastRenderedPageBreak/>
        <w:t>Приложение №</w:t>
      </w:r>
      <w:r w:rsidR="00171573">
        <w:rPr>
          <w:rFonts w:eastAsia="Times New Roman"/>
          <w:lang w:eastAsia="ar-SA"/>
        </w:rPr>
        <w:t xml:space="preserve"> </w:t>
      </w:r>
      <w:r w:rsidRPr="00BB1E94">
        <w:rPr>
          <w:rFonts w:eastAsia="Times New Roman"/>
          <w:lang w:eastAsia="ar-SA"/>
        </w:rPr>
        <w:t>4</w:t>
      </w:r>
    </w:p>
    <w:p w14:paraId="3C454B38" w14:textId="77777777" w:rsidR="009C4B92" w:rsidRPr="00BB1E94" w:rsidRDefault="009C4B92" w:rsidP="009C4B92">
      <w:pPr>
        <w:keepNext/>
        <w:ind w:left="5670"/>
        <w:jc w:val="both"/>
        <w:outlineLvl w:val="0"/>
        <w:rPr>
          <w:rFonts w:eastAsia="Times New Roman"/>
        </w:rPr>
      </w:pPr>
      <w:r w:rsidRPr="00BB1E94">
        <w:rPr>
          <w:rFonts w:eastAsia="Times New Roman"/>
          <w:lang w:eastAsia="ar-SA"/>
        </w:rPr>
        <w:t xml:space="preserve">к административному регламенту предоставления муниципальной услуги </w:t>
      </w:r>
      <w:r w:rsidRPr="00BB1E94">
        <w:rPr>
          <w:rFonts w:eastAsia="Times New Roman"/>
        </w:rPr>
        <w:t>«</w:t>
      </w:r>
      <w:r w:rsidR="006C6407" w:rsidRPr="00BB1E94">
        <w:rPr>
          <w:bCs/>
        </w:rPr>
        <w:t>Выдача разрешений на установку и эксплуатацию рекламных конструкций на соответствующей территории</w:t>
      </w:r>
      <w:r w:rsidR="00F741C9" w:rsidRPr="00BB1E94">
        <w:rPr>
          <w:bCs/>
        </w:rPr>
        <w:t>»</w:t>
      </w:r>
    </w:p>
    <w:bookmarkEnd w:id="6"/>
    <w:p w14:paraId="496373BE" w14:textId="77777777" w:rsidR="009C4B92" w:rsidRPr="00BB1E94" w:rsidRDefault="009C4B92" w:rsidP="00341B8E">
      <w:pPr>
        <w:widowControl w:val="0"/>
        <w:autoSpaceDE w:val="0"/>
        <w:autoSpaceDN w:val="0"/>
        <w:jc w:val="both"/>
        <w:rPr>
          <w:rFonts w:eastAsia="Times New Roman"/>
        </w:rPr>
      </w:pPr>
    </w:p>
    <w:p w14:paraId="72C66B8D" w14:textId="025BEE94" w:rsidR="000134FA" w:rsidRPr="00BB1E94" w:rsidRDefault="005C0B42" w:rsidP="000134FA">
      <w:pPr>
        <w:widowControl w:val="0"/>
        <w:autoSpaceDE w:val="0"/>
        <w:autoSpaceDN w:val="0"/>
        <w:ind w:left="5670"/>
        <w:jc w:val="both"/>
        <w:rPr>
          <w:rFonts w:eastAsia="Times New Roman"/>
        </w:rPr>
      </w:pPr>
      <w:r w:rsidRPr="00BB1E94">
        <w:rPr>
          <w:rFonts w:eastAsia="Times New Roman"/>
        </w:rPr>
        <w:t>__________</w:t>
      </w:r>
      <w:r w:rsidR="00A7466F">
        <w:rPr>
          <w:rFonts w:eastAsia="Times New Roman"/>
        </w:rPr>
        <w:t>_____________________</w:t>
      </w:r>
    </w:p>
    <w:p w14:paraId="4118EBF8" w14:textId="77777777" w:rsidR="0097035F" w:rsidRPr="00A7466F" w:rsidRDefault="000134FA" w:rsidP="0097035F">
      <w:pPr>
        <w:widowControl w:val="0"/>
        <w:autoSpaceDE w:val="0"/>
        <w:autoSpaceDN w:val="0"/>
        <w:ind w:left="5670"/>
        <w:jc w:val="center"/>
        <w:rPr>
          <w:rFonts w:eastAsia="Times New Roman"/>
          <w:i/>
          <w:sz w:val="22"/>
        </w:rPr>
      </w:pPr>
      <w:proofErr w:type="gramStart"/>
      <w:r w:rsidRPr="00A7466F">
        <w:rPr>
          <w:rFonts w:eastAsia="Times New Roman"/>
          <w:i/>
          <w:sz w:val="22"/>
        </w:rPr>
        <w:t>(</w:t>
      </w:r>
      <w:r w:rsidR="0097035F" w:rsidRPr="00A7466F">
        <w:rPr>
          <w:rFonts w:eastAsia="Times New Roman"/>
          <w:i/>
          <w:sz w:val="22"/>
        </w:rPr>
        <w:t>наименование юридического лица/ФИО физического лица</w:t>
      </w:r>
      <w:proofErr w:type="gramEnd"/>
    </w:p>
    <w:p w14:paraId="74216AB9" w14:textId="765BA244" w:rsidR="000134FA" w:rsidRPr="00BB1E94" w:rsidRDefault="000134FA" w:rsidP="000134FA">
      <w:pPr>
        <w:widowControl w:val="0"/>
        <w:autoSpaceDE w:val="0"/>
        <w:autoSpaceDN w:val="0"/>
        <w:ind w:left="5670"/>
        <w:jc w:val="both"/>
        <w:rPr>
          <w:rFonts w:eastAsia="Times New Roman"/>
        </w:rPr>
      </w:pPr>
      <w:r w:rsidRPr="00BB1E94">
        <w:rPr>
          <w:rFonts w:eastAsia="Times New Roman"/>
        </w:rPr>
        <w:t>____</w:t>
      </w:r>
      <w:r w:rsidR="00A7466F">
        <w:rPr>
          <w:rFonts w:eastAsia="Times New Roman"/>
        </w:rPr>
        <w:t>___________________________</w:t>
      </w:r>
    </w:p>
    <w:p w14:paraId="41082F0C" w14:textId="77777777" w:rsidR="000134FA" w:rsidRPr="00A7466F" w:rsidRDefault="0097035F" w:rsidP="005C0B42">
      <w:pPr>
        <w:widowControl w:val="0"/>
        <w:autoSpaceDE w:val="0"/>
        <w:autoSpaceDN w:val="0"/>
        <w:ind w:left="5670"/>
        <w:jc w:val="center"/>
        <w:rPr>
          <w:rFonts w:eastAsia="Times New Roman"/>
          <w:i/>
          <w:sz w:val="22"/>
        </w:rPr>
      </w:pPr>
      <w:proofErr w:type="gramStart"/>
      <w:r w:rsidRPr="00A7466F">
        <w:rPr>
          <w:rFonts w:eastAsia="Times New Roman"/>
          <w:i/>
          <w:sz w:val="22"/>
        </w:rPr>
        <w:t>подавшего</w:t>
      </w:r>
      <w:proofErr w:type="gramEnd"/>
      <w:r w:rsidRPr="00A7466F">
        <w:rPr>
          <w:rFonts w:eastAsia="Times New Roman"/>
          <w:i/>
          <w:sz w:val="22"/>
        </w:rPr>
        <w:t xml:space="preserve"> </w:t>
      </w:r>
      <w:r w:rsidR="000134FA" w:rsidRPr="00A7466F">
        <w:rPr>
          <w:rFonts w:eastAsia="Times New Roman"/>
          <w:i/>
          <w:sz w:val="22"/>
        </w:rPr>
        <w:t>заявление)</w:t>
      </w:r>
    </w:p>
    <w:p w14:paraId="7201B24D" w14:textId="77777777" w:rsidR="000134FA" w:rsidRPr="00BB1E94" w:rsidRDefault="000134FA" w:rsidP="000134FA">
      <w:pPr>
        <w:widowControl w:val="0"/>
        <w:autoSpaceDE w:val="0"/>
        <w:autoSpaceDN w:val="0"/>
        <w:jc w:val="both"/>
        <w:rPr>
          <w:rFonts w:eastAsia="Times New Roman"/>
        </w:rPr>
      </w:pPr>
    </w:p>
    <w:p w14:paraId="46223719" w14:textId="77777777" w:rsidR="0097035F" w:rsidRPr="00BB1E94" w:rsidRDefault="0097035F" w:rsidP="005C0B42">
      <w:pPr>
        <w:widowControl w:val="0"/>
        <w:autoSpaceDE w:val="0"/>
        <w:autoSpaceDN w:val="0"/>
        <w:jc w:val="center"/>
        <w:rPr>
          <w:rFonts w:eastAsia="Times New Roman"/>
          <w:b/>
        </w:rPr>
      </w:pPr>
    </w:p>
    <w:p w14:paraId="29A88F21" w14:textId="77777777" w:rsidR="000134FA" w:rsidRPr="00BB1E94" w:rsidRDefault="005C0B42" w:rsidP="005C0B42">
      <w:pPr>
        <w:widowControl w:val="0"/>
        <w:autoSpaceDE w:val="0"/>
        <w:autoSpaceDN w:val="0"/>
        <w:jc w:val="center"/>
        <w:rPr>
          <w:rFonts w:eastAsia="Times New Roman"/>
          <w:b/>
        </w:rPr>
      </w:pPr>
      <w:r w:rsidRPr="00BB1E94">
        <w:rPr>
          <w:rFonts w:eastAsia="Times New Roman"/>
          <w:b/>
        </w:rPr>
        <w:t>УВЕДОМЛЕНИЕ №</w:t>
      </w:r>
      <w:r w:rsidR="000134FA" w:rsidRPr="00BB1E94">
        <w:rPr>
          <w:rFonts w:eastAsia="Times New Roman"/>
          <w:b/>
        </w:rPr>
        <w:t xml:space="preserve"> ___</w:t>
      </w:r>
    </w:p>
    <w:p w14:paraId="42879EAF" w14:textId="77777777" w:rsidR="000134FA" w:rsidRPr="00BB1E94" w:rsidRDefault="000134FA" w:rsidP="005C0B42">
      <w:pPr>
        <w:widowControl w:val="0"/>
        <w:autoSpaceDE w:val="0"/>
        <w:autoSpaceDN w:val="0"/>
        <w:jc w:val="center"/>
        <w:rPr>
          <w:rFonts w:eastAsia="Times New Roman"/>
          <w:b/>
        </w:rPr>
      </w:pPr>
      <w:r w:rsidRPr="00BB1E94">
        <w:rPr>
          <w:rFonts w:eastAsia="Times New Roman"/>
          <w:b/>
        </w:rPr>
        <w:t>О НЕОБХОДИМОСТИ УСТРАНЕНИЯ НЕДОСТАТКОВ</w:t>
      </w:r>
    </w:p>
    <w:p w14:paraId="67DF742B" w14:textId="77777777" w:rsidR="000134FA" w:rsidRPr="00BB1E94" w:rsidRDefault="000134FA" w:rsidP="000134FA">
      <w:pPr>
        <w:widowControl w:val="0"/>
        <w:autoSpaceDE w:val="0"/>
        <w:autoSpaceDN w:val="0"/>
        <w:jc w:val="both"/>
        <w:rPr>
          <w:rFonts w:eastAsia="Times New Roman"/>
        </w:rPr>
      </w:pPr>
    </w:p>
    <w:p w14:paraId="0278723D" w14:textId="524EA5CF" w:rsidR="000134FA" w:rsidRPr="00BB1E94" w:rsidRDefault="000134FA" w:rsidP="000134FA">
      <w:pPr>
        <w:widowControl w:val="0"/>
        <w:autoSpaceDE w:val="0"/>
        <w:autoSpaceDN w:val="0"/>
        <w:jc w:val="both"/>
        <w:rPr>
          <w:rFonts w:eastAsia="Times New Roman"/>
        </w:rPr>
      </w:pPr>
      <w:r w:rsidRPr="00BB1E94">
        <w:rPr>
          <w:rFonts w:eastAsia="Times New Roman"/>
        </w:rPr>
        <w:t xml:space="preserve">Администрация </w:t>
      </w:r>
      <w:r w:rsidR="005C0B42" w:rsidRPr="00BB1E94">
        <w:rPr>
          <w:rFonts w:eastAsia="Times New Roman"/>
        </w:rPr>
        <w:t>_________</w:t>
      </w:r>
      <w:r w:rsidR="00A7466F">
        <w:rPr>
          <w:rFonts w:eastAsia="Times New Roman"/>
        </w:rPr>
        <w:t>_________________</w:t>
      </w:r>
      <w:r w:rsidR="005C0B42" w:rsidRPr="00BB1E94">
        <w:rPr>
          <w:rFonts w:eastAsia="Times New Roman"/>
        </w:rPr>
        <w:t>____ Республики Крым</w:t>
      </w:r>
      <w:r w:rsidRPr="00BB1E94">
        <w:rPr>
          <w:rFonts w:eastAsia="Times New Roman"/>
        </w:rPr>
        <w:t xml:space="preserve"> уведомляет _____________________________</w:t>
      </w:r>
      <w:r w:rsidR="00A7466F">
        <w:rPr>
          <w:rFonts w:eastAsia="Times New Roman"/>
        </w:rPr>
        <w:t>______________________________________</w:t>
      </w:r>
    </w:p>
    <w:p w14:paraId="61C32EC1" w14:textId="2E3BD79B" w:rsidR="000134FA" w:rsidRPr="00A7466F" w:rsidRDefault="000134FA" w:rsidP="00A7466F">
      <w:pPr>
        <w:widowControl w:val="0"/>
        <w:autoSpaceDE w:val="0"/>
        <w:autoSpaceDN w:val="0"/>
        <w:jc w:val="center"/>
        <w:rPr>
          <w:rFonts w:eastAsia="Times New Roman"/>
          <w:i/>
          <w:sz w:val="22"/>
          <w:szCs w:val="22"/>
        </w:rPr>
      </w:pPr>
      <w:r w:rsidRPr="00A7466F">
        <w:rPr>
          <w:rFonts w:eastAsia="Times New Roman"/>
          <w:i/>
          <w:sz w:val="22"/>
          <w:szCs w:val="22"/>
        </w:rPr>
        <w:t>(Ф.И.О. соискателя разрешения)</w:t>
      </w:r>
    </w:p>
    <w:p w14:paraId="17E57C7B" w14:textId="18A74BD1" w:rsidR="000134FA" w:rsidRPr="00BB1E94" w:rsidRDefault="000134FA" w:rsidP="000134FA">
      <w:pPr>
        <w:widowControl w:val="0"/>
        <w:autoSpaceDE w:val="0"/>
        <w:autoSpaceDN w:val="0"/>
        <w:jc w:val="both"/>
        <w:rPr>
          <w:rFonts w:eastAsia="Times New Roman"/>
        </w:rPr>
      </w:pPr>
      <w:r w:rsidRPr="00BB1E94">
        <w:rPr>
          <w:rFonts w:eastAsia="Times New Roman"/>
        </w:rPr>
        <w:t>_________________________________________________________________</w:t>
      </w:r>
      <w:r w:rsidR="005C0B42" w:rsidRPr="00BB1E94">
        <w:rPr>
          <w:rFonts w:eastAsia="Times New Roman"/>
        </w:rPr>
        <w:t>______</w:t>
      </w:r>
    </w:p>
    <w:p w14:paraId="59E54769" w14:textId="77B8A758" w:rsidR="000134FA" w:rsidRPr="00BB1E94" w:rsidRDefault="000134FA" w:rsidP="000134FA">
      <w:pPr>
        <w:widowControl w:val="0"/>
        <w:autoSpaceDE w:val="0"/>
        <w:autoSpaceDN w:val="0"/>
        <w:jc w:val="both"/>
        <w:rPr>
          <w:rFonts w:eastAsia="Times New Roman"/>
        </w:rPr>
      </w:pPr>
      <w:r w:rsidRPr="00BB1E94">
        <w:rPr>
          <w:rFonts w:eastAsia="Times New Roman"/>
        </w:rPr>
        <w:t xml:space="preserve">о необходимости устранения нарушений </w:t>
      </w:r>
      <w:r w:rsidR="005C0B42" w:rsidRPr="00BB1E94">
        <w:rPr>
          <w:rFonts w:eastAsia="Times New Roman"/>
        </w:rPr>
        <w:t xml:space="preserve">(представления отсутствующих документов) </w:t>
      </w:r>
      <w:r w:rsidRPr="00BB1E94">
        <w:rPr>
          <w:rFonts w:eastAsia="Times New Roman"/>
        </w:rPr>
        <w:t>в оформлении заявления на</w:t>
      </w:r>
      <w:r w:rsidR="005C0B42" w:rsidRPr="00BB1E94">
        <w:rPr>
          <w:rFonts w:eastAsia="Times New Roman"/>
        </w:rPr>
        <w:t xml:space="preserve"> </w:t>
      </w:r>
      <w:r w:rsidR="0097035F" w:rsidRPr="00BB1E94">
        <w:rPr>
          <w:rFonts w:eastAsia="Times New Roman"/>
        </w:rPr>
        <w:t>выдачу (аннулирование) разрешения на установку и эксплуатацию рекламных конструкций</w:t>
      </w:r>
      <w:r w:rsidR="005C0B42" w:rsidRPr="00BB1E94">
        <w:rPr>
          <w:rFonts w:eastAsia="Times New Roman"/>
        </w:rPr>
        <w:t xml:space="preserve"> </w:t>
      </w:r>
      <w:proofErr w:type="spellStart"/>
      <w:r w:rsidRPr="00BB1E94">
        <w:rPr>
          <w:rFonts w:eastAsia="Times New Roman"/>
        </w:rPr>
        <w:t>вх</w:t>
      </w:r>
      <w:proofErr w:type="spellEnd"/>
      <w:r w:rsidRPr="00BB1E94">
        <w:rPr>
          <w:rFonts w:eastAsia="Times New Roman"/>
        </w:rPr>
        <w:t xml:space="preserve">. </w:t>
      </w:r>
      <w:r w:rsidR="005C0B42" w:rsidRPr="00BB1E94">
        <w:rPr>
          <w:rFonts w:eastAsia="Times New Roman"/>
        </w:rPr>
        <w:t>№</w:t>
      </w:r>
      <w:r w:rsidRPr="00BB1E94">
        <w:rPr>
          <w:rFonts w:eastAsia="Times New Roman"/>
        </w:rPr>
        <w:t xml:space="preserve"> __</w:t>
      </w:r>
      <w:r w:rsidR="00A7466F">
        <w:rPr>
          <w:rFonts w:eastAsia="Times New Roman"/>
        </w:rPr>
        <w:t>____________</w:t>
      </w:r>
      <w:r w:rsidR="00A7466F">
        <w:rPr>
          <w:rFonts w:eastAsia="Times New Roman"/>
        </w:rPr>
        <w:br/>
        <w:t>от ___</w:t>
      </w:r>
      <w:r w:rsidR="0097035F" w:rsidRPr="00BB1E94">
        <w:rPr>
          <w:rFonts w:eastAsia="Times New Roman"/>
        </w:rPr>
        <w:t xml:space="preserve">  </w:t>
      </w:r>
      <w:r w:rsidRPr="00BB1E94">
        <w:rPr>
          <w:rFonts w:eastAsia="Times New Roman"/>
        </w:rPr>
        <w:t>____</w:t>
      </w:r>
      <w:r w:rsidR="0097035F" w:rsidRPr="00BB1E94">
        <w:rPr>
          <w:rFonts w:eastAsia="Times New Roman"/>
        </w:rPr>
        <w:t>_________________</w:t>
      </w:r>
      <w:r w:rsidRPr="00BB1E94">
        <w:rPr>
          <w:rFonts w:eastAsia="Times New Roman"/>
        </w:rPr>
        <w:t>_</w:t>
      </w:r>
      <w:r w:rsidR="005C0B42" w:rsidRPr="00BB1E94">
        <w:rPr>
          <w:rFonts w:eastAsia="Times New Roman"/>
        </w:rPr>
        <w:t xml:space="preserve">    </w:t>
      </w:r>
      <w:r w:rsidRPr="00BB1E94">
        <w:rPr>
          <w:rFonts w:eastAsia="Times New Roman"/>
        </w:rPr>
        <w:t xml:space="preserve"> </w:t>
      </w:r>
      <w:r w:rsidR="005603B5" w:rsidRPr="00BB1E94">
        <w:rPr>
          <w:rFonts w:eastAsia="Times New Roman"/>
        </w:rPr>
        <w:t>20</w:t>
      </w:r>
      <w:r w:rsidR="0097035F" w:rsidRPr="00BB1E94">
        <w:rPr>
          <w:rFonts w:eastAsia="Times New Roman"/>
        </w:rPr>
        <w:t>_____ г.</w:t>
      </w:r>
    </w:p>
    <w:p w14:paraId="4BF160FC" w14:textId="2DCFDC1C" w:rsidR="000134FA" w:rsidRPr="00BB1E94" w:rsidRDefault="000134FA" w:rsidP="000134FA">
      <w:pPr>
        <w:widowControl w:val="0"/>
        <w:autoSpaceDE w:val="0"/>
        <w:autoSpaceDN w:val="0"/>
        <w:jc w:val="both"/>
        <w:rPr>
          <w:rFonts w:eastAsia="Times New Roman"/>
        </w:rPr>
      </w:pPr>
      <w:r w:rsidRPr="00BB1E94">
        <w:rPr>
          <w:rFonts w:eastAsia="Times New Roman"/>
        </w:rPr>
        <w:t>__________________________________________________________________</w:t>
      </w:r>
      <w:r w:rsidR="00A7466F">
        <w:rPr>
          <w:rFonts w:eastAsia="Times New Roman"/>
        </w:rPr>
        <w:t>_____</w:t>
      </w:r>
    </w:p>
    <w:p w14:paraId="06227539" w14:textId="0F976FB6" w:rsidR="005C0B42" w:rsidRPr="00BB1E94" w:rsidRDefault="005C0B42" w:rsidP="000134FA">
      <w:pPr>
        <w:widowControl w:val="0"/>
        <w:autoSpaceDE w:val="0"/>
        <w:autoSpaceDN w:val="0"/>
        <w:jc w:val="both"/>
        <w:rPr>
          <w:rFonts w:eastAsia="Times New Roman"/>
        </w:rPr>
      </w:pPr>
      <w:r w:rsidRPr="00BB1E94">
        <w:rPr>
          <w:rFonts w:eastAsia="Times New Roman"/>
        </w:rPr>
        <w:t>_____________________________________________________________________</w:t>
      </w:r>
      <w:r w:rsidR="00A7466F">
        <w:rPr>
          <w:rFonts w:eastAsia="Times New Roman"/>
        </w:rPr>
        <w:t>__</w:t>
      </w:r>
    </w:p>
    <w:p w14:paraId="72F7BEBB" w14:textId="478649E2" w:rsidR="000134FA" w:rsidRPr="00BB1E94" w:rsidRDefault="005C0B42" w:rsidP="000134FA">
      <w:pPr>
        <w:widowControl w:val="0"/>
        <w:autoSpaceDE w:val="0"/>
        <w:autoSpaceDN w:val="0"/>
        <w:jc w:val="both"/>
        <w:rPr>
          <w:rFonts w:eastAsia="Times New Roman"/>
        </w:rPr>
      </w:pPr>
      <w:r w:rsidRPr="00BB1E94">
        <w:rPr>
          <w:rFonts w:eastAsia="Times New Roman"/>
        </w:rPr>
        <w:t>___________________________________________________</w:t>
      </w:r>
      <w:r w:rsidR="00A7466F">
        <w:rPr>
          <w:rFonts w:eastAsia="Times New Roman"/>
        </w:rPr>
        <w:t>____________________</w:t>
      </w:r>
    </w:p>
    <w:p w14:paraId="255D0086" w14:textId="77777777" w:rsidR="005C0B42" w:rsidRPr="00BB1E94" w:rsidRDefault="005C0B42" w:rsidP="000134FA">
      <w:pPr>
        <w:widowControl w:val="0"/>
        <w:autoSpaceDE w:val="0"/>
        <w:autoSpaceDN w:val="0"/>
        <w:jc w:val="both"/>
        <w:rPr>
          <w:rFonts w:eastAsia="Times New Roman"/>
        </w:rPr>
      </w:pPr>
    </w:p>
    <w:p w14:paraId="5653CE4D" w14:textId="77777777" w:rsidR="005C0B42" w:rsidRPr="00BB1E94" w:rsidRDefault="005C0B42" w:rsidP="000134FA">
      <w:pPr>
        <w:widowControl w:val="0"/>
        <w:autoSpaceDE w:val="0"/>
        <w:autoSpaceDN w:val="0"/>
        <w:jc w:val="both"/>
        <w:rPr>
          <w:rFonts w:eastAsia="Times New Roman"/>
        </w:rPr>
      </w:pPr>
    </w:p>
    <w:p w14:paraId="681E4101" w14:textId="77777777" w:rsidR="005C0B42" w:rsidRPr="00BB1E94" w:rsidRDefault="005C0B42" w:rsidP="000134FA">
      <w:pPr>
        <w:widowControl w:val="0"/>
        <w:autoSpaceDE w:val="0"/>
        <w:autoSpaceDN w:val="0"/>
        <w:jc w:val="both"/>
        <w:rPr>
          <w:rFonts w:eastAsia="Times New Roman"/>
        </w:rPr>
      </w:pPr>
      <w:r w:rsidRPr="00BB1E94">
        <w:rPr>
          <w:rFonts w:eastAsia="Times New Roman"/>
        </w:rPr>
        <w:t>«______» ____________________     ___________</w:t>
      </w:r>
      <w:proofErr w:type="gramStart"/>
      <w:r w:rsidRPr="00BB1E94">
        <w:rPr>
          <w:rFonts w:eastAsia="Times New Roman"/>
        </w:rPr>
        <w:t>г</w:t>
      </w:r>
      <w:proofErr w:type="gramEnd"/>
      <w:r w:rsidRPr="00BB1E94">
        <w:rPr>
          <w:rFonts w:eastAsia="Times New Roman"/>
        </w:rPr>
        <w:t>.</w:t>
      </w:r>
    </w:p>
    <w:p w14:paraId="6BB0A5D1" w14:textId="77777777" w:rsidR="0097035F" w:rsidRPr="00BB1E94" w:rsidRDefault="0097035F" w:rsidP="000134FA">
      <w:pPr>
        <w:widowControl w:val="0"/>
        <w:autoSpaceDE w:val="0"/>
        <w:autoSpaceDN w:val="0"/>
        <w:jc w:val="both"/>
        <w:rPr>
          <w:rFonts w:eastAsia="Times New Roman"/>
        </w:rPr>
      </w:pPr>
    </w:p>
    <w:p w14:paraId="72D636B0" w14:textId="3317A8E6" w:rsidR="005C0B42" w:rsidRPr="00BB1E94" w:rsidRDefault="005C0B42" w:rsidP="000134FA">
      <w:pPr>
        <w:widowControl w:val="0"/>
        <w:autoSpaceDE w:val="0"/>
        <w:autoSpaceDN w:val="0"/>
        <w:jc w:val="both"/>
        <w:rPr>
          <w:rFonts w:eastAsia="Times New Roman"/>
        </w:rPr>
      </w:pPr>
      <w:r w:rsidRPr="00BB1E94">
        <w:rPr>
          <w:rFonts w:eastAsia="Times New Roman"/>
        </w:rPr>
        <w:t xml:space="preserve">________________ </w:t>
      </w:r>
      <w:r w:rsidR="00A7466F">
        <w:rPr>
          <w:rFonts w:eastAsia="Times New Roman"/>
        </w:rPr>
        <w:t xml:space="preserve">    </w:t>
      </w:r>
      <w:r w:rsidRPr="00BB1E94">
        <w:rPr>
          <w:rFonts w:eastAsia="Times New Roman"/>
        </w:rPr>
        <w:t>____</w:t>
      </w:r>
      <w:r w:rsidR="008064E6" w:rsidRPr="00BB1E94">
        <w:rPr>
          <w:rFonts w:eastAsia="Times New Roman"/>
        </w:rPr>
        <w:t>_____________</w:t>
      </w:r>
      <w:r w:rsidR="00A7466F">
        <w:rPr>
          <w:rFonts w:eastAsia="Times New Roman"/>
        </w:rPr>
        <w:t>________</w:t>
      </w:r>
      <w:r w:rsidRPr="00BB1E94">
        <w:rPr>
          <w:rFonts w:eastAsia="Times New Roman"/>
        </w:rPr>
        <w:t xml:space="preserve">    ________________________</w:t>
      </w:r>
    </w:p>
    <w:p w14:paraId="1EFCF035" w14:textId="71F3080D" w:rsidR="005C0B42" w:rsidRPr="00A7466F" w:rsidRDefault="00A7466F" w:rsidP="00A7466F">
      <w:pPr>
        <w:widowControl w:val="0"/>
        <w:autoSpaceDE w:val="0"/>
        <w:autoSpaceDN w:val="0"/>
        <w:jc w:val="both"/>
        <w:rPr>
          <w:rFonts w:eastAsia="Times New Roman"/>
          <w:i/>
          <w:sz w:val="22"/>
        </w:rPr>
      </w:pPr>
      <w:r>
        <w:rPr>
          <w:rFonts w:eastAsia="Times New Roman"/>
          <w:i/>
          <w:sz w:val="22"/>
        </w:rPr>
        <w:t xml:space="preserve">        </w:t>
      </w:r>
      <w:r w:rsidR="008064E6" w:rsidRPr="00A7466F">
        <w:rPr>
          <w:rFonts w:eastAsia="Times New Roman"/>
          <w:i/>
          <w:sz w:val="22"/>
        </w:rPr>
        <w:t>(</w:t>
      </w:r>
      <w:r w:rsidR="005C0B42" w:rsidRPr="00A7466F">
        <w:rPr>
          <w:rFonts w:eastAsia="Times New Roman"/>
          <w:i/>
          <w:sz w:val="22"/>
        </w:rPr>
        <w:t>Должность</w:t>
      </w:r>
      <w:r w:rsidR="008064E6" w:rsidRPr="00A7466F">
        <w:rPr>
          <w:rFonts w:eastAsia="Times New Roman"/>
          <w:i/>
          <w:sz w:val="22"/>
        </w:rPr>
        <w:t>)</w:t>
      </w:r>
      <w:r w:rsidR="005C0B42" w:rsidRPr="00A7466F">
        <w:rPr>
          <w:rFonts w:eastAsia="Times New Roman"/>
          <w:i/>
          <w:sz w:val="22"/>
        </w:rPr>
        <w:tab/>
      </w:r>
      <w:r w:rsidR="005C0B42" w:rsidRPr="00A7466F">
        <w:rPr>
          <w:rFonts w:eastAsia="Times New Roman"/>
          <w:i/>
          <w:sz w:val="22"/>
        </w:rPr>
        <w:tab/>
      </w:r>
      <w:r w:rsidR="005C0B42" w:rsidRPr="00A7466F">
        <w:rPr>
          <w:rFonts w:eastAsia="Times New Roman"/>
          <w:i/>
          <w:sz w:val="22"/>
        </w:rPr>
        <w:tab/>
      </w:r>
      <w:r>
        <w:rPr>
          <w:rFonts w:eastAsia="Times New Roman"/>
          <w:i/>
          <w:sz w:val="22"/>
        </w:rPr>
        <w:t xml:space="preserve">     </w:t>
      </w:r>
      <w:r w:rsidR="008064E6" w:rsidRPr="00A7466F">
        <w:rPr>
          <w:rFonts w:eastAsia="Times New Roman"/>
          <w:i/>
          <w:sz w:val="22"/>
        </w:rPr>
        <w:t>(</w:t>
      </w:r>
      <w:r w:rsidR="005C0B42" w:rsidRPr="00A7466F">
        <w:rPr>
          <w:rFonts w:eastAsia="Times New Roman"/>
          <w:i/>
          <w:sz w:val="22"/>
        </w:rPr>
        <w:t>Ф.И.О.</w:t>
      </w:r>
      <w:r w:rsidR="008064E6" w:rsidRPr="00A7466F">
        <w:rPr>
          <w:rFonts w:eastAsia="Times New Roman"/>
          <w:i/>
          <w:sz w:val="22"/>
        </w:rPr>
        <w:t>)</w:t>
      </w:r>
      <w:r w:rsidR="005C0B42" w:rsidRPr="00A7466F">
        <w:rPr>
          <w:rFonts w:eastAsia="Times New Roman"/>
          <w:i/>
          <w:sz w:val="22"/>
        </w:rPr>
        <w:tab/>
      </w:r>
      <w:r w:rsidR="005C0B42" w:rsidRPr="00A7466F">
        <w:rPr>
          <w:rFonts w:eastAsia="Times New Roman"/>
          <w:i/>
          <w:sz w:val="22"/>
        </w:rPr>
        <w:tab/>
      </w:r>
      <w:r w:rsidR="005C0B42" w:rsidRPr="00A7466F">
        <w:rPr>
          <w:rFonts w:eastAsia="Times New Roman"/>
          <w:i/>
          <w:sz w:val="22"/>
        </w:rPr>
        <w:tab/>
      </w:r>
      <w:r w:rsidR="005C0B42" w:rsidRPr="00A7466F">
        <w:rPr>
          <w:rFonts w:eastAsia="Times New Roman"/>
          <w:i/>
          <w:sz w:val="22"/>
        </w:rPr>
        <w:tab/>
      </w:r>
      <w:r>
        <w:rPr>
          <w:rFonts w:eastAsia="Times New Roman"/>
          <w:i/>
          <w:sz w:val="22"/>
        </w:rPr>
        <w:tab/>
      </w:r>
      <w:r w:rsidR="008064E6" w:rsidRPr="00A7466F">
        <w:rPr>
          <w:rFonts w:eastAsia="Times New Roman"/>
          <w:i/>
          <w:sz w:val="22"/>
        </w:rPr>
        <w:t>(Подпись)</w:t>
      </w:r>
    </w:p>
    <w:p w14:paraId="20101BA9" w14:textId="77777777" w:rsidR="005C0B42" w:rsidRPr="00BB1E94" w:rsidRDefault="005C0B42" w:rsidP="000134FA">
      <w:pPr>
        <w:widowControl w:val="0"/>
        <w:autoSpaceDE w:val="0"/>
        <w:autoSpaceDN w:val="0"/>
        <w:jc w:val="both"/>
        <w:rPr>
          <w:rFonts w:eastAsia="Times New Roman"/>
        </w:rPr>
      </w:pPr>
    </w:p>
    <w:p w14:paraId="2501E71B" w14:textId="77777777" w:rsidR="00513CA9" w:rsidRPr="00BB1E94" w:rsidRDefault="00513CA9" w:rsidP="00A11C66">
      <w:pPr>
        <w:jc w:val="both"/>
        <w:rPr>
          <w:rFonts w:eastAsia="Times New Roman"/>
        </w:rPr>
      </w:pPr>
      <w:r w:rsidRPr="00BB1E94">
        <w:rPr>
          <w:rFonts w:eastAsia="Times New Roman"/>
        </w:rPr>
        <w:br w:type="page"/>
      </w:r>
    </w:p>
    <w:p w14:paraId="3ECF3ED1" w14:textId="1D4AEF78" w:rsidR="00A72529" w:rsidRPr="00BB1E94" w:rsidRDefault="00F741C9" w:rsidP="00A72529">
      <w:pPr>
        <w:autoSpaceDE w:val="0"/>
        <w:autoSpaceDN w:val="0"/>
        <w:adjustRightInd w:val="0"/>
        <w:ind w:left="5670"/>
        <w:jc w:val="both"/>
        <w:rPr>
          <w:rFonts w:eastAsia="Times New Roman"/>
          <w:lang w:eastAsia="ar-SA"/>
        </w:rPr>
      </w:pPr>
      <w:bookmarkStart w:id="7" w:name="_Toc486608792"/>
      <w:r w:rsidRPr="00BB1E94">
        <w:rPr>
          <w:rFonts w:eastAsia="Times New Roman"/>
          <w:lang w:eastAsia="ar-SA"/>
        </w:rPr>
        <w:lastRenderedPageBreak/>
        <w:t>Приложение №</w:t>
      </w:r>
      <w:r w:rsidR="00171573">
        <w:rPr>
          <w:rFonts w:eastAsia="Times New Roman"/>
          <w:lang w:eastAsia="ar-SA"/>
        </w:rPr>
        <w:t xml:space="preserve"> </w:t>
      </w:r>
      <w:r w:rsidRPr="00BB1E94">
        <w:rPr>
          <w:rFonts w:eastAsia="Times New Roman"/>
          <w:lang w:eastAsia="ar-SA"/>
        </w:rPr>
        <w:t>5</w:t>
      </w:r>
    </w:p>
    <w:p w14:paraId="2FA9AF98" w14:textId="77777777" w:rsidR="00A72529" w:rsidRPr="00BB1E94" w:rsidRDefault="00A72529" w:rsidP="00F741C9">
      <w:pPr>
        <w:keepNext/>
        <w:ind w:left="5670"/>
        <w:jc w:val="both"/>
        <w:outlineLvl w:val="0"/>
        <w:rPr>
          <w:rFonts w:eastAsia="Times New Roman"/>
        </w:rPr>
      </w:pPr>
      <w:r w:rsidRPr="00BB1E94">
        <w:rPr>
          <w:rFonts w:eastAsia="Times New Roman"/>
          <w:lang w:eastAsia="ar-SA"/>
        </w:rPr>
        <w:t xml:space="preserve">к административному регламенту предоставления муниципальной услуги </w:t>
      </w:r>
      <w:r w:rsidRPr="00BB1E94">
        <w:rPr>
          <w:rFonts w:eastAsia="Times New Roman"/>
        </w:rPr>
        <w:t>«</w:t>
      </w:r>
      <w:r w:rsidR="006C6407" w:rsidRPr="00BB1E94">
        <w:rPr>
          <w:bCs/>
        </w:rPr>
        <w:t>Выдача разрешений на установку и эксплуатацию рекламных конструкций на соответствующей территории</w:t>
      </w:r>
      <w:r w:rsidR="00F741C9" w:rsidRPr="00BB1E94">
        <w:rPr>
          <w:bCs/>
        </w:rPr>
        <w:t>»</w:t>
      </w:r>
    </w:p>
    <w:bookmarkEnd w:id="7"/>
    <w:p w14:paraId="1BC221A1" w14:textId="77777777" w:rsidR="00090EAD" w:rsidRPr="00BB1E94" w:rsidRDefault="00090EAD" w:rsidP="00090EAD">
      <w:pPr>
        <w:autoSpaceDE w:val="0"/>
        <w:autoSpaceDN w:val="0"/>
        <w:adjustRightInd w:val="0"/>
        <w:ind w:firstLine="709"/>
        <w:jc w:val="both"/>
        <w:rPr>
          <w:rFonts w:eastAsia="Times New Roman"/>
          <w:bCs/>
          <w:iCs/>
        </w:rPr>
      </w:pPr>
    </w:p>
    <w:p w14:paraId="0190D4F0" w14:textId="77777777" w:rsidR="00090EAD" w:rsidRPr="00BB1E94" w:rsidRDefault="00090EAD" w:rsidP="00090EAD">
      <w:pPr>
        <w:autoSpaceDE w:val="0"/>
        <w:autoSpaceDN w:val="0"/>
        <w:adjustRightInd w:val="0"/>
        <w:ind w:firstLine="709"/>
        <w:jc w:val="both"/>
        <w:rPr>
          <w:rFonts w:eastAsia="Times New Roman"/>
          <w:bCs/>
          <w:iCs/>
        </w:rPr>
      </w:pPr>
    </w:p>
    <w:p w14:paraId="2C45BE8D" w14:textId="77777777" w:rsidR="00090EAD" w:rsidRPr="00BB1E94" w:rsidRDefault="00090EAD" w:rsidP="00090EAD">
      <w:pPr>
        <w:autoSpaceDE w:val="0"/>
        <w:autoSpaceDN w:val="0"/>
        <w:adjustRightInd w:val="0"/>
        <w:ind w:firstLine="709"/>
        <w:jc w:val="center"/>
        <w:rPr>
          <w:rFonts w:eastAsia="Times New Roman"/>
          <w:b/>
          <w:bCs/>
          <w:iCs/>
        </w:rPr>
      </w:pPr>
      <w:r w:rsidRPr="00BB1E94">
        <w:rPr>
          <w:rFonts w:eastAsia="Times New Roman"/>
          <w:b/>
          <w:bCs/>
          <w:iCs/>
        </w:rPr>
        <w:t>РАСПИСКА В ПОЛУЧЕНИИ ДОКУМЕНТОВ</w:t>
      </w:r>
    </w:p>
    <w:p w14:paraId="0AABE604" w14:textId="77777777" w:rsidR="00090EAD" w:rsidRPr="00BB1E94" w:rsidRDefault="00090EAD" w:rsidP="00090EAD">
      <w:pPr>
        <w:autoSpaceDE w:val="0"/>
        <w:autoSpaceDN w:val="0"/>
        <w:adjustRightInd w:val="0"/>
        <w:ind w:firstLine="709"/>
        <w:jc w:val="center"/>
        <w:rPr>
          <w:rFonts w:eastAsia="Times New Roman"/>
          <w:bCs/>
          <w:iCs/>
        </w:rPr>
      </w:pPr>
      <w:r w:rsidRPr="00BB1E94">
        <w:rPr>
          <w:rFonts w:eastAsia="Times New Roman"/>
          <w:bCs/>
          <w:iCs/>
        </w:rPr>
        <w:t>№ _________ от ____________________</w:t>
      </w:r>
    </w:p>
    <w:p w14:paraId="7FA3EEAB" w14:textId="77777777" w:rsidR="00090EAD" w:rsidRPr="00A7466F" w:rsidRDefault="00090EAD" w:rsidP="00090EAD">
      <w:pPr>
        <w:autoSpaceDE w:val="0"/>
        <w:autoSpaceDN w:val="0"/>
        <w:adjustRightInd w:val="0"/>
        <w:ind w:firstLine="709"/>
        <w:jc w:val="center"/>
        <w:rPr>
          <w:rFonts w:eastAsia="Times New Roman"/>
          <w:bCs/>
          <w:i/>
          <w:iCs/>
          <w:sz w:val="22"/>
        </w:rPr>
      </w:pPr>
      <w:proofErr w:type="gramStart"/>
      <w:r w:rsidRPr="00A7466F">
        <w:rPr>
          <w:rFonts w:eastAsia="Times New Roman"/>
          <w:bCs/>
          <w:i/>
          <w:iCs/>
          <w:sz w:val="22"/>
        </w:rPr>
        <w:t>(соответствует реквизитам,</w:t>
      </w:r>
      <w:proofErr w:type="gramEnd"/>
    </w:p>
    <w:p w14:paraId="4F081C0E" w14:textId="77777777" w:rsidR="00090EAD" w:rsidRPr="00A7466F" w:rsidRDefault="00090EAD" w:rsidP="00090EAD">
      <w:pPr>
        <w:autoSpaceDE w:val="0"/>
        <w:autoSpaceDN w:val="0"/>
        <w:adjustRightInd w:val="0"/>
        <w:ind w:firstLine="709"/>
        <w:jc w:val="center"/>
        <w:rPr>
          <w:rFonts w:eastAsia="Times New Roman"/>
          <w:bCs/>
          <w:i/>
          <w:iCs/>
          <w:sz w:val="22"/>
        </w:rPr>
      </w:pPr>
      <w:proofErr w:type="gramStart"/>
      <w:r w:rsidRPr="00A7466F">
        <w:rPr>
          <w:rFonts w:eastAsia="Times New Roman"/>
          <w:bCs/>
          <w:i/>
          <w:iCs/>
          <w:sz w:val="22"/>
        </w:rPr>
        <w:t>указанным</w:t>
      </w:r>
      <w:proofErr w:type="gramEnd"/>
      <w:r w:rsidRPr="00A7466F">
        <w:rPr>
          <w:rFonts w:eastAsia="Times New Roman"/>
          <w:bCs/>
          <w:i/>
          <w:iCs/>
          <w:sz w:val="22"/>
        </w:rPr>
        <w:t xml:space="preserve"> в журнале регистрации)</w:t>
      </w:r>
    </w:p>
    <w:p w14:paraId="052925F9" w14:textId="42611D82" w:rsidR="00090EAD" w:rsidRPr="00BB1E94" w:rsidRDefault="00090EAD" w:rsidP="00090EAD">
      <w:pPr>
        <w:autoSpaceDE w:val="0"/>
        <w:autoSpaceDN w:val="0"/>
        <w:adjustRightInd w:val="0"/>
        <w:ind w:firstLine="709"/>
        <w:jc w:val="both"/>
        <w:rPr>
          <w:rFonts w:eastAsia="Times New Roman"/>
          <w:bCs/>
          <w:iCs/>
        </w:rPr>
      </w:pPr>
      <w:r w:rsidRPr="00BB1E94">
        <w:rPr>
          <w:rFonts w:eastAsia="Times New Roman"/>
          <w:bCs/>
          <w:iCs/>
        </w:rPr>
        <w:t>Выдана_______________________________________</w:t>
      </w:r>
      <w:r w:rsidR="00A7466F">
        <w:rPr>
          <w:rFonts w:eastAsia="Times New Roman"/>
          <w:bCs/>
          <w:iCs/>
        </w:rPr>
        <w:t>_____________________</w:t>
      </w:r>
    </w:p>
    <w:p w14:paraId="16A26F9E" w14:textId="77777777" w:rsidR="00090EAD" w:rsidRPr="00A7466F" w:rsidRDefault="00090EAD" w:rsidP="00090EAD">
      <w:pPr>
        <w:autoSpaceDE w:val="0"/>
        <w:autoSpaceDN w:val="0"/>
        <w:adjustRightInd w:val="0"/>
        <w:ind w:firstLine="709"/>
        <w:jc w:val="center"/>
        <w:rPr>
          <w:rFonts w:eastAsia="Times New Roman"/>
          <w:bCs/>
          <w:i/>
          <w:iCs/>
          <w:sz w:val="22"/>
          <w:szCs w:val="22"/>
        </w:rPr>
      </w:pPr>
      <w:r w:rsidRPr="00A7466F">
        <w:rPr>
          <w:rFonts w:eastAsia="Times New Roman"/>
          <w:bCs/>
          <w:i/>
          <w:iCs/>
          <w:sz w:val="22"/>
          <w:szCs w:val="22"/>
        </w:rPr>
        <w:t>(</w:t>
      </w:r>
      <w:r w:rsidR="00B6134E" w:rsidRPr="00A7466F">
        <w:rPr>
          <w:rFonts w:eastAsia="Times New Roman"/>
          <w:bCs/>
          <w:i/>
          <w:iCs/>
          <w:sz w:val="22"/>
          <w:szCs w:val="22"/>
        </w:rPr>
        <w:t>наименование юридического лица/ФИО физического лица</w:t>
      </w:r>
      <w:r w:rsidRPr="00A7466F">
        <w:rPr>
          <w:rFonts w:eastAsia="Times New Roman"/>
          <w:bCs/>
          <w:i/>
          <w:iCs/>
          <w:sz w:val="22"/>
          <w:szCs w:val="22"/>
        </w:rPr>
        <w:t>)</w:t>
      </w:r>
    </w:p>
    <w:p w14:paraId="70A0AFAD" w14:textId="77777777" w:rsidR="00090EAD" w:rsidRPr="00BB1E94" w:rsidRDefault="00090EAD" w:rsidP="00090EAD">
      <w:pPr>
        <w:autoSpaceDE w:val="0"/>
        <w:autoSpaceDN w:val="0"/>
        <w:adjustRightInd w:val="0"/>
        <w:ind w:firstLine="709"/>
        <w:jc w:val="both"/>
        <w:rPr>
          <w:rFonts w:eastAsia="Times New Roman"/>
          <w:bCs/>
          <w:iCs/>
        </w:rPr>
      </w:pPr>
    </w:p>
    <w:p w14:paraId="5F80714A" w14:textId="77777777" w:rsidR="00090EAD" w:rsidRPr="00BB1E94" w:rsidRDefault="00090EAD" w:rsidP="00090EAD">
      <w:pPr>
        <w:autoSpaceDE w:val="0"/>
        <w:autoSpaceDN w:val="0"/>
        <w:adjustRightInd w:val="0"/>
        <w:ind w:firstLine="709"/>
        <w:jc w:val="both"/>
        <w:rPr>
          <w:rFonts w:eastAsia="Times New Roman"/>
          <w:bCs/>
          <w:iCs/>
        </w:rPr>
      </w:pPr>
      <w:r w:rsidRPr="00BB1E94">
        <w:rPr>
          <w:rFonts w:eastAsia="Times New Roman"/>
          <w:bCs/>
          <w:iCs/>
        </w:rPr>
        <w:t>Перечень документов, представленных заявителем самостоятельно:</w:t>
      </w:r>
    </w:p>
    <w:p w14:paraId="5D86FE05" w14:textId="2DEC1867" w:rsidR="00090EAD" w:rsidRPr="00BB1E94" w:rsidRDefault="00090EAD" w:rsidP="00090EAD">
      <w:pPr>
        <w:autoSpaceDE w:val="0"/>
        <w:autoSpaceDN w:val="0"/>
        <w:adjustRightInd w:val="0"/>
        <w:ind w:firstLine="709"/>
        <w:jc w:val="both"/>
        <w:rPr>
          <w:rFonts w:eastAsia="Times New Roman"/>
          <w:bCs/>
          <w:iCs/>
        </w:rPr>
      </w:pPr>
      <w:r w:rsidRPr="00BB1E94">
        <w:rPr>
          <w:rFonts w:eastAsia="Times New Roman"/>
          <w:bCs/>
          <w:iCs/>
        </w:rPr>
        <w:t>1.____________________________________________</w:t>
      </w:r>
      <w:r w:rsidR="00A7466F">
        <w:rPr>
          <w:rFonts w:eastAsia="Times New Roman"/>
          <w:bCs/>
          <w:iCs/>
        </w:rPr>
        <w:t>_____________________</w:t>
      </w:r>
    </w:p>
    <w:p w14:paraId="1ECBF35D" w14:textId="2CCE7382" w:rsidR="00090EAD" w:rsidRPr="00BB1E94" w:rsidRDefault="00090EAD" w:rsidP="00090EAD">
      <w:pPr>
        <w:autoSpaceDE w:val="0"/>
        <w:autoSpaceDN w:val="0"/>
        <w:adjustRightInd w:val="0"/>
        <w:ind w:firstLine="709"/>
        <w:jc w:val="both"/>
        <w:rPr>
          <w:rFonts w:eastAsia="Times New Roman"/>
          <w:bCs/>
          <w:iCs/>
        </w:rPr>
      </w:pPr>
      <w:r w:rsidRPr="00BB1E94">
        <w:rPr>
          <w:rFonts w:eastAsia="Times New Roman"/>
          <w:bCs/>
          <w:iCs/>
        </w:rPr>
        <w:t>2. ___________________________________________</w:t>
      </w:r>
      <w:r w:rsidR="00A7466F">
        <w:rPr>
          <w:rFonts w:eastAsia="Times New Roman"/>
          <w:bCs/>
          <w:iCs/>
        </w:rPr>
        <w:t>____________________</w:t>
      </w:r>
    </w:p>
    <w:p w14:paraId="1143FFB2" w14:textId="483AB8D4" w:rsidR="00090EAD" w:rsidRPr="00BB1E94" w:rsidRDefault="00090EAD" w:rsidP="00090EAD">
      <w:pPr>
        <w:autoSpaceDE w:val="0"/>
        <w:autoSpaceDN w:val="0"/>
        <w:adjustRightInd w:val="0"/>
        <w:ind w:firstLine="709"/>
        <w:jc w:val="both"/>
        <w:rPr>
          <w:rFonts w:eastAsia="Times New Roman"/>
          <w:bCs/>
          <w:iCs/>
        </w:rPr>
      </w:pPr>
      <w:r w:rsidRPr="00BB1E94">
        <w:rPr>
          <w:rFonts w:eastAsia="Times New Roman"/>
          <w:bCs/>
          <w:iCs/>
        </w:rPr>
        <w:t>3. _______________________________________</w:t>
      </w:r>
      <w:r w:rsidR="00A7466F">
        <w:rPr>
          <w:rFonts w:eastAsia="Times New Roman"/>
          <w:bCs/>
          <w:iCs/>
        </w:rPr>
        <w:t>_________________________</w:t>
      </w:r>
    </w:p>
    <w:p w14:paraId="78B4F905" w14:textId="3DFA27B5" w:rsidR="00090EAD" w:rsidRPr="00BB1E94" w:rsidRDefault="00090EAD" w:rsidP="00090EAD">
      <w:pPr>
        <w:autoSpaceDE w:val="0"/>
        <w:autoSpaceDN w:val="0"/>
        <w:adjustRightInd w:val="0"/>
        <w:ind w:firstLine="709"/>
        <w:jc w:val="both"/>
        <w:rPr>
          <w:rFonts w:eastAsia="Times New Roman"/>
          <w:bCs/>
          <w:iCs/>
        </w:rPr>
      </w:pPr>
      <w:r w:rsidRPr="00BB1E94">
        <w:rPr>
          <w:rFonts w:eastAsia="Times New Roman"/>
          <w:bCs/>
          <w:iCs/>
        </w:rPr>
        <w:t>4. ___________________________________________</w:t>
      </w:r>
      <w:r w:rsidR="00A7466F">
        <w:rPr>
          <w:rFonts w:eastAsia="Times New Roman"/>
          <w:bCs/>
          <w:iCs/>
        </w:rPr>
        <w:t>____________________</w:t>
      </w:r>
    </w:p>
    <w:p w14:paraId="51C23F35" w14:textId="143D8307" w:rsidR="00090EAD" w:rsidRPr="00BB1E94" w:rsidRDefault="00090EAD" w:rsidP="00090EAD">
      <w:pPr>
        <w:autoSpaceDE w:val="0"/>
        <w:autoSpaceDN w:val="0"/>
        <w:adjustRightInd w:val="0"/>
        <w:ind w:firstLine="709"/>
        <w:jc w:val="both"/>
        <w:rPr>
          <w:rFonts w:eastAsia="Times New Roman"/>
          <w:bCs/>
          <w:iCs/>
        </w:rPr>
      </w:pPr>
      <w:r w:rsidRPr="00BB1E94">
        <w:rPr>
          <w:rFonts w:eastAsia="Times New Roman"/>
          <w:bCs/>
          <w:iCs/>
        </w:rPr>
        <w:t>5. ___________________________________________</w:t>
      </w:r>
      <w:r w:rsidR="00A7466F">
        <w:rPr>
          <w:rFonts w:eastAsia="Times New Roman"/>
          <w:bCs/>
          <w:iCs/>
        </w:rPr>
        <w:t>_____________________</w:t>
      </w:r>
    </w:p>
    <w:p w14:paraId="23FFC0FA" w14:textId="41386EB7" w:rsidR="00090EAD" w:rsidRPr="00BB1E94" w:rsidRDefault="00090EAD" w:rsidP="00090EAD">
      <w:pPr>
        <w:autoSpaceDE w:val="0"/>
        <w:autoSpaceDN w:val="0"/>
        <w:adjustRightInd w:val="0"/>
        <w:ind w:firstLine="709"/>
        <w:jc w:val="both"/>
        <w:rPr>
          <w:rFonts w:eastAsia="Times New Roman"/>
          <w:bCs/>
          <w:iCs/>
        </w:rPr>
      </w:pPr>
      <w:r w:rsidRPr="00BB1E94">
        <w:rPr>
          <w:rFonts w:eastAsia="Times New Roman"/>
          <w:bCs/>
          <w:iCs/>
        </w:rPr>
        <w:t>6. ___________________________________________</w:t>
      </w:r>
      <w:r w:rsidR="00A7466F">
        <w:rPr>
          <w:rFonts w:eastAsia="Times New Roman"/>
          <w:bCs/>
          <w:iCs/>
        </w:rPr>
        <w:t>_____________________</w:t>
      </w:r>
    </w:p>
    <w:p w14:paraId="259AFFCD" w14:textId="5B785FC9" w:rsidR="00090EAD" w:rsidRPr="00BB1E94" w:rsidRDefault="00090EAD" w:rsidP="00090EAD">
      <w:pPr>
        <w:autoSpaceDE w:val="0"/>
        <w:autoSpaceDN w:val="0"/>
        <w:adjustRightInd w:val="0"/>
        <w:ind w:firstLine="709"/>
        <w:jc w:val="both"/>
        <w:rPr>
          <w:rFonts w:eastAsia="Times New Roman"/>
          <w:bCs/>
          <w:iCs/>
        </w:rPr>
      </w:pPr>
      <w:r w:rsidRPr="00BB1E94">
        <w:rPr>
          <w:rFonts w:eastAsia="Times New Roman"/>
          <w:bCs/>
          <w:iCs/>
        </w:rPr>
        <w:t>7. ___________________________________________</w:t>
      </w:r>
      <w:r w:rsidR="00A7466F">
        <w:rPr>
          <w:rFonts w:eastAsia="Times New Roman"/>
          <w:bCs/>
          <w:iCs/>
        </w:rPr>
        <w:t>_____________________</w:t>
      </w:r>
    </w:p>
    <w:p w14:paraId="4654322A" w14:textId="73B93E20" w:rsidR="00B6134E" w:rsidRPr="00BB1E94" w:rsidRDefault="00B6134E" w:rsidP="00B6134E">
      <w:pPr>
        <w:autoSpaceDE w:val="0"/>
        <w:autoSpaceDN w:val="0"/>
        <w:adjustRightInd w:val="0"/>
        <w:ind w:firstLine="709"/>
        <w:jc w:val="both"/>
        <w:rPr>
          <w:rFonts w:eastAsia="Times New Roman"/>
          <w:bCs/>
          <w:iCs/>
        </w:rPr>
      </w:pPr>
      <w:r w:rsidRPr="00BB1E94">
        <w:rPr>
          <w:rFonts w:eastAsia="Times New Roman"/>
          <w:bCs/>
          <w:iCs/>
        </w:rPr>
        <w:t>8. ___________________________________________</w:t>
      </w:r>
      <w:r w:rsidR="00A7466F">
        <w:rPr>
          <w:rFonts w:eastAsia="Times New Roman"/>
          <w:bCs/>
          <w:iCs/>
        </w:rPr>
        <w:t>_____________________</w:t>
      </w:r>
    </w:p>
    <w:p w14:paraId="2715552B" w14:textId="63871487" w:rsidR="00B6134E" w:rsidRPr="00BB1E94" w:rsidRDefault="00B6134E" w:rsidP="00B6134E">
      <w:pPr>
        <w:autoSpaceDE w:val="0"/>
        <w:autoSpaceDN w:val="0"/>
        <w:adjustRightInd w:val="0"/>
        <w:ind w:firstLine="709"/>
        <w:jc w:val="both"/>
        <w:rPr>
          <w:rFonts w:eastAsia="Times New Roman"/>
          <w:bCs/>
          <w:iCs/>
        </w:rPr>
      </w:pPr>
      <w:r w:rsidRPr="00BB1E94">
        <w:rPr>
          <w:rFonts w:eastAsia="Times New Roman"/>
          <w:bCs/>
          <w:iCs/>
        </w:rPr>
        <w:t>9. ___________________________________________</w:t>
      </w:r>
      <w:r w:rsidR="00A7466F">
        <w:rPr>
          <w:rFonts w:eastAsia="Times New Roman"/>
          <w:bCs/>
          <w:iCs/>
        </w:rPr>
        <w:t>_____________________</w:t>
      </w:r>
    </w:p>
    <w:p w14:paraId="78711946" w14:textId="6BBC372A" w:rsidR="00B6134E" w:rsidRPr="00BB1E94" w:rsidRDefault="00B6134E" w:rsidP="00B6134E">
      <w:pPr>
        <w:autoSpaceDE w:val="0"/>
        <w:autoSpaceDN w:val="0"/>
        <w:adjustRightInd w:val="0"/>
        <w:ind w:firstLine="709"/>
        <w:jc w:val="both"/>
        <w:rPr>
          <w:rFonts w:eastAsia="Times New Roman"/>
          <w:bCs/>
          <w:iCs/>
        </w:rPr>
      </w:pPr>
      <w:r w:rsidRPr="00BB1E94">
        <w:rPr>
          <w:rFonts w:eastAsia="Times New Roman"/>
          <w:bCs/>
          <w:iCs/>
        </w:rPr>
        <w:t>10.___________________________________________</w:t>
      </w:r>
      <w:r w:rsidR="00A7466F">
        <w:rPr>
          <w:rFonts w:eastAsia="Times New Roman"/>
          <w:bCs/>
          <w:iCs/>
        </w:rPr>
        <w:t>_____________________</w:t>
      </w:r>
    </w:p>
    <w:p w14:paraId="2823AFAA" w14:textId="77777777" w:rsidR="00090EAD" w:rsidRPr="00BB1E94" w:rsidRDefault="00090EAD" w:rsidP="00090EAD">
      <w:pPr>
        <w:autoSpaceDE w:val="0"/>
        <w:autoSpaceDN w:val="0"/>
        <w:adjustRightInd w:val="0"/>
        <w:ind w:firstLine="709"/>
        <w:jc w:val="both"/>
        <w:rPr>
          <w:rFonts w:eastAsia="Times New Roman"/>
          <w:bCs/>
          <w:iCs/>
        </w:rPr>
      </w:pPr>
    </w:p>
    <w:p w14:paraId="7C16D5BC" w14:textId="77777777" w:rsidR="00090EAD" w:rsidRPr="00BB1E94" w:rsidRDefault="00090EAD" w:rsidP="00090EAD">
      <w:pPr>
        <w:autoSpaceDE w:val="0"/>
        <w:autoSpaceDN w:val="0"/>
        <w:adjustRightInd w:val="0"/>
        <w:ind w:firstLine="709"/>
        <w:jc w:val="both"/>
        <w:rPr>
          <w:rFonts w:eastAsia="Times New Roman"/>
          <w:bCs/>
          <w:iCs/>
        </w:rPr>
      </w:pPr>
      <w:r w:rsidRPr="00BB1E94">
        <w:rPr>
          <w:rFonts w:eastAsia="Times New Roman"/>
          <w:bCs/>
          <w:iCs/>
        </w:rPr>
        <w:t>Перечень документов, которые будут получены по межведомственным запросам (заполняется в случае, если такие документы не были представлены заявителем по собственной инициативе):</w:t>
      </w:r>
    </w:p>
    <w:p w14:paraId="13128A5B" w14:textId="001D1FF7" w:rsidR="00090EAD" w:rsidRPr="00BB1E94" w:rsidRDefault="00090EAD" w:rsidP="00090EAD">
      <w:pPr>
        <w:autoSpaceDE w:val="0"/>
        <w:autoSpaceDN w:val="0"/>
        <w:adjustRightInd w:val="0"/>
        <w:ind w:firstLine="709"/>
        <w:jc w:val="both"/>
        <w:rPr>
          <w:rFonts w:eastAsia="Times New Roman"/>
          <w:bCs/>
          <w:iCs/>
        </w:rPr>
      </w:pPr>
      <w:r w:rsidRPr="00BB1E94">
        <w:rPr>
          <w:rFonts w:eastAsia="Times New Roman"/>
          <w:bCs/>
          <w:iCs/>
        </w:rPr>
        <w:t>1. ___________________________________________</w:t>
      </w:r>
      <w:r w:rsidR="00A7466F">
        <w:rPr>
          <w:rFonts w:eastAsia="Times New Roman"/>
          <w:bCs/>
          <w:iCs/>
        </w:rPr>
        <w:t>_____________________</w:t>
      </w:r>
    </w:p>
    <w:p w14:paraId="49527EAE" w14:textId="38D18B7D" w:rsidR="00090EAD" w:rsidRPr="00BB1E94" w:rsidRDefault="00090EAD" w:rsidP="00090EAD">
      <w:pPr>
        <w:autoSpaceDE w:val="0"/>
        <w:autoSpaceDN w:val="0"/>
        <w:adjustRightInd w:val="0"/>
        <w:ind w:firstLine="709"/>
        <w:jc w:val="both"/>
        <w:rPr>
          <w:rFonts w:eastAsia="Times New Roman"/>
          <w:bCs/>
          <w:iCs/>
        </w:rPr>
      </w:pPr>
      <w:r w:rsidRPr="00BB1E94">
        <w:rPr>
          <w:rFonts w:eastAsia="Times New Roman"/>
          <w:bCs/>
          <w:iCs/>
        </w:rPr>
        <w:t>2. ___________________________________________</w:t>
      </w:r>
      <w:r w:rsidR="00A7466F">
        <w:rPr>
          <w:rFonts w:eastAsia="Times New Roman"/>
          <w:bCs/>
          <w:iCs/>
        </w:rPr>
        <w:t>____________________</w:t>
      </w:r>
    </w:p>
    <w:p w14:paraId="7CD2A6D5" w14:textId="330A03B6" w:rsidR="00B6134E" w:rsidRPr="00BB1E94" w:rsidRDefault="00B6134E" w:rsidP="00B6134E">
      <w:pPr>
        <w:autoSpaceDE w:val="0"/>
        <w:autoSpaceDN w:val="0"/>
        <w:adjustRightInd w:val="0"/>
        <w:ind w:firstLine="709"/>
        <w:jc w:val="both"/>
        <w:rPr>
          <w:rFonts w:eastAsia="Times New Roman"/>
          <w:bCs/>
          <w:iCs/>
        </w:rPr>
      </w:pPr>
      <w:r w:rsidRPr="00BB1E94">
        <w:rPr>
          <w:rFonts w:eastAsia="Times New Roman"/>
          <w:bCs/>
          <w:iCs/>
        </w:rPr>
        <w:t>3. ___________________________________________</w:t>
      </w:r>
      <w:r w:rsidR="00A7466F">
        <w:rPr>
          <w:rFonts w:eastAsia="Times New Roman"/>
          <w:bCs/>
          <w:iCs/>
        </w:rPr>
        <w:t>____________________</w:t>
      </w:r>
    </w:p>
    <w:p w14:paraId="3857407A" w14:textId="40DB452D" w:rsidR="00090EAD" w:rsidRPr="00BB1E94" w:rsidRDefault="00B6134E" w:rsidP="00B6134E">
      <w:pPr>
        <w:autoSpaceDE w:val="0"/>
        <w:autoSpaceDN w:val="0"/>
        <w:adjustRightInd w:val="0"/>
        <w:ind w:firstLine="709"/>
        <w:jc w:val="both"/>
        <w:rPr>
          <w:rFonts w:eastAsia="Times New Roman"/>
          <w:bCs/>
          <w:iCs/>
        </w:rPr>
      </w:pPr>
      <w:r w:rsidRPr="00BB1E94">
        <w:rPr>
          <w:rFonts w:eastAsia="Times New Roman"/>
          <w:bCs/>
          <w:iCs/>
        </w:rPr>
        <w:t>4. _______________________________________________</w:t>
      </w:r>
      <w:r w:rsidR="00A7466F">
        <w:rPr>
          <w:rFonts w:eastAsia="Times New Roman"/>
          <w:bCs/>
          <w:iCs/>
        </w:rPr>
        <w:t>_________________</w:t>
      </w:r>
    </w:p>
    <w:p w14:paraId="784FB1AC" w14:textId="77777777" w:rsidR="00090EAD" w:rsidRPr="00BB1E94" w:rsidRDefault="00090EAD" w:rsidP="00090EAD">
      <w:pPr>
        <w:autoSpaceDE w:val="0"/>
        <w:autoSpaceDN w:val="0"/>
        <w:adjustRightInd w:val="0"/>
        <w:ind w:firstLine="709"/>
        <w:jc w:val="both"/>
        <w:rPr>
          <w:rFonts w:eastAsia="Times New Roman"/>
          <w:bCs/>
          <w:iCs/>
        </w:rPr>
      </w:pPr>
    </w:p>
    <w:p w14:paraId="2460000F" w14:textId="7A1E07C3" w:rsidR="00090EAD" w:rsidRPr="00BB1E94" w:rsidRDefault="00090EAD" w:rsidP="00090EAD">
      <w:pPr>
        <w:autoSpaceDE w:val="0"/>
        <w:autoSpaceDN w:val="0"/>
        <w:adjustRightInd w:val="0"/>
        <w:ind w:firstLine="709"/>
        <w:jc w:val="both"/>
        <w:rPr>
          <w:rFonts w:eastAsia="Times New Roman"/>
          <w:bCs/>
          <w:iCs/>
        </w:rPr>
      </w:pPr>
      <w:r w:rsidRPr="00BB1E94">
        <w:rPr>
          <w:rFonts w:eastAsia="Times New Roman"/>
          <w:bCs/>
          <w:iCs/>
        </w:rPr>
        <w:t>_____________________________________________</w:t>
      </w:r>
      <w:r w:rsidR="00A7466F">
        <w:rPr>
          <w:rFonts w:eastAsia="Times New Roman"/>
          <w:bCs/>
          <w:iCs/>
        </w:rPr>
        <w:t>_____________________</w:t>
      </w:r>
    </w:p>
    <w:p w14:paraId="11EEFA92" w14:textId="3973048C" w:rsidR="00090EAD" w:rsidRPr="00BB1E94" w:rsidRDefault="00090EAD" w:rsidP="00090EAD">
      <w:pPr>
        <w:autoSpaceDE w:val="0"/>
        <w:autoSpaceDN w:val="0"/>
        <w:adjustRightInd w:val="0"/>
        <w:ind w:firstLine="709"/>
        <w:jc w:val="both"/>
        <w:rPr>
          <w:rFonts w:eastAsia="Times New Roman"/>
          <w:bCs/>
          <w:iCs/>
        </w:rPr>
      </w:pPr>
      <w:r w:rsidRPr="00BB1E94">
        <w:rPr>
          <w:rFonts w:eastAsia="Times New Roman"/>
          <w:bCs/>
          <w:iCs/>
        </w:rPr>
        <w:t>_____________________________________________</w:t>
      </w:r>
      <w:r w:rsidR="00A7466F">
        <w:rPr>
          <w:rFonts w:eastAsia="Times New Roman"/>
          <w:bCs/>
          <w:iCs/>
        </w:rPr>
        <w:t>_____________________</w:t>
      </w:r>
    </w:p>
    <w:p w14:paraId="180F7295" w14:textId="77777777" w:rsidR="00090EAD" w:rsidRPr="00A7466F" w:rsidRDefault="00090EAD" w:rsidP="00A451F2">
      <w:pPr>
        <w:autoSpaceDE w:val="0"/>
        <w:autoSpaceDN w:val="0"/>
        <w:adjustRightInd w:val="0"/>
        <w:ind w:firstLine="709"/>
        <w:jc w:val="center"/>
        <w:rPr>
          <w:rFonts w:eastAsia="Times New Roman"/>
          <w:bCs/>
          <w:i/>
          <w:iCs/>
          <w:sz w:val="22"/>
        </w:rPr>
      </w:pPr>
      <w:proofErr w:type="gramStart"/>
      <w:r w:rsidRPr="00A7466F">
        <w:rPr>
          <w:rFonts w:eastAsia="Times New Roman"/>
          <w:bCs/>
          <w:i/>
          <w:iCs/>
          <w:sz w:val="22"/>
        </w:rPr>
        <w:t>(должность, Ф.И.О., подпись</w:t>
      </w:r>
      <w:r w:rsidR="00B6134E" w:rsidRPr="00A7466F">
        <w:rPr>
          <w:rFonts w:eastAsia="Times New Roman"/>
          <w:bCs/>
          <w:i/>
          <w:iCs/>
          <w:sz w:val="22"/>
        </w:rPr>
        <w:t xml:space="preserve"> должностного лица</w:t>
      </w:r>
      <w:proofErr w:type="gramEnd"/>
    </w:p>
    <w:p w14:paraId="23AB72CE" w14:textId="77777777" w:rsidR="00090EAD" w:rsidRPr="00A7466F" w:rsidRDefault="00090EAD" w:rsidP="00A451F2">
      <w:pPr>
        <w:autoSpaceDE w:val="0"/>
        <w:autoSpaceDN w:val="0"/>
        <w:adjustRightInd w:val="0"/>
        <w:ind w:firstLine="709"/>
        <w:jc w:val="center"/>
        <w:rPr>
          <w:rFonts w:eastAsia="Times New Roman"/>
          <w:bCs/>
          <w:i/>
          <w:iCs/>
          <w:sz w:val="22"/>
        </w:rPr>
      </w:pPr>
      <w:proofErr w:type="gramStart"/>
      <w:r w:rsidRPr="00A7466F">
        <w:rPr>
          <w:rFonts w:eastAsia="Times New Roman"/>
          <w:bCs/>
          <w:i/>
          <w:iCs/>
          <w:sz w:val="22"/>
        </w:rPr>
        <w:t>выдавшего</w:t>
      </w:r>
      <w:proofErr w:type="gramEnd"/>
      <w:r w:rsidRPr="00A7466F">
        <w:rPr>
          <w:rFonts w:eastAsia="Times New Roman"/>
          <w:bCs/>
          <w:i/>
          <w:iCs/>
          <w:sz w:val="22"/>
        </w:rPr>
        <w:t xml:space="preserve"> расписку)</w:t>
      </w:r>
    </w:p>
    <w:p w14:paraId="185BCCD4" w14:textId="77777777" w:rsidR="00090EAD" w:rsidRPr="00BB1E94" w:rsidRDefault="00090EAD" w:rsidP="00090EAD">
      <w:pPr>
        <w:autoSpaceDE w:val="0"/>
        <w:autoSpaceDN w:val="0"/>
        <w:adjustRightInd w:val="0"/>
        <w:ind w:firstLine="709"/>
        <w:jc w:val="both"/>
        <w:rPr>
          <w:rFonts w:eastAsia="Times New Roman"/>
          <w:bCs/>
          <w:iCs/>
        </w:rPr>
      </w:pPr>
    </w:p>
    <w:p w14:paraId="14CD8EE0" w14:textId="77777777" w:rsidR="003023ED" w:rsidRPr="00BB1E94" w:rsidRDefault="003023ED" w:rsidP="00A451F2">
      <w:pPr>
        <w:autoSpaceDE w:val="0"/>
        <w:autoSpaceDN w:val="0"/>
        <w:adjustRightInd w:val="0"/>
        <w:ind w:left="5670"/>
        <w:jc w:val="both"/>
        <w:rPr>
          <w:rFonts w:eastAsia="Times New Roman"/>
        </w:rPr>
      </w:pPr>
      <w:r w:rsidRPr="00BB1E94">
        <w:rPr>
          <w:rFonts w:eastAsia="Times New Roman"/>
        </w:rPr>
        <w:br w:type="page"/>
      </w:r>
    </w:p>
    <w:p w14:paraId="2CEEE125" w14:textId="047F28C0" w:rsidR="003023ED" w:rsidRPr="00BB1E94" w:rsidRDefault="00F741C9" w:rsidP="003023ED">
      <w:pPr>
        <w:autoSpaceDE w:val="0"/>
        <w:autoSpaceDN w:val="0"/>
        <w:adjustRightInd w:val="0"/>
        <w:ind w:left="5670"/>
        <w:jc w:val="both"/>
        <w:rPr>
          <w:rFonts w:eastAsia="Times New Roman"/>
        </w:rPr>
      </w:pPr>
      <w:r w:rsidRPr="00BB1E94">
        <w:rPr>
          <w:rFonts w:eastAsia="Times New Roman"/>
        </w:rPr>
        <w:lastRenderedPageBreak/>
        <w:t>Приложение №</w:t>
      </w:r>
      <w:r w:rsidR="00171573">
        <w:rPr>
          <w:rFonts w:eastAsia="Times New Roman"/>
        </w:rPr>
        <w:t xml:space="preserve"> </w:t>
      </w:r>
      <w:r w:rsidRPr="00BB1E94">
        <w:rPr>
          <w:rFonts w:eastAsia="Times New Roman"/>
        </w:rPr>
        <w:t>6</w:t>
      </w:r>
    </w:p>
    <w:p w14:paraId="63402400" w14:textId="77777777" w:rsidR="003023ED" w:rsidRPr="00BB1E94" w:rsidRDefault="003023ED" w:rsidP="00F741C9">
      <w:pPr>
        <w:autoSpaceDE w:val="0"/>
        <w:autoSpaceDN w:val="0"/>
        <w:adjustRightInd w:val="0"/>
        <w:ind w:left="5670"/>
        <w:jc w:val="both"/>
        <w:rPr>
          <w:rFonts w:eastAsia="Times New Roman"/>
        </w:rPr>
      </w:pPr>
      <w:r w:rsidRPr="00BB1E94">
        <w:rPr>
          <w:rFonts w:eastAsia="Times New Roman"/>
        </w:rPr>
        <w:t>к административному регламенту предоставления муниципальной услуги «</w:t>
      </w:r>
      <w:r w:rsidR="006C6407" w:rsidRPr="00BB1E94">
        <w:rPr>
          <w:rFonts w:eastAsia="Times New Roman"/>
        </w:rPr>
        <w:t>Выдача разрешений на установку и эксплуатацию рекламных конструкций на соответствующей территории</w:t>
      </w:r>
      <w:r w:rsidR="00F741C9" w:rsidRPr="00BB1E94">
        <w:rPr>
          <w:rFonts w:eastAsia="Times New Roman"/>
        </w:rPr>
        <w:t>»</w:t>
      </w:r>
    </w:p>
    <w:p w14:paraId="2EB212DB" w14:textId="77777777" w:rsidR="00F741C9" w:rsidRPr="00BB1E94" w:rsidRDefault="00F741C9" w:rsidP="00F741C9">
      <w:pPr>
        <w:autoSpaceDE w:val="0"/>
        <w:autoSpaceDN w:val="0"/>
        <w:adjustRightInd w:val="0"/>
        <w:ind w:firstLine="851"/>
        <w:jc w:val="center"/>
        <w:rPr>
          <w:rFonts w:eastAsia="Times New Roman"/>
          <w:i/>
        </w:rPr>
      </w:pPr>
    </w:p>
    <w:p w14:paraId="008A22E5" w14:textId="55B82823" w:rsidR="006C39EB" w:rsidRPr="00BB1E94" w:rsidRDefault="006C39EB" w:rsidP="006C39EB">
      <w:pPr>
        <w:autoSpaceDE w:val="0"/>
        <w:autoSpaceDN w:val="0"/>
        <w:adjustRightInd w:val="0"/>
        <w:ind w:left="5670"/>
        <w:jc w:val="both"/>
        <w:rPr>
          <w:rFonts w:eastAsia="Times New Roman"/>
        </w:rPr>
      </w:pPr>
      <w:r w:rsidRPr="00BB1E94">
        <w:rPr>
          <w:rFonts w:eastAsia="Times New Roman"/>
        </w:rPr>
        <w:t>____</w:t>
      </w:r>
      <w:r w:rsidR="00171573">
        <w:rPr>
          <w:rFonts w:eastAsia="Times New Roman"/>
        </w:rPr>
        <w:t>___________________________</w:t>
      </w:r>
    </w:p>
    <w:p w14:paraId="4E695BAB" w14:textId="77777777" w:rsidR="006C39EB" w:rsidRPr="00171573" w:rsidRDefault="006C39EB" w:rsidP="006C39EB">
      <w:pPr>
        <w:autoSpaceDE w:val="0"/>
        <w:autoSpaceDN w:val="0"/>
        <w:adjustRightInd w:val="0"/>
        <w:ind w:left="5670"/>
        <w:jc w:val="center"/>
        <w:rPr>
          <w:rFonts w:eastAsia="Times New Roman"/>
          <w:i/>
          <w:sz w:val="22"/>
        </w:rPr>
      </w:pPr>
      <w:r w:rsidRPr="00171573">
        <w:rPr>
          <w:rFonts w:eastAsia="Times New Roman"/>
          <w:i/>
          <w:sz w:val="22"/>
        </w:rPr>
        <w:t>(наименование Органа)</w:t>
      </w:r>
    </w:p>
    <w:p w14:paraId="3AEE9CF8" w14:textId="65F72032" w:rsidR="006C39EB" w:rsidRPr="00BB1E94" w:rsidRDefault="006C39EB" w:rsidP="006C39EB">
      <w:pPr>
        <w:autoSpaceDE w:val="0"/>
        <w:autoSpaceDN w:val="0"/>
        <w:adjustRightInd w:val="0"/>
        <w:ind w:left="5670"/>
        <w:jc w:val="both"/>
        <w:rPr>
          <w:rFonts w:eastAsia="Times New Roman"/>
        </w:rPr>
      </w:pPr>
      <w:r w:rsidRPr="00BB1E94">
        <w:rPr>
          <w:rFonts w:eastAsia="Times New Roman"/>
        </w:rPr>
        <w:t>от ___________</w:t>
      </w:r>
      <w:r w:rsidR="00171573">
        <w:rPr>
          <w:rFonts w:eastAsia="Times New Roman"/>
        </w:rPr>
        <w:t>____________________</w:t>
      </w:r>
    </w:p>
    <w:p w14:paraId="6F089FF8" w14:textId="77777777" w:rsidR="006C39EB" w:rsidRPr="00171573" w:rsidRDefault="006C39EB" w:rsidP="006C39EB">
      <w:pPr>
        <w:autoSpaceDE w:val="0"/>
        <w:autoSpaceDN w:val="0"/>
        <w:adjustRightInd w:val="0"/>
        <w:ind w:left="5670"/>
        <w:jc w:val="both"/>
        <w:rPr>
          <w:rFonts w:eastAsia="Times New Roman"/>
          <w:sz w:val="22"/>
        </w:rPr>
      </w:pPr>
      <w:proofErr w:type="gramStart"/>
      <w:r w:rsidRPr="00171573">
        <w:rPr>
          <w:rFonts w:eastAsia="Times New Roman"/>
          <w:i/>
          <w:sz w:val="22"/>
        </w:rPr>
        <w:t>(наименование или Ф.И.О. лица, которому</w:t>
      </w:r>
      <w:proofErr w:type="gramEnd"/>
    </w:p>
    <w:p w14:paraId="38EDF10B" w14:textId="6ECAF41D" w:rsidR="006C39EB" w:rsidRPr="00BB1E94" w:rsidRDefault="006C39EB" w:rsidP="006C39EB">
      <w:pPr>
        <w:autoSpaceDE w:val="0"/>
        <w:autoSpaceDN w:val="0"/>
        <w:adjustRightInd w:val="0"/>
        <w:ind w:left="5670"/>
        <w:jc w:val="both"/>
        <w:rPr>
          <w:rFonts w:eastAsia="Times New Roman"/>
        </w:rPr>
      </w:pPr>
      <w:r w:rsidRPr="00BB1E94">
        <w:rPr>
          <w:rFonts w:eastAsia="Times New Roman"/>
        </w:rPr>
        <w:t>____</w:t>
      </w:r>
      <w:r w:rsidR="00171573">
        <w:rPr>
          <w:rFonts w:eastAsia="Times New Roman"/>
        </w:rPr>
        <w:t>___________________________</w:t>
      </w:r>
    </w:p>
    <w:p w14:paraId="1B4507E4" w14:textId="77777777" w:rsidR="006C39EB" w:rsidRPr="00171573" w:rsidRDefault="006C39EB" w:rsidP="006C39EB">
      <w:pPr>
        <w:autoSpaceDE w:val="0"/>
        <w:autoSpaceDN w:val="0"/>
        <w:adjustRightInd w:val="0"/>
        <w:ind w:left="5670"/>
        <w:jc w:val="center"/>
        <w:rPr>
          <w:rFonts w:eastAsia="Times New Roman"/>
          <w:i/>
          <w:sz w:val="24"/>
        </w:rPr>
      </w:pPr>
      <w:r w:rsidRPr="00171573">
        <w:rPr>
          <w:rFonts w:eastAsia="Times New Roman"/>
          <w:i/>
          <w:sz w:val="24"/>
        </w:rPr>
        <w:t>выдано разрешение на установку и эксплуатацию рекламной конструкции)</w:t>
      </w:r>
    </w:p>
    <w:p w14:paraId="424C87F3" w14:textId="343BB6B1" w:rsidR="006C39EB" w:rsidRPr="00BB1E94" w:rsidRDefault="00171573" w:rsidP="006C39EB">
      <w:pPr>
        <w:autoSpaceDE w:val="0"/>
        <w:autoSpaceDN w:val="0"/>
        <w:adjustRightInd w:val="0"/>
        <w:ind w:left="5670"/>
        <w:jc w:val="both"/>
        <w:rPr>
          <w:rFonts w:eastAsia="Times New Roman"/>
        </w:rPr>
      </w:pPr>
      <w:r>
        <w:rPr>
          <w:rFonts w:eastAsia="Times New Roman"/>
        </w:rPr>
        <w:t>адрес: _____</w:t>
      </w:r>
      <w:r w:rsidR="006C39EB" w:rsidRPr="00BB1E94">
        <w:rPr>
          <w:rFonts w:eastAsia="Times New Roman"/>
        </w:rPr>
        <w:t>____________________,</w:t>
      </w:r>
    </w:p>
    <w:p w14:paraId="0D08521E" w14:textId="1105F99B" w:rsidR="006C39EB" w:rsidRPr="00BB1E94" w:rsidRDefault="00171573" w:rsidP="006C39EB">
      <w:pPr>
        <w:autoSpaceDE w:val="0"/>
        <w:autoSpaceDN w:val="0"/>
        <w:adjustRightInd w:val="0"/>
        <w:ind w:left="5670"/>
        <w:jc w:val="both"/>
        <w:rPr>
          <w:rFonts w:eastAsia="Times New Roman"/>
        </w:rPr>
      </w:pPr>
      <w:r>
        <w:rPr>
          <w:rFonts w:eastAsia="Times New Roman"/>
        </w:rPr>
        <w:t>телефон: _________</w:t>
      </w:r>
      <w:r w:rsidR="006C39EB" w:rsidRPr="00BB1E94">
        <w:rPr>
          <w:rFonts w:eastAsia="Times New Roman"/>
        </w:rPr>
        <w:t>_____________,</w:t>
      </w:r>
    </w:p>
    <w:p w14:paraId="1342FE66" w14:textId="5B9D6CC6" w:rsidR="006C39EB" w:rsidRPr="00BB1E94" w:rsidRDefault="006C39EB" w:rsidP="006C39EB">
      <w:pPr>
        <w:autoSpaceDE w:val="0"/>
        <w:autoSpaceDN w:val="0"/>
        <w:adjustRightInd w:val="0"/>
        <w:ind w:left="5670"/>
        <w:jc w:val="both"/>
        <w:rPr>
          <w:rFonts w:eastAsia="Times New Roman"/>
        </w:rPr>
      </w:pPr>
      <w:r w:rsidRPr="00BB1E94">
        <w:rPr>
          <w:rFonts w:eastAsia="Times New Roman"/>
        </w:rPr>
        <w:t xml:space="preserve">адрес </w:t>
      </w:r>
      <w:r w:rsidR="00171573">
        <w:rPr>
          <w:rFonts w:eastAsia="Times New Roman"/>
        </w:rPr>
        <w:t>эл. почты: _____________</w:t>
      </w:r>
      <w:r w:rsidRPr="00BB1E94">
        <w:rPr>
          <w:rFonts w:eastAsia="Times New Roman"/>
        </w:rPr>
        <w:t>____</w:t>
      </w:r>
    </w:p>
    <w:p w14:paraId="0C265D0F" w14:textId="77777777" w:rsidR="006C39EB" w:rsidRPr="00BB1E94" w:rsidRDefault="006C39EB" w:rsidP="006C39EB">
      <w:pPr>
        <w:autoSpaceDE w:val="0"/>
        <w:autoSpaceDN w:val="0"/>
        <w:adjustRightInd w:val="0"/>
        <w:ind w:firstLine="851"/>
        <w:jc w:val="both"/>
        <w:rPr>
          <w:rFonts w:eastAsia="Times New Roman"/>
        </w:rPr>
      </w:pPr>
    </w:p>
    <w:p w14:paraId="36CCBF4C" w14:textId="77777777" w:rsidR="006C39EB" w:rsidRPr="00BB1E94" w:rsidRDefault="006C39EB" w:rsidP="006C39EB">
      <w:pPr>
        <w:autoSpaceDE w:val="0"/>
        <w:autoSpaceDN w:val="0"/>
        <w:adjustRightInd w:val="0"/>
        <w:ind w:firstLine="851"/>
        <w:jc w:val="center"/>
        <w:rPr>
          <w:rFonts w:eastAsia="Times New Roman"/>
          <w:b/>
        </w:rPr>
      </w:pPr>
      <w:r w:rsidRPr="00BB1E94">
        <w:rPr>
          <w:rFonts w:eastAsia="Times New Roman"/>
          <w:b/>
        </w:rPr>
        <w:t>Уведомление</w:t>
      </w:r>
    </w:p>
    <w:p w14:paraId="67D39EF3" w14:textId="77777777" w:rsidR="006C39EB" w:rsidRPr="00BB1E94" w:rsidRDefault="006C39EB" w:rsidP="006C39EB">
      <w:pPr>
        <w:autoSpaceDE w:val="0"/>
        <w:autoSpaceDN w:val="0"/>
        <w:adjustRightInd w:val="0"/>
        <w:ind w:firstLine="851"/>
        <w:jc w:val="center"/>
        <w:rPr>
          <w:rFonts w:eastAsia="Times New Roman"/>
          <w:b/>
        </w:rPr>
      </w:pPr>
      <w:r w:rsidRPr="00BB1E94">
        <w:rPr>
          <w:rFonts w:eastAsia="Times New Roman"/>
          <w:b/>
        </w:rPr>
        <w:t>о факте возникновения у третьих лиц</w:t>
      </w:r>
    </w:p>
    <w:p w14:paraId="3C85B009" w14:textId="77777777" w:rsidR="006C39EB" w:rsidRPr="00BB1E94" w:rsidRDefault="006C39EB" w:rsidP="006C39EB">
      <w:pPr>
        <w:autoSpaceDE w:val="0"/>
        <w:autoSpaceDN w:val="0"/>
        <w:adjustRightInd w:val="0"/>
        <w:ind w:firstLine="851"/>
        <w:jc w:val="center"/>
        <w:rPr>
          <w:rFonts w:eastAsia="Times New Roman"/>
          <w:b/>
        </w:rPr>
      </w:pPr>
      <w:r w:rsidRPr="00BB1E94">
        <w:rPr>
          <w:rFonts w:eastAsia="Times New Roman"/>
          <w:b/>
        </w:rPr>
        <w:t>прав в отношении рекламной конструкции</w:t>
      </w:r>
    </w:p>
    <w:p w14:paraId="6FBF285A" w14:textId="77777777" w:rsidR="006C39EB" w:rsidRPr="00BB1E94" w:rsidRDefault="006C39EB" w:rsidP="006C39EB">
      <w:pPr>
        <w:autoSpaceDE w:val="0"/>
        <w:autoSpaceDN w:val="0"/>
        <w:adjustRightInd w:val="0"/>
        <w:ind w:firstLine="851"/>
        <w:jc w:val="both"/>
        <w:rPr>
          <w:rFonts w:eastAsia="Times New Roman"/>
        </w:rPr>
      </w:pPr>
    </w:p>
    <w:p w14:paraId="137BF1CB" w14:textId="531E7A70" w:rsidR="006C39EB" w:rsidRPr="00BB1E94" w:rsidRDefault="00171573" w:rsidP="00406D86">
      <w:pPr>
        <w:autoSpaceDE w:val="0"/>
        <w:autoSpaceDN w:val="0"/>
        <w:adjustRightInd w:val="0"/>
        <w:jc w:val="both"/>
        <w:rPr>
          <w:rFonts w:eastAsia="Times New Roman"/>
        </w:rPr>
      </w:pPr>
      <w:r>
        <w:rPr>
          <w:rFonts w:eastAsia="Times New Roman"/>
        </w:rPr>
        <w:t>«___</w:t>
      </w:r>
      <w:r w:rsidR="006C39EB" w:rsidRPr="00BB1E94">
        <w:rPr>
          <w:rFonts w:eastAsia="Times New Roman"/>
        </w:rPr>
        <w:t>_»_____</w:t>
      </w:r>
      <w:r w:rsidR="00586150" w:rsidRPr="00BB1E94">
        <w:rPr>
          <w:rFonts w:eastAsia="Times New Roman"/>
        </w:rPr>
        <w:t>________</w:t>
      </w:r>
      <w:r w:rsidR="006C39EB" w:rsidRPr="00BB1E94">
        <w:rPr>
          <w:rFonts w:eastAsia="Times New Roman"/>
        </w:rPr>
        <w:t xml:space="preserve"> 20___</w:t>
      </w:r>
      <w:r w:rsidR="00586150" w:rsidRPr="00BB1E94">
        <w:rPr>
          <w:rFonts w:eastAsia="Times New Roman"/>
        </w:rPr>
        <w:t>_ г. ________________________</w:t>
      </w:r>
      <w:r>
        <w:rPr>
          <w:rFonts w:eastAsia="Times New Roman"/>
        </w:rPr>
        <w:t>_</w:t>
      </w:r>
      <w:r w:rsidR="006C39EB" w:rsidRPr="00BB1E94">
        <w:rPr>
          <w:rFonts w:eastAsia="Times New Roman"/>
        </w:rPr>
        <w:t>_______</w:t>
      </w:r>
      <w:r w:rsidR="00406D86" w:rsidRPr="00BB1E94">
        <w:rPr>
          <w:rFonts w:eastAsia="Times New Roman"/>
        </w:rPr>
        <w:t>________</w:t>
      </w:r>
    </w:p>
    <w:p w14:paraId="14F7BE35" w14:textId="77777777" w:rsidR="006C39EB" w:rsidRPr="00171573" w:rsidRDefault="006C39EB" w:rsidP="00171573">
      <w:pPr>
        <w:autoSpaceDE w:val="0"/>
        <w:autoSpaceDN w:val="0"/>
        <w:adjustRightInd w:val="0"/>
        <w:ind w:left="4111"/>
        <w:jc w:val="both"/>
        <w:rPr>
          <w:rFonts w:eastAsia="Times New Roman"/>
          <w:i/>
          <w:sz w:val="22"/>
        </w:rPr>
      </w:pPr>
      <w:r w:rsidRPr="00171573">
        <w:rPr>
          <w:rFonts w:eastAsia="Times New Roman"/>
          <w:i/>
          <w:sz w:val="22"/>
        </w:rPr>
        <w:t>(наименование или Ф.И.О. лица, которому выдано разрешение на установку и эксплуатацию рекламной конструкции)</w:t>
      </w:r>
    </w:p>
    <w:p w14:paraId="7F48B956" w14:textId="395F0239" w:rsidR="006C39EB" w:rsidRPr="00BB1E94" w:rsidRDefault="006C39EB" w:rsidP="006C39EB">
      <w:pPr>
        <w:autoSpaceDE w:val="0"/>
        <w:autoSpaceDN w:val="0"/>
        <w:adjustRightInd w:val="0"/>
        <w:jc w:val="both"/>
        <w:rPr>
          <w:rFonts w:eastAsia="Times New Roman"/>
        </w:rPr>
      </w:pPr>
      <w:r w:rsidRPr="00BB1E94">
        <w:rPr>
          <w:rFonts w:eastAsia="Times New Roman"/>
        </w:rPr>
        <w:t>выдано разрешение № ________ на установку и эксплуатацию рекламной конструк</w:t>
      </w:r>
      <w:r w:rsidR="00171573">
        <w:rPr>
          <w:rFonts w:eastAsia="Times New Roman"/>
        </w:rPr>
        <w:t>ции ____________________</w:t>
      </w:r>
      <w:r w:rsidRPr="00BB1E94">
        <w:rPr>
          <w:rFonts w:eastAsia="Times New Roman"/>
        </w:rPr>
        <w:t xml:space="preserve"> по адресу: ________</w:t>
      </w:r>
      <w:r w:rsidR="00171573">
        <w:rPr>
          <w:rFonts w:eastAsia="Times New Roman"/>
        </w:rPr>
        <w:t>_____</w:t>
      </w:r>
      <w:r w:rsidRPr="00BB1E94">
        <w:rPr>
          <w:rFonts w:eastAsia="Times New Roman"/>
        </w:rPr>
        <w:t>_____</w:t>
      </w:r>
      <w:r w:rsidR="00171573">
        <w:rPr>
          <w:rFonts w:eastAsia="Times New Roman"/>
        </w:rPr>
        <w:t>____________</w:t>
      </w:r>
      <w:r w:rsidRPr="00BB1E94">
        <w:rPr>
          <w:rFonts w:eastAsia="Times New Roman"/>
        </w:rPr>
        <w:t>.</w:t>
      </w:r>
    </w:p>
    <w:p w14:paraId="23FB2064" w14:textId="764D7D6D" w:rsidR="00586150" w:rsidRPr="00BB1E94" w:rsidRDefault="006C39EB" w:rsidP="006C39EB">
      <w:pPr>
        <w:autoSpaceDE w:val="0"/>
        <w:autoSpaceDN w:val="0"/>
        <w:adjustRightInd w:val="0"/>
        <w:ind w:firstLine="851"/>
        <w:jc w:val="both"/>
        <w:rPr>
          <w:rFonts w:eastAsia="Times New Roman"/>
        </w:rPr>
      </w:pPr>
      <w:proofErr w:type="gramStart"/>
      <w:r w:rsidRPr="00BB1E94">
        <w:rPr>
          <w:rFonts w:eastAsia="Times New Roman"/>
        </w:rPr>
        <w:t>В соответствии с п</w:t>
      </w:r>
      <w:r w:rsidR="00340A05" w:rsidRPr="00BB1E94">
        <w:rPr>
          <w:rFonts w:eastAsia="Times New Roman"/>
        </w:rPr>
        <w:t>одпунктом</w:t>
      </w:r>
      <w:r w:rsidRPr="00BB1E94">
        <w:rPr>
          <w:rFonts w:eastAsia="Times New Roman"/>
        </w:rPr>
        <w:t xml:space="preserve">. </w:t>
      </w:r>
      <w:r w:rsidR="00340A05" w:rsidRPr="00BB1E94">
        <w:rPr>
          <w:rFonts w:eastAsia="Times New Roman"/>
        </w:rPr>
        <w:t>8</w:t>
      </w:r>
      <w:r w:rsidRPr="00BB1E94">
        <w:rPr>
          <w:rFonts w:eastAsia="Times New Roman"/>
        </w:rPr>
        <w:t>.</w:t>
      </w:r>
      <w:r w:rsidR="00340A05" w:rsidRPr="00BB1E94">
        <w:rPr>
          <w:rFonts w:eastAsia="Times New Roman"/>
        </w:rPr>
        <w:t>1</w:t>
      </w:r>
      <w:r w:rsidRPr="00BB1E94">
        <w:rPr>
          <w:rFonts w:eastAsia="Times New Roman"/>
        </w:rPr>
        <w:t xml:space="preserve">3 </w:t>
      </w:r>
      <w:r w:rsidR="00340A05" w:rsidRPr="00BB1E94">
        <w:rPr>
          <w:rFonts w:eastAsia="Times New Roman"/>
        </w:rPr>
        <w:t>пункта 8</w:t>
      </w:r>
      <w:r w:rsidRPr="00BB1E94">
        <w:rPr>
          <w:rFonts w:eastAsia="Times New Roman"/>
        </w:rPr>
        <w:t xml:space="preserve"> </w:t>
      </w:r>
      <w:r w:rsidR="00340A05" w:rsidRPr="00BB1E94">
        <w:rPr>
          <w:rFonts w:eastAsia="Times New Roman"/>
        </w:rPr>
        <w:t>Примерных правил распространения наружной рекламы, установки и эксплуатации объектов наружной рекламы и информации на территории муниципального района или городского округа в Республике Крым, утвержденных Постановлением Совета министров Республики Крым от 21.10.2014 №</w:t>
      </w:r>
      <w:r w:rsidR="00171573">
        <w:rPr>
          <w:rFonts w:eastAsia="Times New Roman"/>
        </w:rPr>
        <w:t xml:space="preserve"> </w:t>
      </w:r>
      <w:r w:rsidR="00340A05" w:rsidRPr="00BB1E94">
        <w:rPr>
          <w:rFonts w:eastAsia="Times New Roman"/>
        </w:rPr>
        <w:t>405 «О некоторых вопросах распространения наружной рекламы, установки и эксплуатации объектов наружной рекламы и информации в Республике Крым</w:t>
      </w:r>
      <w:r w:rsidR="003D255C" w:rsidRPr="00BB1E94">
        <w:rPr>
          <w:rFonts w:eastAsia="Times New Roman"/>
        </w:rPr>
        <w:t>»</w:t>
      </w:r>
      <w:r w:rsidR="00340A05" w:rsidRPr="00BB1E94">
        <w:rPr>
          <w:rFonts w:eastAsia="Times New Roman"/>
        </w:rPr>
        <w:t>,</w:t>
      </w:r>
      <w:r w:rsidRPr="00BB1E94">
        <w:rPr>
          <w:rFonts w:eastAsia="Times New Roman"/>
        </w:rPr>
        <w:t xml:space="preserve"> уведомляем о возникновении на</w:t>
      </w:r>
      <w:proofErr w:type="gramEnd"/>
      <w:r w:rsidRPr="00BB1E94">
        <w:rPr>
          <w:rFonts w:eastAsia="Times New Roman"/>
        </w:rPr>
        <w:t xml:space="preserve"> </w:t>
      </w:r>
      <w:proofErr w:type="gramStart"/>
      <w:r w:rsidRPr="00BB1E94">
        <w:rPr>
          <w:rFonts w:eastAsia="Times New Roman"/>
        </w:rPr>
        <w:t>основании</w:t>
      </w:r>
      <w:proofErr w:type="gramEnd"/>
      <w:r w:rsidRPr="00BB1E94">
        <w:rPr>
          <w:rFonts w:eastAsia="Times New Roman"/>
        </w:rPr>
        <w:t xml:space="preserve"> </w:t>
      </w:r>
      <w:r w:rsidR="00586150" w:rsidRPr="00BB1E94">
        <w:rPr>
          <w:rFonts w:eastAsia="Times New Roman"/>
        </w:rPr>
        <w:t>____________</w:t>
      </w:r>
      <w:r w:rsidR="00171573">
        <w:rPr>
          <w:rFonts w:eastAsia="Times New Roman"/>
        </w:rPr>
        <w:t>_______________________________</w:t>
      </w:r>
    </w:p>
    <w:p w14:paraId="74165173" w14:textId="318AED35" w:rsidR="006C39EB" w:rsidRPr="00BB1E94" w:rsidRDefault="006C39EB" w:rsidP="00586150">
      <w:pPr>
        <w:autoSpaceDE w:val="0"/>
        <w:autoSpaceDN w:val="0"/>
        <w:adjustRightInd w:val="0"/>
        <w:jc w:val="both"/>
        <w:rPr>
          <w:rFonts w:eastAsia="Times New Roman"/>
        </w:rPr>
      </w:pPr>
      <w:r w:rsidRPr="00BB1E94">
        <w:rPr>
          <w:rFonts w:eastAsia="Times New Roman"/>
        </w:rPr>
        <w:t>___________________________________________________</w:t>
      </w:r>
      <w:r w:rsidR="00171573">
        <w:rPr>
          <w:rFonts w:eastAsia="Times New Roman"/>
        </w:rPr>
        <w:t>____________________</w:t>
      </w:r>
    </w:p>
    <w:p w14:paraId="173FA0AA" w14:textId="77777777" w:rsidR="006C39EB" w:rsidRPr="00171573" w:rsidRDefault="006C39EB" w:rsidP="00083A69">
      <w:pPr>
        <w:autoSpaceDE w:val="0"/>
        <w:autoSpaceDN w:val="0"/>
        <w:adjustRightInd w:val="0"/>
        <w:ind w:firstLine="851"/>
        <w:jc w:val="center"/>
        <w:rPr>
          <w:rFonts w:eastAsia="Times New Roman"/>
          <w:i/>
          <w:sz w:val="22"/>
        </w:rPr>
      </w:pPr>
      <w:r w:rsidRPr="00171573">
        <w:rPr>
          <w:rFonts w:eastAsia="Times New Roman"/>
          <w:i/>
          <w:sz w:val="22"/>
        </w:rPr>
        <w:t>(наименование и реквизиты правоустанавливающего документа)</w:t>
      </w:r>
    </w:p>
    <w:p w14:paraId="7F036535" w14:textId="55EECB64" w:rsidR="006C39EB" w:rsidRPr="00BB1E94" w:rsidRDefault="006C39EB" w:rsidP="00586150">
      <w:pPr>
        <w:autoSpaceDE w:val="0"/>
        <w:autoSpaceDN w:val="0"/>
        <w:adjustRightInd w:val="0"/>
        <w:jc w:val="both"/>
        <w:rPr>
          <w:rFonts w:eastAsia="Times New Roman"/>
        </w:rPr>
      </w:pPr>
      <w:r w:rsidRPr="00BB1E94">
        <w:rPr>
          <w:rFonts w:eastAsia="Times New Roman"/>
        </w:rPr>
        <w:t>у _____________________________________</w:t>
      </w:r>
      <w:r w:rsidR="00171573">
        <w:rPr>
          <w:rFonts w:eastAsia="Times New Roman"/>
        </w:rPr>
        <w:t>_______</w:t>
      </w:r>
      <w:r w:rsidRPr="00BB1E94">
        <w:rPr>
          <w:rFonts w:eastAsia="Times New Roman"/>
        </w:rPr>
        <w:t xml:space="preserve"> прав в отношении </w:t>
      </w:r>
      <w:proofErr w:type="gramStart"/>
      <w:r w:rsidRPr="00BB1E94">
        <w:rPr>
          <w:rFonts w:eastAsia="Times New Roman"/>
        </w:rPr>
        <w:t>указанной</w:t>
      </w:r>
      <w:proofErr w:type="gramEnd"/>
    </w:p>
    <w:p w14:paraId="404E9F16" w14:textId="77777777" w:rsidR="006C39EB" w:rsidRPr="00171573" w:rsidRDefault="006C39EB" w:rsidP="006C39EB">
      <w:pPr>
        <w:autoSpaceDE w:val="0"/>
        <w:autoSpaceDN w:val="0"/>
        <w:adjustRightInd w:val="0"/>
        <w:ind w:firstLine="851"/>
        <w:jc w:val="both"/>
        <w:rPr>
          <w:rFonts w:eastAsia="Times New Roman"/>
          <w:i/>
          <w:sz w:val="22"/>
          <w:szCs w:val="22"/>
        </w:rPr>
      </w:pPr>
      <w:r w:rsidRPr="00171573">
        <w:rPr>
          <w:rFonts w:eastAsia="Times New Roman"/>
          <w:i/>
          <w:sz w:val="22"/>
          <w:szCs w:val="22"/>
        </w:rPr>
        <w:t>(наименование/Ф.И.О. третьего лица)</w:t>
      </w:r>
    </w:p>
    <w:p w14:paraId="2339DA26" w14:textId="273B6400" w:rsidR="006C39EB" w:rsidRPr="00BB1E94" w:rsidRDefault="006C39EB" w:rsidP="00586150">
      <w:pPr>
        <w:autoSpaceDE w:val="0"/>
        <w:autoSpaceDN w:val="0"/>
        <w:adjustRightInd w:val="0"/>
        <w:jc w:val="both"/>
        <w:rPr>
          <w:rFonts w:eastAsia="Times New Roman"/>
        </w:rPr>
      </w:pPr>
      <w:r w:rsidRPr="00BB1E94">
        <w:rPr>
          <w:rFonts w:eastAsia="Times New Roman"/>
        </w:rPr>
        <w:t>рекламной конструкции, а именно: _____</w:t>
      </w:r>
      <w:r w:rsidR="00586150" w:rsidRPr="00BB1E94">
        <w:rPr>
          <w:rFonts w:eastAsia="Times New Roman"/>
        </w:rPr>
        <w:t>___________</w:t>
      </w:r>
      <w:r w:rsidRPr="00BB1E94">
        <w:rPr>
          <w:rFonts w:eastAsia="Times New Roman"/>
        </w:rPr>
        <w:t>__</w:t>
      </w:r>
      <w:r w:rsidR="00171573">
        <w:rPr>
          <w:rFonts w:eastAsia="Times New Roman"/>
        </w:rPr>
        <w:t>___________________</w:t>
      </w:r>
      <w:r w:rsidRPr="00BB1E94">
        <w:rPr>
          <w:rFonts w:eastAsia="Times New Roman"/>
        </w:rPr>
        <w:t>__,</w:t>
      </w:r>
    </w:p>
    <w:p w14:paraId="7D729E65" w14:textId="2A63B40B" w:rsidR="006C39EB" w:rsidRPr="00BB1E94" w:rsidRDefault="006C39EB" w:rsidP="00586150">
      <w:pPr>
        <w:autoSpaceDE w:val="0"/>
        <w:autoSpaceDN w:val="0"/>
        <w:adjustRightInd w:val="0"/>
        <w:jc w:val="both"/>
        <w:rPr>
          <w:rFonts w:eastAsia="Times New Roman"/>
        </w:rPr>
      </w:pPr>
      <w:r w:rsidRPr="00BB1E94">
        <w:rPr>
          <w:rFonts w:eastAsia="Times New Roman"/>
        </w:rPr>
        <w:t>что подтверждается __</w:t>
      </w:r>
      <w:r w:rsidR="00586150" w:rsidRPr="00BB1E94">
        <w:rPr>
          <w:rFonts w:eastAsia="Times New Roman"/>
        </w:rPr>
        <w:t>__________</w:t>
      </w:r>
      <w:r w:rsidRPr="00BB1E94">
        <w:rPr>
          <w:rFonts w:eastAsia="Times New Roman"/>
        </w:rPr>
        <w:t>____</w:t>
      </w:r>
      <w:r w:rsidR="00171573">
        <w:rPr>
          <w:rFonts w:eastAsia="Times New Roman"/>
        </w:rPr>
        <w:t>___________________</w:t>
      </w:r>
      <w:r w:rsidRPr="00BB1E94">
        <w:rPr>
          <w:rFonts w:eastAsia="Times New Roman"/>
        </w:rPr>
        <w:t>_________________.</w:t>
      </w:r>
    </w:p>
    <w:p w14:paraId="31338A8B" w14:textId="77777777" w:rsidR="006C39EB" w:rsidRPr="00BB1E94" w:rsidRDefault="006C39EB" w:rsidP="006C39EB">
      <w:pPr>
        <w:autoSpaceDE w:val="0"/>
        <w:autoSpaceDN w:val="0"/>
        <w:adjustRightInd w:val="0"/>
        <w:ind w:firstLine="851"/>
        <w:jc w:val="both"/>
        <w:rPr>
          <w:rFonts w:eastAsia="Times New Roman"/>
        </w:rPr>
      </w:pPr>
    </w:p>
    <w:p w14:paraId="2156C818" w14:textId="77777777" w:rsidR="006C39EB" w:rsidRPr="00BB1E94" w:rsidRDefault="006C39EB" w:rsidP="006C39EB">
      <w:pPr>
        <w:autoSpaceDE w:val="0"/>
        <w:autoSpaceDN w:val="0"/>
        <w:adjustRightInd w:val="0"/>
        <w:ind w:firstLine="851"/>
        <w:jc w:val="both"/>
        <w:rPr>
          <w:rFonts w:eastAsia="Times New Roman"/>
        </w:rPr>
      </w:pPr>
      <w:r w:rsidRPr="00BB1E94">
        <w:rPr>
          <w:rFonts w:eastAsia="Times New Roman"/>
        </w:rPr>
        <w:t>Приложения:</w:t>
      </w:r>
    </w:p>
    <w:p w14:paraId="19471324" w14:textId="02C3F81A" w:rsidR="006C39EB" w:rsidRPr="00BB1E94" w:rsidRDefault="006C39EB" w:rsidP="006C39EB">
      <w:pPr>
        <w:autoSpaceDE w:val="0"/>
        <w:autoSpaceDN w:val="0"/>
        <w:adjustRightInd w:val="0"/>
        <w:ind w:firstLine="851"/>
        <w:jc w:val="both"/>
        <w:rPr>
          <w:rFonts w:eastAsia="Times New Roman"/>
        </w:rPr>
      </w:pPr>
      <w:r w:rsidRPr="00BB1E94">
        <w:rPr>
          <w:rFonts w:eastAsia="Times New Roman"/>
        </w:rPr>
        <w:t>1. Копия разрешения на установку и эксплуатацию рекламной конструкции</w:t>
      </w:r>
      <w:r w:rsidR="00586150" w:rsidRPr="00BB1E94">
        <w:rPr>
          <w:rFonts w:eastAsia="Times New Roman"/>
        </w:rPr>
        <w:t xml:space="preserve"> </w:t>
      </w:r>
      <w:r w:rsidRPr="00BB1E94">
        <w:rPr>
          <w:rFonts w:eastAsia="Times New Roman"/>
        </w:rPr>
        <w:t xml:space="preserve">от </w:t>
      </w:r>
      <w:r w:rsidR="00171573">
        <w:rPr>
          <w:rFonts w:eastAsia="Times New Roman"/>
        </w:rPr>
        <w:t>«____</w:t>
      </w:r>
      <w:r w:rsidR="00586150" w:rsidRPr="00BB1E94">
        <w:rPr>
          <w:rFonts w:eastAsia="Times New Roman"/>
        </w:rPr>
        <w:t>» ________</w:t>
      </w:r>
      <w:r w:rsidR="00171573">
        <w:rPr>
          <w:rFonts w:eastAsia="Times New Roman"/>
        </w:rPr>
        <w:t>______</w:t>
      </w:r>
      <w:r w:rsidRPr="00BB1E94">
        <w:rPr>
          <w:rFonts w:eastAsia="Times New Roman"/>
        </w:rPr>
        <w:t xml:space="preserve">_ </w:t>
      </w:r>
      <w:r w:rsidR="00586150" w:rsidRPr="00BB1E94">
        <w:rPr>
          <w:rFonts w:eastAsia="Times New Roman"/>
        </w:rPr>
        <w:t>20</w:t>
      </w:r>
      <w:r w:rsidRPr="00BB1E94">
        <w:rPr>
          <w:rFonts w:eastAsia="Times New Roman"/>
        </w:rPr>
        <w:t xml:space="preserve">____ г. </w:t>
      </w:r>
      <w:r w:rsidR="00586150" w:rsidRPr="00BB1E94">
        <w:rPr>
          <w:rFonts w:eastAsia="Times New Roman"/>
        </w:rPr>
        <w:t>№ _____</w:t>
      </w:r>
      <w:r w:rsidR="00171573">
        <w:rPr>
          <w:rFonts w:eastAsia="Times New Roman"/>
        </w:rPr>
        <w:t>__</w:t>
      </w:r>
      <w:r w:rsidR="00586150" w:rsidRPr="00BB1E94">
        <w:rPr>
          <w:rFonts w:eastAsia="Times New Roman"/>
        </w:rPr>
        <w:t>,</w:t>
      </w:r>
      <w:r w:rsidR="00171573">
        <w:rPr>
          <w:rFonts w:eastAsia="Times New Roman"/>
        </w:rPr>
        <w:t xml:space="preserve"> на ____________</w:t>
      </w:r>
      <w:r w:rsidR="00586150" w:rsidRPr="00BB1E94">
        <w:rPr>
          <w:rFonts w:eastAsia="Times New Roman"/>
        </w:rPr>
        <w:t>листах.</w:t>
      </w:r>
    </w:p>
    <w:p w14:paraId="56B61E6C" w14:textId="33119C64" w:rsidR="006C39EB" w:rsidRPr="00BB1E94" w:rsidRDefault="00586150" w:rsidP="006C39EB">
      <w:pPr>
        <w:autoSpaceDE w:val="0"/>
        <w:autoSpaceDN w:val="0"/>
        <w:adjustRightInd w:val="0"/>
        <w:ind w:firstLine="851"/>
        <w:jc w:val="both"/>
        <w:rPr>
          <w:rFonts w:eastAsia="Times New Roman"/>
        </w:rPr>
      </w:pPr>
      <w:r w:rsidRPr="00BB1E94">
        <w:rPr>
          <w:rFonts w:eastAsia="Times New Roman"/>
        </w:rPr>
        <w:lastRenderedPageBreak/>
        <w:t xml:space="preserve">2. Документы, </w:t>
      </w:r>
      <w:r w:rsidR="006C39EB" w:rsidRPr="00BB1E94">
        <w:rPr>
          <w:rFonts w:eastAsia="Times New Roman"/>
        </w:rPr>
        <w:t>подтверждающие возникновение у третьих лиц прав на</w:t>
      </w:r>
      <w:r w:rsidRPr="00BB1E94">
        <w:rPr>
          <w:rFonts w:eastAsia="Times New Roman"/>
        </w:rPr>
        <w:t xml:space="preserve"> рекламную конструкцию, на ____</w:t>
      </w:r>
      <w:r w:rsidR="00171573">
        <w:rPr>
          <w:rFonts w:eastAsia="Times New Roman"/>
        </w:rPr>
        <w:t>__________</w:t>
      </w:r>
      <w:r w:rsidRPr="00BB1E94">
        <w:rPr>
          <w:rFonts w:eastAsia="Times New Roman"/>
        </w:rPr>
        <w:t>_______________________ листах.</w:t>
      </w:r>
    </w:p>
    <w:p w14:paraId="23BA06FA" w14:textId="77777777" w:rsidR="006C39EB" w:rsidRPr="00BB1E94" w:rsidRDefault="006C39EB" w:rsidP="006C39EB">
      <w:pPr>
        <w:autoSpaceDE w:val="0"/>
        <w:autoSpaceDN w:val="0"/>
        <w:adjustRightInd w:val="0"/>
        <w:ind w:firstLine="851"/>
        <w:jc w:val="both"/>
        <w:rPr>
          <w:rFonts w:eastAsia="Times New Roman"/>
        </w:rPr>
      </w:pPr>
    </w:p>
    <w:p w14:paraId="32AA7452" w14:textId="77777777" w:rsidR="006C39EB" w:rsidRPr="00BB1E94" w:rsidRDefault="00586150" w:rsidP="006C39EB">
      <w:pPr>
        <w:autoSpaceDE w:val="0"/>
        <w:autoSpaceDN w:val="0"/>
        <w:adjustRightInd w:val="0"/>
        <w:ind w:firstLine="851"/>
        <w:jc w:val="both"/>
        <w:rPr>
          <w:rFonts w:eastAsia="Times New Roman"/>
        </w:rPr>
      </w:pPr>
      <w:r w:rsidRPr="00BB1E94">
        <w:rPr>
          <w:rFonts w:eastAsia="Times New Roman"/>
        </w:rPr>
        <w:t>«______» __________</w:t>
      </w:r>
      <w:r w:rsidR="006C39EB" w:rsidRPr="00BB1E94">
        <w:rPr>
          <w:rFonts w:eastAsia="Times New Roman"/>
        </w:rPr>
        <w:t xml:space="preserve">___________ </w:t>
      </w:r>
      <w:r w:rsidRPr="00BB1E94">
        <w:rPr>
          <w:rFonts w:eastAsia="Times New Roman"/>
        </w:rPr>
        <w:t>20</w:t>
      </w:r>
      <w:r w:rsidR="006C39EB" w:rsidRPr="00BB1E94">
        <w:rPr>
          <w:rFonts w:eastAsia="Times New Roman"/>
        </w:rPr>
        <w:t>____ г.</w:t>
      </w:r>
    </w:p>
    <w:p w14:paraId="503D3CEA" w14:textId="77777777" w:rsidR="006C39EB" w:rsidRPr="00BB1E94" w:rsidRDefault="006C39EB" w:rsidP="006C39EB">
      <w:pPr>
        <w:autoSpaceDE w:val="0"/>
        <w:autoSpaceDN w:val="0"/>
        <w:adjustRightInd w:val="0"/>
        <w:ind w:firstLine="851"/>
        <w:jc w:val="both"/>
        <w:rPr>
          <w:rFonts w:eastAsia="Times New Roman"/>
        </w:rPr>
      </w:pPr>
    </w:p>
    <w:p w14:paraId="5856AFA7" w14:textId="77777777" w:rsidR="006C39EB" w:rsidRPr="00BB1E94" w:rsidRDefault="006C39EB" w:rsidP="006C39EB">
      <w:pPr>
        <w:autoSpaceDE w:val="0"/>
        <w:autoSpaceDN w:val="0"/>
        <w:adjustRightInd w:val="0"/>
        <w:ind w:firstLine="851"/>
        <w:jc w:val="both"/>
        <w:rPr>
          <w:rFonts w:eastAsia="Times New Roman"/>
        </w:rPr>
      </w:pPr>
      <w:r w:rsidRPr="00BB1E94">
        <w:rPr>
          <w:rFonts w:eastAsia="Times New Roman"/>
        </w:rPr>
        <w:t>Заявитель:</w:t>
      </w:r>
    </w:p>
    <w:p w14:paraId="109D80EC" w14:textId="77777777" w:rsidR="006C39EB" w:rsidRPr="00BB1E94" w:rsidRDefault="006C39EB" w:rsidP="006C39EB">
      <w:pPr>
        <w:autoSpaceDE w:val="0"/>
        <w:autoSpaceDN w:val="0"/>
        <w:adjustRightInd w:val="0"/>
        <w:ind w:firstLine="851"/>
        <w:jc w:val="both"/>
        <w:rPr>
          <w:rFonts w:eastAsia="Times New Roman"/>
        </w:rPr>
      </w:pPr>
      <w:r w:rsidRPr="00BB1E94">
        <w:rPr>
          <w:rFonts w:eastAsia="Times New Roman"/>
        </w:rPr>
        <w:t>____________________</w:t>
      </w:r>
      <w:r w:rsidR="00586150" w:rsidRPr="00BB1E94">
        <w:rPr>
          <w:rFonts w:eastAsia="Times New Roman"/>
        </w:rPr>
        <w:t>__________________</w:t>
      </w:r>
      <w:r w:rsidRPr="00BB1E94">
        <w:rPr>
          <w:rFonts w:eastAsia="Times New Roman"/>
        </w:rPr>
        <w:t>/_______________</w:t>
      </w:r>
    </w:p>
    <w:p w14:paraId="345425B7" w14:textId="77777777" w:rsidR="00171573" w:rsidRDefault="00171573" w:rsidP="006C39EB">
      <w:pPr>
        <w:autoSpaceDE w:val="0"/>
        <w:autoSpaceDN w:val="0"/>
        <w:adjustRightInd w:val="0"/>
        <w:ind w:firstLine="851"/>
        <w:jc w:val="both"/>
        <w:rPr>
          <w:rFonts w:eastAsia="Times New Roman"/>
          <w:i/>
          <w:sz w:val="22"/>
        </w:rPr>
      </w:pPr>
      <w:r>
        <w:rPr>
          <w:rFonts w:eastAsia="Times New Roman"/>
          <w:i/>
          <w:sz w:val="22"/>
        </w:rPr>
        <w:tab/>
      </w:r>
      <w:r>
        <w:rPr>
          <w:rFonts w:eastAsia="Times New Roman"/>
          <w:i/>
          <w:sz w:val="22"/>
        </w:rPr>
        <w:tab/>
      </w:r>
      <w:r>
        <w:rPr>
          <w:rFonts w:eastAsia="Times New Roman"/>
          <w:i/>
          <w:sz w:val="22"/>
        </w:rPr>
        <w:tab/>
      </w:r>
      <w:r>
        <w:rPr>
          <w:rFonts w:eastAsia="Times New Roman"/>
          <w:i/>
          <w:sz w:val="22"/>
        </w:rPr>
        <w:tab/>
      </w:r>
      <w:proofErr w:type="gramStart"/>
      <w:r w:rsidR="006C39EB" w:rsidRPr="00171573">
        <w:rPr>
          <w:rFonts w:eastAsia="Times New Roman"/>
          <w:i/>
          <w:sz w:val="22"/>
        </w:rPr>
        <w:t xml:space="preserve">(Ф.И.О </w:t>
      </w:r>
      <w:r w:rsidR="00586150" w:rsidRPr="00171573">
        <w:rPr>
          <w:rFonts w:eastAsia="Times New Roman"/>
          <w:i/>
          <w:sz w:val="22"/>
        </w:rPr>
        <w:tab/>
      </w:r>
      <w:r w:rsidR="00586150" w:rsidRPr="00171573">
        <w:rPr>
          <w:rFonts w:eastAsia="Times New Roman"/>
          <w:i/>
          <w:sz w:val="22"/>
        </w:rPr>
        <w:tab/>
      </w:r>
      <w:r w:rsidR="00586150" w:rsidRPr="00171573">
        <w:rPr>
          <w:rFonts w:eastAsia="Times New Roman"/>
          <w:i/>
          <w:sz w:val="22"/>
        </w:rPr>
        <w:tab/>
      </w:r>
      <w:r w:rsidR="00586150" w:rsidRPr="00171573">
        <w:rPr>
          <w:rFonts w:eastAsia="Times New Roman"/>
          <w:i/>
          <w:sz w:val="22"/>
        </w:rPr>
        <w:tab/>
      </w:r>
      <w:r w:rsidR="006C39EB" w:rsidRPr="00171573">
        <w:rPr>
          <w:rFonts w:eastAsia="Times New Roman"/>
          <w:i/>
          <w:sz w:val="22"/>
        </w:rPr>
        <w:t>(подпись)</w:t>
      </w:r>
      <w:proofErr w:type="gramEnd"/>
    </w:p>
    <w:p w14:paraId="05679CC1" w14:textId="1B37B945" w:rsidR="00274E68" w:rsidRPr="00171573" w:rsidRDefault="00274E68" w:rsidP="006C39EB">
      <w:pPr>
        <w:autoSpaceDE w:val="0"/>
        <w:autoSpaceDN w:val="0"/>
        <w:adjustRightInd w:val="0"/>
        <w:ind w:firstLine="851"/>
        <w:jc w:val="both"/>
        <w:rPr>
          <w:rFonts w:eastAsia="Times New Roman"/>
          <w:i/>
          <w:sz w:val="22"/>
        </w:rPr>
      </w:pPr>
      <w:r w:rsidRPr="00171573">
        <w:rPr>
          <w:rFonts w:eastAsia="Times New Roman"/>
          <w:i/>
          <w:sz w:val="22"/>
        </w:rPr>
        <w:br w:type="page"/>
      </w:r>
    </w:p>
    <w:p w14:paraId="72F5425F" w14:textId="43CB5319" w:rsidR="00274E68" w:rsidRPr="00BB1E94" w:rsidRDefault="00446C22" w:rsidP="00274E68">
      <w:pPr>
        <w:autoSpaceDE w:val="0"/>
        <w:autoSpaceDN w:val="0"/>
        <w:adjustRightInd w:val="0"/>
        <w:ind w:left="5670"/>
        <w:jc w:val="both"/>
        <w:rPr>
          <w:rFonts w:eastAsia="Times New Roman"/>
        </w:rPr>
      </w:pPr>
      <w:r w:rsidRPr="00BB1E94">
        <w:rPr>
          <w:rFonts w:eastAsia="Times New Roman"/>
        </w:rPr>
        <w:lastRenderedPageBreak/>
        <w:t>Приложение №</w:t>
      </w:r>
      <w:r w:rsidR="00171573">
        <w:rPr>
          <w:rFonts w:eastAsia="Times New Roman"/>
        </w:rPr>
        <w:t xml:space="preserve"> </w:t>
      </w:r>
      <w:r w:rsidRPr="00BB1E94">
        <w:rPr>
          <w:rFonts w:eastAsia="Times New Roman"/>
        </w:rPr>
        <w:t>7</w:t>
      </w:r>
    </w:p>
    <w:p w14:paraId="4600216F" w14:textId="77777777" w:rsidR="00274E68" w:rsidRPr="00BB1E94" w:rsidRDefault="00274E68" w:rsidP="00274E68">
      <w:pPr>
        <w:autoSpaceDE w:val="0"/>
        <w:autoSpaceDN w:val="0"/>
        <w:adjustRightInd w:val="0"/>
        <w:ind w:left="5670"/>
        <w:jc w:val="both"/>
        <w:rPr>
          <w:rFonts w:eastAsia="Times New Roman"/>
        </w:rPr>
      </w:pPr>
      <w:r w:rsidRPr="00BB1E94">
        <w:rPr>
          <w:rFonts w:eastAsia="Times New Roman"/>
        </w:rPr>
        <w:t>к административному регламенту предоставления муниципальной услуги «</w:t>
      </w:r>
      <w:r w:rsidR="006C6407" w:rsidRPr="00BB1E94">
        <w:rPr>
          <w:rFonts w:eastAsia="Times New Roman"/>
        </w:rPr>
        <w:t>Выдача разрешений на установку и эксплуатацию рекламных конструкций на соответствующей территории</w:t>
      </w:r>
      <w:r w:rsidRPr="00BB1E94">
        <w:rPr>
          <w:rFonts w:eastAsia="Times New Roman"/>
        </w:rPr>
        <w:t>»</w:t>
      </w:r>
    </w:p>
    <w:p w14:paraId="03D3047C" w14:textId="27330A74" w:rsidR="00274E68" w:rsidRPr="00BB1E94" w:rsidRDefault="00274E68" w:rsidP="00274E68">
      <w:pPr>
        <w:autoSpaceDE w:val="0"/>
        <w:autoSpaceDN w:val="0"/>
        <w:adjustRightInd w:val="0"/>
        <w:ind w:left="5670"/>
        <w:jc w:val="both"/>
        <w:rPr>
          <w:rFonts w:eastAsia="Times New Roman"/>
        </w:rPr>
      </w:pPr>
      <w:r w:rsidRPr="00BB1E94">
        <w:rPr>
          <w:rFonts w:eastAsia="Times New Roman"/>
        </w:rPr>
        <w:t>____</w:t>
      </w:r>
      <w:r w:rsidR="00171573">
        <w:rPr>
          <w:rFonts w:eastAsia="Times New Roman"/>
        </w:rPr>
        <w:t>___________________________</w:t>
      </w:r>
    </w:p>
    <w:p w14:paraId="515FB57B" w14:textId="77777777" w:rsidR="00274E68" w:rsidRPr="00171573" w:rsidRDefault="00274E68" w:rsidP="00274E68">
      <w:pPr>
        <w:autoSpaceDE w:val="0"/>
        <w:autoSpaceDN w:val="0"/>
        <w:adjustRightInd w:val="0"/>
        <w:ind w:left="5670"/>
        <w:jc w:val="center"/>
        <w:rPr>
          <w:rFonts w:eastAsia="Times New Roman"/>
          <w:i/>
          <w:sz w:val="22"/>
        </w:rPr>
      </w:pPr>
      <w:r w:rsidRPr="00171573">
        <w:rPr>
          <w:rFonts w:eastAsia="Times New Roman"/>
          <w:i/>
          <w:sz w:val="22"/>
        </w:rPr>
        <w:t>(наименование Органа)</w:t>
      </w:r>
    </w:p>
    <w:p w14:paraId="5FC1FE82" w14:textId="32957B46" w:rsidR="00274E68" w:rsidRPr="00BB1E94" w:rsidRDefault="00274E68" w:rsidP="00274E68">
      <w:pPr>
        <w:autoSpaceDE w:val="0"/>
        <w:autoSpaceDN w:val="0"/>
        <w:adjustRightInd w:val="0"/>
        <w:ind w:left="5670"/>
        <w:jc w:val="both"/>
        <w:rPr>
          <w:rFonts w:eastAsia="Times New Roman"/>
        </w:rPr>
      </w:pPr>
      <w:r w:rsidRPr="00BB1E94">
        <w:rPr>
          <w:rFonts w:eastAsia="Times New Roman"/>
        </w:rPr>
        <w:t>____</w:t>
      </w:r>
      <w:r w:rsidR="00171573">
        <w:rPr>
          <w:rFonts w:eastAsia="Times New Roman"/>
        </w:rPr>
        <w:t>___________________________</w:t>
      </w:r>
    </w:p>
    <w:p w14:paraId="304D9E5D" w14:textId="77777777" w:rsidR="00274E68" w:rsidRPr="00171573" w:rsidRDefault="00274E68" w:rsidP="00274E68">
      <w:pPr>
        <w:autoSpaceDE w:val="0"/>
        <w:autoSpaceDN w:val="0"/>
        <w:adjustRightInd w:val="0"/>
        <w:ind w:left="5670"/>
        <w:jc w:val="both"/>
        <w:rPr>
          <w:rFonts w:eastAsia="Times New Roman"/>
          <w:i/>
          <w:sz w:val="22"/>
        </w:rPr>
      </w:pPr>
      <w:proofErr w:type="gramStart"/>
      <w:r w:rsidRPr="00171573">
        <w:rPr>
          <w:rFonts w:eastAsia="Times New Roman"/>
          <w:i/>
          <w:sz w:val="22"/>
        </w:rPr>
        <w:t>(наименование или Ф.И.О. лица, которому</w:t>
      </w:r>
      <w:proofErr w:type="gramEnd"/>
    </w:p>
    <w:p w14:paraId="2CC12729" w14:textId="29EF0A4B" w:rsidR="00274E68" w:rsidRPr="00BB1E94" w:rsidRDefault="00274E68" w:rsidP="00274E68">
      <w:pPr>
        <w:autoSpaceDE w:val="0"/>
        <w:autoSpaceDN w:val="0"/>
        <w:adjustRightInd w:val="0"/>
        <w:ind w:left="5670"/>
        <w:jc w:val="both"/>
        <w:rPr>
          <w:rFonts w:eastAsia="Times New Roman"/>
        </w:rPr>
      </w:pPr>
      <w:r w:rsidRPr="00BB1E94">
        <w:rPr>
          <w:rFonts w:eastAsia="Times New Roman"/>
        </w:rPr>
        <w:t>_____________</w:t>
      </w:r>
      <w:r w:rsidR="00171573">
        <w:rPr>
          <w:rFonts w:eastAsia="Times New Roman"/>
        </w:rPr>
        <w:t>__________________</w:t>
      </w:r>
    </w:p>
    <w:p w14:paraId="09080D6A" w14:textId="77777777" w:rsidR="00274E68" w:rsidRPr="00171573" w:rsidRDefault="00274E68" w:rsidP="00274E68">
      <w:pPr>
        <w:autoSpaceDE w:val="0"/>
        <w:autoSpaceDN w:val="0"/>
        <w:adjustRightInd w:val="0"/>
        <w:ind w:left="5670"/>
        <w:jc w:val="center"/>
        <w:rPr>
          <w:rFonts w:eastAsia="Times New Roman"/>
          <w:i/>
          <w:sz w:val="22"/>
        </w:rPr>
      </w:pPr>
      <w:r w:rsidRPr="00171573">
        <w:rPr>
          <w:rFonts w:eastAsia="Times New Roman"/>
          <w:i/>
          <w:sz w:val="22"/>
        </w:rPr>
        <w:t>выдано разрешение на установку и эксплуатацию рекламной конструкции)</w:t>
      </w:r>
    </w:p>
    <w:p w14:paraId="14F753DB" w14:textId="7C014D7D" w:rsidR="00274E68" w:rsidRPr="00BB1E94" w:rsidRDefault="00171573" w:rsidP="00274E68">
      <w:pPr>
        <w:autoSpaceDE w:val="0"/>
        <w:autoSpaceDN w:val="0"/>
        <w:adjustRightInd w:val="0"/>
        <w:ind w:left="5670"/>
        <w:jc w:val="both"/>
        <w:rPr>
          <w:rFonts w:eastAsia="Times New Roman"/>
        </w:rPr>
      </w:pPr>
      <w:r>
        <w:rPr>
          <w:rFonts w:eastAsia="Times New Roman"/>
        </w:rPr>
        <w:t>адрес: ______________</w:t>
      </w:r>
      <w:r w:rsidR="00274E68" w:rsidRPr="00BB1E94">
        <w:rPr>
          <w:rFonts w:eastAsia="Times New Roman"/>
        </w:rPr>
        <w:t>___________,</w:t>
      </w:r>
    </w:p>
    <w:p w14:paraId="6F58C2CF" w14:textId="20BE60A5" w:rsidR="00274E68" w:rsidRPr="00BB1E94" w:rsidRDefault="00171573" w:rsidP="00274E68">
      <w:pPr>
        <w:autoSpaceDE w:val="0"/>
        <w:autoSpaceDN w:val="0"/>
        <w:adjustRightInd w:val="0"/>
        <w:ind w:left="5670"/>
        <w:jc w:val="both"/>
        <w:rPr>
          <w:rFonts w:eastAsia="Times New Roman"/>
        </w:rPr>
      </w:pPr>
      <w:r>
        <w:rPr>
          <w:rFonts w:eastAsia="Times New Roman"/>
        </w:rPr>
        <w:t>телефон: _______________</w:t>
      </w:r>
      <w:r w:rsidR="00274E68" w:rsidRPr="00BB1E94">
        <w:rPr>
          <w:rFonts w:eastAsia="Times New Roman"/>
        </w:rPr>
        <w:t>_______,</w:t>
      </w:r>
    </w:p>
    <w:p w14:paraId="3B367FA0" w14:textId="4CB865C2" w:rsidR="00274E68" w:rsidRPr="00BB1E94" w:rsidRDefault="00274E68" w:rsidP="00274E68">
      <w:pPr>
        <w:autoSpaceDE w:val="0"/>
        <w:autoSpaceDN w:val="0"/>
        <w:adjustRightInd w:val="0"/>
        <w:ind w:left="5670"/>
        <w:jc w:val="both"/>
        <w:rPr>
          <w:rFonts w:eastAsia="Times New Roman"/>
        </w:rPr>
      </w:pPr>
      <w:r w:rsidRPr="00BB1E94">
        <w:rPr>
          <w:rFonts w:eastAsia="Times New Roman"/>
        </w:rPr>
        <w:t>адре</w:t>
      </w:r>
      <w:r w:rsidR="00171573">
        <w:rPr>
          <w:rFonts w:eastAsia="Times New Roman"/>
        </w:rPr>
        <w:t>с эл. почты: ______________</w:t>
      </w:r>
      <w:r w:rsidRPr="00BB1E94">
        <w:rPr>
          <w:rFonts w:eastAsia="Times New Roman"/>
        </w:rPr>
        <w:t>___</w:t>
      </w:r>
    </w:p>
    <w:p w14:paraId="6B5F9D28" w14:textId="77777777" w:rsidR="00274E68" w:rsidRPr="00BB1E94" w:rsidRDefault="00274E68" w:rsidP="00446C22">
      <w:pPr>
        <w:autoSpaceDE w:val="0"/>
        <w:autoSpaceDN w:val="0"/>
        <w:adjustRightInd w:val="0"/>
        <w:ind w:firstLine="851"/>
        <w:jc w:val="both"/>
        <w:rPr>
          <w:rFonts w:eastAsia="Times New Roman"/>
        </w:rPr>
      </w:pPr>
    </w:p>
    <w:p w14:paraId="4E1CF500" w14:textId="77777777" w:rsidR="00446C22" w:rsidRPr="00BB1E94" w:rsidRDefault="00446C22" w:rsidP="00446C22">
      <w:pPr>
        <w:autoSpaceDE w:val="0"/>
        <w:autoSpaceDN w:val="0"/>
        <w:adjustRightInd w:val="0"/>
        <w:ind w:firstLine="851"/>
        <w:jc w:val="center"/>
        <w:rPr>
          <w:rFonts w:eastAsia="Times New Roman"/>
          <w:b/>
        </w:rPr>
      </w:pPr>
      <w:r w:rsidRPr="00BB1E94">
        <w:rPr>
          <w:rFonts w:eastAsia="Times New Roman"/>
          <w:b/>
        </w:rPr>
        <w:t>Заявление</w:t>
      </w:r>
    </w:p>
    <w:p w14:paraId="47EFE960" w14:textId="77777777" w:rsidR="00446C22" w:rsidRPr="00BB1E94" w:rsidRDefault="00446C22" w:rsidP="00446C22">
      <w:pPr>
        <w:autoSpaceDE w:val="0"/>
        <w:autoSpaceDN w:val="0"/>
        <w:adjustRightInd w:val="0"/>
        <w:ind w:firstLine="851"/>
        <w:jc w:val="center"/>
        <w:rPr>
          <w:rFonts w:eastAsia="Times New Roman"/>
          <w:b/>
        </w:rPr>
      </w:pPr>
      <w:r w:rsidRPr="00BB1E94">
        <w:rPr>
          <w:rFonts w:eastAsia="Times New Roman"/>
          <w:b/>
        </w:rPr>
        <w:t>об аннулировании разрешения</w:t>
      </w:r>
    </w:p>
    <w:p w14:paraId="59D8E2B0" w14:textId="77777777" w:rsidR="00446C22" w:rsidRPr="00BB1E94" w:rsidRDefault="00446C22" w:rsidP="00446C22">
      <w:pPr>
        <w:autoSpaceDE w:val="0"/>
        <w:autoSpaceDN w:val="0"/>
        <w:adjustRightInd w:val="0"/>
        <w:ind w:firstLine="851"/>
        <w:jc w:val="center"/>
        <w:rPr>
          <w:rFonts w:eastAsia="Times New Roman"/>
          <w:b/>
        </w:rPr>
      </w:pPr>
      <w:r w:rsidRPr="00BB1E94">
        <w:rPr>
          <w:rFonts w:eastAsia="Times New Roman"/>
          <w:b/>
        </w:rPr>
        <w:t>на установку и эксплуатацию рекламной конструкции</w:t>
      </w:r>
    </w:p>
    <w:p w14:paraId="707D5978" w14:textId="77777777" w:rsidR="00446C22" w:rsidRPr="00BB1E94" w:rsidRDefault="00446C22" w:rsidP="00446C22">
      <w:pPr>
        <w:autoSpaceDE w:val="0"/>
        <w:autoSpaceDN w:val="0"/>
        <w:adjustRightInd w:val="0"/>
        <w:ind w:firstLine="851"/>
        <w:jc w:val="center"/>
        <w:rPr>
          <w:rFonts w:eastAsia="Times New Roman"/>
          <w:b/>
        </w:rPr>
      </w:pPr>
      <w:r w:rsidRPr="00BB1E94">
        <w:rPr>
          <w:rFonts w:eastAsia="Times New Roman"/>
          <w:b/>
        </w:rPr>
        <w:t>на территории _______________________________</w:t>
      </w:r>
    </w:p>
    <w:p w14:paraId="13DE4124" w14:textId="77777777" w:rsidR="00446C22" w:rsidRPr="00BB1E94" w:rsidRDefault="00446C22" w:rsidP="00446C22">
      <w:pPr>
        <w:autoSpaceDE w:val="0"/>
        <w:autoSpaceDN w:val="0"/>
        <w:adjustRightInd w:val="0"/>
        <w:ind w:firstLine="851"/>
        <w:jc w:val="both"/>
        <w:rPr>
          <w:rFonts w:eastAsia="Times New Roman"/>
        </w:rPr>
      </w:pPr>
    </w:p>
    <w:p w14:paraId="5075AEF6" w14:textId="48D39A19" w:rsidR="00446C22" w:rsidRPr="00BB1E94" w:rsidRDefault="00446C22" w:rsidP="00446C22">
      <w:pPr>
        <w:autoSpaceDE w:val="0"/>
        <w:autoSpaceDN w:val="0"/>
        <w:adjustRightInd w:val="0"/>
        <w:ind w:firstLine="851"/>
        <w:jc w:val="both"/>
        <w:rPr>
          <w:rFonts w:eastAsia="Times New Roman"/>
        </w:rPr>
      </w:pPr>
      <w:r w:rsidRPr="00BB1E94">
        <w:rPr>
          <w:rFonts w:eastAsia="Times New Roman"/>
        </w:rPr>
        <w:t xml:space="preserve">В связи </w:t>
      </w:r>
      <w:proofErr w:type="gramStart"/>
      <w:r w:rsidRPr="00BB1E94">
        <w:rPr>
          <w:rFonts w:eastAsia="Times New Roman"/>
        </w:rPr>
        <w:t>с</w:t>
      </w:r>
      <w:proofErr w:type="gramEnd"/>
      <w:r w:rsidRPr="00BB1E94">
        <w:rPr>
          <w:rFonts w:eastAsia="Times New Roman"/>
        </w:rPr>
        <w:t xml:space="preserve"> ___________</w:t>
      </w:r>
      <w:r w:rsidR="00171573">
        <w:rPr>
          <w:rFonts w:eastAsia="Times New Roman"/>
        </w:rPr>
        <w:t>____________________</w:t>
      </w:r>
      <w:r w:rsidRPr="00BB1E94">
        <w:rPr>
          <w:rFonts w:eastAsia="Times New Roman"/>
        </w:rPr>
        <w:t>_________________________</w:t>
      </w:r>
    </w:p>
    <w:p w14:paraId="4DC5E5A3" w14:textId="77777777" w:rsidR="00446C22" w:rsidRPr="00171573" w:rsidRDefault="00446C22" w:rsidP="00446C22">
      <w:pPr>
        <w:autoSpaceDE w:val="0"/>
        <w:autoSpaceDN w:val="0"/>
        <w:adjustRightInd w:val="0"/>
        <w:ind w:firstLine="851"/>
        <w:jc w:val="center"/>
        <w:rPr>
          <w:rFonts w:eastAsia="Times New Roman"/>
          <w:i/>
          <w:sz w:val="22"/>
        </w:rPr>
      </w:pPr>
      <w:r w:rsidRPr="00171573">
        <w:rPr>
          <w:rFonts w:eastAsia="Times New Roman"/>
          <w:i/>
          <w:sz w:val="22"/>
        </w:rPr>
        <w:t>(обстоятельства, послужившие причиной отказа от использования разрешения)</w:t>
      </w:r>
    </w:p>
    <w:p w14:paraId="3C0788FD" w14:textId="390B8B6B" w:rsidR="00446C22" w:rsidRPr="00BB1E94" w:rsidRDefault="00171573" w:rsidP="00446C22">
      <w:pPr>
        <w:autoSpaceDE w:val="0"/>
        <w:autoSpaceDN w:val="0"/>
        <w:adjustRightInd w:val="0"/>
        <w:jc w:val="both"/>
        <w:rPr>
          <w:rFonts w:eastAsia="Times New Roman"/>
        </w:rPr>
      </w:pPr>
      <w:r>
        <w:rPr>
          <w:rFonts w:eastAsia="Times New Roman"/>
        </w:rPr>
        <w:t>_____</w:t>
      </w:r>
      <w:r w:rsidR="00446C22" w:rsidRPr="00BB1E94">
        <w:rPr>
          <w:rFonts w:eastAsia="Times New Roman"/>
        </w:rPr>
        <w:t>____________________________________________________ как владелец</w:t>
      </w:r>
    </w:p>
    <w:p w14:paraId="081F2589" w14:textId="77777777" w:rsidR="00446C22" w:rsidRPr="00171573" w:rsidRDefault="00446C22" w:rsidP="00446C22">
      <w:pPr>
        <w:autoSpaceDE w:val="0"/>
        <w:autoSpaceDN w:val="0"/>
        <w:adjustRightInd w:val="0"/>
        <w:ind w:firstLine="851"/>
        <w:jc w:val="both"/>
        <w:rPr>
          <w:rFonts w:eastAsia="Times New Roman"/>
          <w:i/>
          <w:sz w:val="22"/>
        </w:rPr>
      </w:pPr>
      <w:r w:rsidRPr="00171573">
        <w:rPr>
          <w:rFonts w:eastAsia="Times New Roman"/>
          <w:i/>
          <w:sz w:val="22"/>
        </w:rPr>
        <w:t>(наименование или Ф.И.О. владельца рекламной конструкции)</w:t>
      </w:r>
    </w:p>
    <w:p w14:paraId="0AF04C82" w14:textId="7667FB7C" w:rsidR="00171573" w:rsidRDefault="00446C22" w:rsidP="00446C22">
      <w:pPr>
        <w:autoSpaceDE w:val="0"/>
        <w:autoSpaceDN w:val="0"/>
        <w:adjustRightInd w:val="0"/>
        <w:jc w:val="both"/>
        <w:rPr>
          <w:rFonts w:eastAsia="Times New Roman"/>
        </w:rPr>
      </w:pPr>
      <w:r w:rsidRPr="00BB1E94">
        <w:rPr>
          <w:rFonts w:eastAsia="Times New Roman"/>
        </w:rPr>
        <w:t>рекламной конструкции _____________________________________________</w:t>
      </w:r>
      <w:r w:rsidR="00171573">
        <w:rPr>
          <w:rFonts w:eastAsia="Times New Roman"/>
        </w:rPr>
        <w:t>___</w:t>
      </w:r>
      <w:r w:rsidR="00190CA6">
        <w:rPr>
          <w:rFonts w:eastAsia="Times New Roman"/>
        </w:rPr>
        <w:t>,</w:t>
      </w:r>
    </w:p>
    <w:p w14:paraId="4C4E2554" w14:textId="11C5A26B" w:rsidR="00171573" w:rsidRPr="00171573" w:rsidRDefault="00171573" w:rsidP="00171573">
      <w:pPr>
        <w:autoSpaceDE w:val="0"/>
        <w:autoSpaceDN w:val="0"/>
        <w:adjustRightInd w:val="0"/>
        <w:ind w:firstLine="851"/>
        <w:jc w:val="both"/>
        <w:rPr>
          <w:rFonts w:eastAsia="Times New Roman"/>
          <w:i/>
          <w:sz w:val="22"/>
        </w:rPr>
      </w:pPr>
      <w:r>
        <w:rPr>
          <w:rFonts w:eastAsia="Times New Roman"/>
          <w:i/>
          <w:sz w:val="22"/>
        </w:rPr>
        <w:tab/>
      </w:r>
      <w:r>
        <w:rPr>
          <w:rFonts w:eastAsia="Times New Roman"/>
          <w:i/>
          <w:sz w:val="22"/>
        </w:rPr>
        <w:tab/>
      </w:r>
      <w:r>
        <w:rPr>
          <w:rFonts w:eastAsia="Times New Roman"/>
          <w:i/>
          <w:sz w:val="22"/>
        </w:rPr>
        <w:tab/>
      </w:r>
      <w:r>
        <w:rPr>
          <w:rFonts w:eastAsia="Times New Roman"/>
          <w:i/>
          <w:sz w:val="22"/>
        </w:rPr>
        <w:tab/>
      </w:r>
      <w:r>
        <w:rPr>
          <w:rFonts w:eastAsia="Times New Roman"/>
          <w:i/>
          <w:sz w:val="22"/>
        </w:rPr>
        <w:tab/>
      </w:r>
      <w:r>
        <w:rPr>
          <w:rFonts w:eastAsia="Times New Roman"/>
          <w:i/>
          <w:sz w:val="22"/>
        </w:rPr>
        <w:tab/>
      </w:r>
      <w:r>
        <w:rPr>
          <w:rFonts w:eastAsia="Times New Roman"/>
          <w:i/>
          <w:sz w:val="22"/>
        </w:rPr>
        <w:tab/>
      </w:r>
      <w:r w:rsidRPr="00171573">
        <w:rPr>
          <w:rFonts w:eastAsia="Times New Roman"/>
          <w:i/>
          <w:sz w:val="22"/>
        </w:rPr>
        <w:t>(тип конструкции)</w:t>
      </w:r>
    </w:p>
    <w:p w14:paraId="5E5EB945" w14:textId="77777777" w:rsidR="00171573" w:rsidRDefault="00446C22" w:rsidP="00446C22">
      <w:pPr>
        <w:autoSpaceDE w:val="0"/>
        <w:autoSpaceDN w:val="0"/>
        <w:adjustRightInd w:val="0"/>
        <w:jc w:val="both"/>
        <w:rPr>
          <w:rFonts w:eastAsia="Times New Roman"/>
        </w:rPr>
      </w:pPr>
      <w:r w:rsidRPr="00BB1E94">
        <w:rPr>
          <w:rFonts w:eastAsia="Times New Roman"/>
        </w:rPr>
        <w:t>расположенной на</w:t>
      </w:r>
      <w:r w:rsidR="00171573">
        <w:rPr>
          <w:rFonts w:eastAsia="Times New Roman"/>
        </w:rPr>
        <w:t xml:space="preserve"> </w:t>
      </w:r>
      <w:r w:rsidRPr="00BB1E94">
        <w:rPr>
          <w:rFonts w:eastAsia="Times New Roman"/>
        </w:rPr>
        <w:t>______________________________________________________</w:t>
      </w:r>
    </w:p>
    <w:p w14:paraId="56791585" w14:textId="110F017F" w:rsidR="00446C22" w:rsidRPr="00BB1E94" w:rsidRDefault="00446C22" w:rsidP="00446C22">
      <w:pPr>
        <w:autoSpaceDE w:val="0"/>
        <w:autoSpaceDN w:val="0"/>
        <w:adjustRightInd w:val="0"/>
        <w:jc w:val="both"/>
        <w:rPr>
          <w:rFonts w:eastAsia="Times New Roman"/>
        </w:rPr>
      </w:pPr>
      <w:r w:rsidRPr="00BB1E94">
        <w:rPr>
          <w:rFonts w:eastAsia="Times New Roman"/>
        </w:rPr>
        <w:t>__________________________</w:t>
      </w:r>
      <w:r w:rsidR="00171573">
        <w:rPr>
          <w:rFonts w:eastAsia="Times New Roman"/>
        </w:rPr>
        <w:t>_________________________________________</w:t>
      </w:r>
      <w:r w:rsidRPr="00BB1E94">
        <w:rPr>
          <w:rFonts w:eastAsia="Times New Roman"/>
        </w:rPr>
        <w:t>___,</w:t>
      </w:r>
    </w:p>
    <w:p w14:paraId="7E3B72D1" w14:textId="77777777" w:rsidR="00446C22" w:rsidRPr="00171573" w:rsidRDefault="00446C22" w:rsidP="00446C22">
      <w:pPr>
        <w:autoSpaceDE w:val="0"/>
        <w:autoSpaceDN w:val="0"/>
        <w:adjustRightInd w:val="0"/>
        <w:ind w:firstLine="851"/>
        <w:jc w:val="center"/>
        <w:rPr>
          <w:rFonts w:eastAsia="Times New Roman"/>
          <w:i/>
          <w:sz w:val="22"/>
          <w:szCs w:val="22"/>
        </w:rPr>
      </w:pPr>
      <w:r w:rsidRPr="00171573">
        <w:rPr>
          <w:rFonts w:eastAsia="Times New Roman"/>
          <w:i/>
          <w:sz w:val="22"/>
          <w:szCs w:val="22"/>
        </w:rPr>
        <w:t>(идентификационные признаки земельного участка, здания или иного недвижимого имущества, к которому присоединяется рекламная конструкция)</w:t>
      </w:r>
    </w:p>
    <w:p w14:paraId="49B0C485" w14:textId="2CA1198C" w:rsidR="00446C22" w:rsidRPr="00BB1E94" w:rsidRDefault="00446C22" w:rsidP="00446C22">
      <w:pPr>
        <w:autoSpaceDE w:val="0"/>
        <w:autoSpaceDN w:val="0"/>
        <w:adjustRightInd w:val="0"/>
        <w:jc w:val="both"/>
        <w:rPr>
          <w:rFonts w:eastAsia="Times New Roman"/>
        </w:rPr>
      </w:pPr>
      <w:r w:rsidRPr="00BB1E94">
        <w:rPr>
          <w:rFonts w:eastAsia="Times New Roman"/>
        </w:rPr>
        <w:t>уведомляет об отказе от дальнейшего использования разрешения на установку р</w:t>
      </w:r>
      <w:r w:rsidR="00171573">
        <w:rPr>
          <w:rFonts w:eastAsia="Times New Roman"/>
        </w:rPr>
        <w:t>екламной конструкции № ______</w:t>
      </w:r>
      <w:r w:rsidR="003D255C" w:rsidRPr="00BB1E94">
        <w:rPr>
          <w:rFonts w:eastAsia="Times New Roman"/>
        </w:rPr>
        <w:t>_</w:t>
      </w:r>
      <w:r w:rsidR="00171573">
        <w:rPr>
          <w:rFonts w:eastAsia="Times New Roman"/>
        </w:rPr>
        <w:t>, выданного «____</w:t>
      </w:r>
      <w:r w:rsidRPr="00BB1E94">
        <w:rPr>
          <w:rFonts w:eastAsia="Times New Roman"/>
        </w:rPr>
        <w:t xml:space="preserve">» </w:t>
      </w:r>
      <w:r w:rsidR="003D255C" w:rsidRPr="00BB1E94">
        <w:rPr>
          <w:rFonts w:eastAsia="Times New Roman"/>
        </w:rPr>
        <w:t>___</w:t>
      </w:r>
      <w:r w:rsidR="00171573">
        <w:rPr>
          <w:rFonts w:eastAsia="Times New Roman"/>
        </w:rPr>
        <w:t>___________</w:t>
      </w:r>
      <w:r w:rsidRPr="00BB1E94">
        <w:rPr>
          <w:rFonts w:eastAsia="Times New Roman"/>
        </w:rPr>
        <w:t>_ 20</w:t>
      </w:r>
      <w:r w:rsidR="003D255C" w:rsidRPr="00BB1E94">
        <w:rPr>
          <w:rFonts w:eastAsia="Times New Roman"/>
        </w:rPr>
        <w:t>___</w:t>
      </w:r>
      <w:r w:rsidR="00171573">
        <w:rPr>
          <w:rFonts w:eastAsia="Times New Roman"/>
        </w:rPr>
        <w:t>_</w:t>
      </w:r>
      <w:r w:rsidRPr="00BB1E94">
        <w:rPr>
          <w:rFonts w:eastAsia="Times New Roman"/>
        </w:rPr>
        <w:t xml:space="preserve"> г.</w:t>
      </w:r>
    </w:p>
    <w:p w14:paraId="1D700141" w14:textId="6F2E5E17" w:rsidR="00446C22" w:rsidRPr="00BB1E94" w:rsidRDefault="00446C22" w:rsidP="00446C22">
      <w:pPr>
        <w:autoSpaceDE w:val="0"/>
        <w:autoSpaceDN w:val="0"/>
        <w:adjustRightInd w:val="0"/>
        <w:jc w:val="both"/>
        <w:rPr>
          <w:rFonts w:eastAsia="Times New Roman"/>
        </w:rPr>
      </w:pPr>
      <w:r w:rsidRPr="00BB1E94">
        <w:rPr>
          <w:rFonts w:eastAsia="Times New Roman"/>
        </w:rPr>
        <w:t>__________________________________________</w:t>
      </w:r>
      <w:r w:rsidR="00171573">
        <w:rPr>
          <w:rFonts w:eastAsia="Times New Roman"/>
        </w:rPr>
        <w:t>_____________________________</w:t>
      </w:r>
      <w:r w:rsidRPr="00BB1E94">
        <w:rPr>
          <w:rFonts w:eastAsia="Times New Roman"/>
        </w:rPr>
        <w:t>.</w:t>
      </w:r>
    </w:p>
    <w:p w14:paraId="6CECD368" w14:textId="77777777" w:rsidR="00446C22" w:rsidRPr="00171573" w:rsidRDefault="003D255C" w:rsidP="00190CA6">
      <w:pPr>
        <w:autoSpaceDE w:val="0"/>
        <w:autoSpaceDN w:val="0"/>
        <w:adjustRightInd w:val="0"/>
        <w:jc w:val="center"/>
        <w:rPr>
          <w:rFonts w:eastAsia="Times New Roman"/>
          <w:i/>
          <w:sz w:val="22"/>
        </w:rPr>
      </w:pPr>
      <w:r w:rsidRPr="00171573">
        <w:rPr>
          <w:rFonts w:eastAsia="Times New Roman"/>
          <w:i/>
          <w:sz w:val="22"/>
        </w:rPr>
        <w:t>(наименование О</w:t>
      </w:r>
      <w:r w:rsidR="00446C22" w:rsidRPr="00171573">
        <w:rPr>
          <w:rFonts w:eastAsia="Times New Roman"/>
          <w:i/>
          <w:sz w:val="22"/>
        </w:rPr>
        <w:t>ргана)</w:t>
      </w:r>
    </w:p>
    <w:p w14:paraId="547730D8" w14:textId="0B825F84" w:rsidR="00446C22" w:rsidRPr="00BB1E94" w:rsidRDefault="003D255C" w:rsidP="00446C22">
      <w:pPr>
        <w:autoSpaceDE w:val="0"/>
        <w:autoSpaceDN w:val="0"/>
        <w:adjustRightInd w:val="0"/>
        <w:ind w:firstLine="851"/>
        <w:jc w:val="both"/>
        <w:rPr>
          <w:rFonts w:eastAsia="Times New Roman"/>
        </w:rPr>
      </w:pPr>
      <w:proofErr w:type="gramStart"/>
      <w:r w:rsidRPr="00BB1E94">
        <w:rPr>
          <w:rFonts w:eastAsia="Times New Roman"/>
        </w:rPr>
        <w:t xml:space="preserve">На основании вышеизложенного </w:t>
      </w:r>
      <w:r w:rsidR="00446C22" w:rsidRPr="00BB1E94">
        <w:rPr>
          <w:rFonts w:eastAsia="Times New Roman"/>
        </w:rPr>
        <w:t xml:space="preserve">и в соответствии с </w:t>
      </w:r>
      <w:r w:rsidRPr="00BB1E94">
        <w:rPr>
          <w:rFonts w:eastAsia="Times New Roman"/>
        </w:rPr>
        <w:t>подпунктом. 8.11 пункта 8 Примерных правил распространения наружной рекламы, установки и эксплуатации объектов наружной рекламы и информации на территории муниципального района или городского округа в Республике Крым, утвержденных Постановлением Совета министров Республики Крым от 21.10.2014 №405 «О некоторых вопросах распространения наружной рекламы, установки и эксплуатации объектов наружной рекламы и информации в Республике Крым</w:t>
      </w:r>
      <w:proofErr w:type="gramEnd"/>
      <w:r w:rsidRPr="00BB1E94">
        <w:rPr>
          <w:rFonts w:eastAsia="Times New Roman"/>
        </w:rPr>
        <w:t xml:space="preserve">» просьба </w:t>
      </w:r>
      <w:r w:rsidR="00446C22" w:rsidRPr="00BB1E94">
        <w:rPr>
          <w:rFonts w:eastAsia="Times New Roman"/>
        </w:rPr>
        <w:t>принять</w:t>
      </w:r>
      <w:r w:rsidRPr="00BB1E94">
        <w:rPr>
          <w:rFonts w:eastAsia="Times New Roman"/>
        </w:rPr>
        <w:t xml:space="preserve"> решение </w:t>
      </w:r>
      <w:r w:rsidR="00446C22" w:rsidRPr="00BB1E94">
        <w:rPr>
          <w:rFonts w:eastAsia="Times New Roman"/>
        </w:rPr>
        <w:t xml:space="preserve">об аннулировании </w:t>
      </w:r>
      <w:r w:rsidRPr="00BB1E94">
        <w:rPr>
          <w:rFonts w:eastAsia="Times New Roman"/>
        </w:rPr>
        <w:t xml:space="preserve">разрешения </w:t>
      </w:r>
      <w:r w:rsidR="00171573">
        <w:rPr>
          <w:rFonts w:eastAsia="Times New Roman"/>
        </w:rPr>
        <w:t>на установку</w:t>
      </w:r>
      <w:r w:rsidR="00190CA6">
        <w:rPr>
          <w:rFonts w:eastAsia="Times New Roman"/>
        </w:rPr>
        <w:t xml:space="preserve"> </w:t>
      </w:r>
      <w:r w:rsidRPr="00BB1E94">
        <w:rPr>
          <w:rFonts w:eastAsia="Times New Roman"/>
        </w:rPr>
        <w:t xml:space="preserve">и эксплуатации рекламной </w:t>
      </w:r>
      <w:r w:rsidR="00446C22" w:rsidRPr="00BB1E94">
        <w:rPr>
          <w:rFonts w:eastAsia="Times New Roman"/>
        </w:rPr>
        <w:t>конструкции</w:t>
      </w:r>
      <w:r w:rsidRPr="00BB1E94">
        <w:rPr>
          <w:rFonts w:eastAsia="Times New Roman"/>
        </w:rPr>
        <w:t xml:space="preserve"> №</w:t>
      </w:r>
      <w:r w:rsidR="00171573">
        <w:rPr>
          <w:rFonts w:eastAsia="Times New Roman"/>
        </w:rPr>
        <w:t xml:space="preserve"> ___</w:t>
      </w:r>
      <w:r w:rsidRPr="00BB1E94">
        <w:rPr>
          <w:rFonts w:eastAsia="Times New Roman"/>
        </w:rPr>
        <w:t>_</w:t>
      </w:r>
      <w:r w:rsidR="00171573">
        <w:rPr>
          <w:rFonts w:eastAsia="Times New Roman"/>
        </w:rPr>
        <w:t>, выданного</w:t>
      </w:r>
      <w:r w:rsidR="00190CA6">
        <w:rPr>
          <w:rFonts w:eastAsia="Times New Roman"/>
        </w:rPr>
        <w:t xml:space="preserve"> «__</w:t>
      </w:r>
      <w:r w:rsidR="00446C22" w:rsidRPr="00BB1E94">
        <w:rPr>
          <w:rFonts w:eastAsia="Times New Roman"/>
        </w:rPr>
        <w:t>_</w:t>
      </w:r>
      <w:r w:rsidRPr="00BB1E94">
        <w:rPr>
          <w:rFonts w:eastAsia="Times New Roman"/>
        </w:rPr>
        <w:t xml:space="preserve">» </w:t>
      </w:r>
      <w:r w:rsidR="00171573">
        <w:rPr>
          <w:rFonts w:eastAsia="Times New Roman"/>
        </w:rPr>
        <w:t>____</w:t>
      </w:r>
      <w:r w:rsidR="00190CA6">
        <w:rPr>
          <w:rFonts w:eastAsia="Times New Roman"/>
        </w:rPr>
        <w:t>_____</w:t>
      </w:r>
      <w:r w:rsidR="00446C22" w:rsidRPr="00BB1E94">
        <w:rPr>
          <w:rFonts w:eastAsia="Times New Roman"/>
        </w:rPr>
        <w:t xml:space="preserve"> </w:t>
      </w:r>
      <w:r w:rsidR="00171573">
        <w:rPr>
          <w:rFonts w:eastAsia="Times New Roman"/>
        </w:rPr>
        <w:t>20__</w:t>
      </w:r>
      <w:r w:rsidR="00446C22" w:rsidRPr="00BB1E94">
        <w:rPr>
          <w:rFonts w:eastAsia="Times New Roman"/>
        </w:rPr>
        <w:t xml:space="preserve"> г. ________________</w:t>
      </w:r>
      <w:r w:rsidRPr="00BB1E94">
        <w:rPr>
          <w:rFonts w:eastAsia="Times New Roman"/>
        </w:rPr>
        <w:t>______________________________________</w:t>
      </w:r>
      <w:r w:rsidR="00446C22" w:rsidRPr="00BB1E94">
        <w:rPr>
          <w:rFonts w:eastAsia="Times New Roman"/>
        </w:rPr>
        <w:t>_______________.</w:t>
      </w:r>
    </w:p>
    <w:p w14:paraId="7B99B63E" w14:textId="77777777" w:rsidR="00446C22" w:rsidRPr="00190CA6" w:rsidRDefault="003D255C" w:rsidP="00190CA6">
      <w:pPr>
        <w:autoSpaceDE w:val="0"/>
        <w:autoSpaceDN w:val="0"/>
        <w:adjustRightInd w:val="0"/>
        <w:jc w:val="center"/>
        <w:rPr>
          <w:rFonts w:eastAsia="Times New Roman"/>
          <w:i/>
          <w:sz w:val="22"/>
        </w:rPr>
      </w:pPr>
      <w:r w:rsidRPr="00190CA6">
        <w:rPr>
          <w:rFonts w:eastAsia="Times New Roman"/>
          <w:i/>
          <w:sz w:val="22"/>
        </w:rPr>
        <w:t>(наименование О</w:t>
      </w:r>
      <w:r w:rsidR="00446C22" w:rsidRPr="00190CA6">
        <w:rPr>
          <w:rFonts w:eastAsia="Times New Roman"/>
          <w:i/>
          <w:sz w:val="22"/>
        </w:rPr>
        <w:t>ргана)</w:t>
      </w:r>
    </w:p>
    <w:p w14:paraId="405F0095" w14:textId="77777777" w:rsidR="00446C22" w:rsidRPr="00BB1E94" w:rsidRDefault="00446C22" w:rsidP="00446C22">
      <w:pPr>
        <w:autoSpaceDE w:val="0"/>
        <w:autoSpaceDN w:val="0"/>
        <w:adjustRightInd w:val="0"/>
        <w:ind w:firstLine="851"/>
        <w:jc w:val="both"/>
        <w:rPr>
          <w:rFonts w:eastAsia="Times New Roman"/>
        </w:rPr>
      </w:pPr>
      <w:r w:rsidRPr="00BB1E94">
        <w:rPr>
          <w:rFonts w:eastAsia="Times New Roman"/>
        </w:rPr>
        <w:lastRenderedPageBreak/>
        <w:t>Приложение:</w:t>
      </w:r>
    </w:p>
    <w:p w14:paraId="17A63C82" w14:textId="536224B2" w:rsidR="003D255C" w:rsidRPr="00BB1E94" w:rsidRDefault="003D255C" w:rsidP="003D255C">
      <w:pPr>
        <w:autoSpaceDE w:val="0"/>
        <w:autoSpaceDN w:val="0"/>
        <w:adjustRightInd w:val="0"/>
        <w:jc w:val="both"/>
        <w:rPr>
          <w:rFonts w:eastAsia="Times New Roman"/>
        </w:rPr>
      </w:pPr>
      <w:r w:rsidRPr="00BB1E94">
        <w:rPr>
          <w:rFonts w:eastAsia="Times New Roman"/>
        </w:rPr>
        <w:t>1.____________________________________________</w:t>
      </w:r>
      <w:r w:rsidR="00190CA6">
        <w:rPr>
          <w:rFonts w:eastAsia="Times New Roman"/>
        </w:rPr>
        <w:t>__________________________</w:t>
      </w:r>
    </w:p>
    <w:p w14:paraId="5F6BFBAD" w14:textId="02137EE7" w:rsidR="003D255C" w:rsidRPr="00BB1E94" w:rsidRDefault="00190CA6" w:rsidP="003D255C">
      <w:pPr>
        <w:autoSpaceDE w:val="0"/>
        <w:autoSpaceDN w:val="0"/>
        <w:adjustRightInd w:val="0"/>
        <w:jc w:val="both"/>
        <w:rPr>
          <w:rFonts w:eastAsia="Times New Roman"/>
        </w:rPr>
      </w:pPr>
      <w:r>
        <w:rPr>
          <w:rFonts w:eastAsia="Times New Roman"/>
        </w:rPr>
        <w:t>2. ______</w:t>
      </w:r>
      <w:r w:rsidR="003D255C" w:rsidRPr="00BB1E94">
        <w:rPr>
          <w:rFonts w:eastAsia="Times New Roman"/>
        </w:rPr>
        <w:t>__________________________________</w:t>
      </w:r>
      <w:r>
        <w:rPr>
          <w:rFonts w:eastAsia="Times New Roman"/>
        </w:rPr>
        <w:t>____________________________</w:t>
      </w:r>
    </w:p>
    <w:p w14:paraId="4CA2FB61" w14:textId="1558FAFE" w:rsidR="003D255C" w:rsidRPr="00BB1E94" w:rsidRDefault="00190CA6" w:rsidP="003D255C">
      <w:pPr>
        <w:autoSpaceDE w:val="0"/>
        <w:autoSpaceDN w:val="0"/>
        <w:adjustRightInd w:val="0"/>
        <w:jc w:val="both"/>
        <w:rPr>
          <w:rFonts w:eastAsia="Times New Roman"/>
        </w:rPr>
      </w:pPr>
      <w:r>
        <w:rPr>
          <w:rFonts w:eastAsia="Times New Roman"/>
        </w:rPr>
        <w:t>3. ________</w:t>
      </w:r>
      <w:r w:rsidR="003D255C" w:rsidRPr="00BB1E94">
        <w:rPr>
          <w:rFonts w:eastAsia="Times New Roman"/>
        </w:rPr>
        <w:t>_________________________________</w:t>
      </w:r>
      <w:r>
        <w:rPr>
          <w:rFonts w:eastAsia="Times New Roman"/>
        </w:rPr>
        <w:t>____________________________</w:t>
      </w:r>
    </w:p>
    <w:p w14:paraId="2392A8C8" w14:textId="017F37D1" w:rsidR="003D255C" w:rsidRPr="00BB1E94" w:rsidRDefault="003D255C" w:rsidP="003D255C">
      <w:pPr>
        <w:autoSpaceDE w:val="0"/>
        <w:autoSpaceDN w:val="0"/>
        <w:adjustRightInd w:val="0"/>
        <w:jc w:val="both"/>
        <w:rPr>
          <w:rFonts w:eastAsia="Times New Roman"/>
        </w:rPr>
      </w:pPr>
      <w:r w:rsidRPr="00BB1E94">
        <w:rPr>
          <w:rFonts w:eastAsia="Times New Roman"/>
        </w:rPr>
        <w:t>4. ___________________________________________</w:t>
      </w:r>
      <w:r w:rsidR="00190CA6">
        <w:rPr>
          <w:rFonts w:eastAsia="Times New Roman"/>
        </w:rPr>
        <w:t>_________________________</w:t>
      </w:r>
    </w:p>
    <w:p w14:paraId="4C61D3C0" w14:textId="4CCDC81A" w:rsidR="003D255C" w:rsidRPr="00BB1E94" w:rsidRDefault="003D255C" w:rsidP="003D255C">
      <w:pPr>
        <w:autoSpaceDE w:val="0"/>
        <w:autoSpaceDN w:val="0"/>
        <w:adjustRightInd w:val="0"/>
        <w:jc w:val="both"/>
        <w:rPr>
          <w:rFonts w:eastAsia="Times New Roman"/>
        </w:rPr>
      </w:pPr>
      <w:r w:rsidRPr="00BB1E94">
        <w:rPr>
          <w:rFonts w:eastAsia="Times New Roman"/>
        </w:rPr>
        <w:t>5. ___________________________________________</w:t>
      </w:r>
      <w:r w:rsidR="00190CA6">
        <w:rPr>
          <w:rFonts w:eastAsia="Times New Roman"/>
        </w:rPr>
        <w:t>__________________________</w:t>
      </w:r>
    </w:p>
    <w:p w14:paraId="60055772" w14:textId="71D566BC" w:rsidR="003D255C" w:rsidRPr="00BB1E94" w:rsidRDefault="003D255C" w:rsidP="003D255C">
      <w:pPr>
        <w:autoSpaceDE w:val="0"/>
        <w:autoSpaceDN w:val="0"/>
        <w:adjustRightInd w:val="0"/>
        <w:jc w:val="both"/>
        <w:rPr>
          <w:rFonts w:eastAsia="Times New Roman"/>
        </w:rPr>
      </w:pPr>
      <w:r w:rsidRPr="00BB1E94">
        <w:rPr>
          <w:rFonts w:eastAsia="Times New Roman"/>
        </w:rPr>
        <w:t>6. _______________________________________________</w:t>
      </w:r>
      <w:r w:rsidR="00190CA6">
        <w:rPr>
          <w:rFonts w:eastAsia="Times New Roman"/>
        </w:rPr>
        <w:t>______________________</w:t>
      </w:r>
    </w:p>
    <w:p w14:paraId="47F8A36E" w14:textId="2816D313" w:rsidR="003D255C" w:rsidRPr="00BB1E94" w:rsidRDefault="003D255C" w:rsidP="003D255C">
      <w:pPr>
        <w:autoSpaceDE w:val="0"/>
        <w:autoSpaceDN w:val="0"/>
        <w:adjustRightInd w:val="0"/>
        <w:jc w:val="both"/>
        <w:rPr>
          <w:rFonts w:eastAsia="Times New Roman"/>
        </w:rPr>
      </w:pPr>
      <w:r w:rsidRPr="00BB1E94">
        <w:rPr>
          <w:rFonts w:eastAsia="Times New Roman"/>
        </w:rPr>
        <w:t>7. ___________________________________________</w:t>
      </w:r>
      <w:r w:rsidR="00190CA6">
        <w:rPr>
          <w:rFonts w:eastAsia="Times New Roman"/>
        </w:rPr>
        <w:t>__________________________</w:t>
      </w:r>
    </w:p>
    <w:p w14:paraId="28A285D5" w14:textId="5B95FE5E" w:rsidR="003D255C" w:rsidRPr="00BB1E94" w:rsidRDefault="003D255C" w:rsidP="003D255C">
      <w:pPr>
        <w:autoSpaceDE w:val="0"/>
        <w:autoSpaceDN w:val="0"/>
        <w:adjustRightInd w:val="0"/>
        <w:jc w:val="both"/>
        <w:rPr>
          <w:rFonts w:eastAsia="Times New Roman"/>
        </w:rPr>
      </w:pPr>
      <w:r w:rsidRPr="00BB1E94">
        <w:rPr>
          <w:rFonts w:eastAsia="Times New Roman"/>
        </w:rPr>
        <w:t>8. ___________________________________________</w:t>
      </w:r>
      <w:r w:rsidR="00190CA6">
        <w:rPr>
          <w:rFonts w:eastAsia="Times New Roman"/>
        </w:rPr>
        <w:t>__________________________</w:t>
      </w:r>
    </w:p>
    <w:p w14:paraId="7DF5122B" w14:textId="51201888" w:rsidR="003D255C" w:rsidRPr="00BB1E94" w:rsidRDefault="003D255C" w:rsidP="003D255C">
      <w:pPr>
        <w:autoSpaceDE w:val="0"/>
        <w:autoSpaceDN w:val="0"/>
        <w:adjustRightInd w:val="0"/>
        <w:jc w:val="both"/>
        <w:rPr>
          <w:rFonts w:eastAsia="Times New Roman"/>
        </w:rPr>
      </w:pPr>
      <w:r w:rsidRPr="00BB1E94">
        <w:rPr>
          <w:rFonts w:eastAsia="Times New Roman"/>
        </w:rPr>
        <w:t>9. __________________________________________________________________</w:t>
      </w:r>
      <w:r w:rsidR="00190CA6">
        <w:rPr>
          <w:rFonts w:eastAsia="Times New Roman"/>
        </w:rPr>
        <w:t>___</w:t>
      </w:r>
    </w:p>
    <w:p w14:paraId="3DC6FB00" w14:textId="6072E2B3" w:rsidR="00446C22" w:rsidRPr="00BB1E94" w:rsidRDefault="003D255C" w:rsidP="003D255C">
      <w:pPr>
        <w:autoSpaceDE w:val="0"/>
        <w:autoSpaceDN w:val="0"/>
        <w:adjustRightInd w:val="0"/>
        <w:jc w:val="both"/>
        <w:rPr>
          <w:rFonts w:eastAsia="Times New Roman"/>
        </w:rPr>
      </w:pPr>
      <w:r w:rsidRPr="00BB1E94">
        <w:rPr>
          <w:rFonts w:eastAsia="Times New Roman"/>
        </w:rPr>
        <w:t>10.___________________________________________</w:t>
      </w:r>
      <w:r w:rsidR="00190CA6">
        <w:rPr>
          <w:rFonts w:eastAsia="Times New Roman"/>
        </w:rPr>
        <w:t>_________________________</w:t>
      </w:r>
    </w:p>
    <w:p w14:paraId="159800C0" w14:textId="77777777" w:rsidR="003D255C" w:rsidRPr="00BB1E94" w:rsidRDefault="003D255C" w:rsidP="003D255C">
      <w:pPr>
        <w:autoSpaceDE w:val="0"/>
        <w:autoSpaceDN w:val="0"/>
        <w:adjustRightInd w:val="0"/>
        <w:jc w:val="both"/>
        <w:rPr>
          <w:rFonts w:eastAsia="Times New Roman"/>
        </w:rPr>
      </w:pPr>
    </w:p>
    <w:p w14:paraId="03617FC0" w14:textId="77777777" w:rsidR="00446C22" w:rsidRPr="00BB1E94" w:rsidRDefault="003D255C" w:rsidP="00446C22">
      <w:pPr>
        <w:autoSpaceDE w:val="0"/>
        <w:autoSpaceDN w:val="0"/>
        <w:adjustRightInd w:val="0"/>
        <w:ind w:firstLine="851"/>
        <w:jc w:val="both"/>
        <w:rPr>
          <w:rFonts w:eastAsia="Times New Roman"/>
        </w:rPr>
      </w:pPr>
      <w:r w:rsidRPr="00BB1E94">
        <w:rPr>
          <w:rFonts w:eastAsia="Times New Roman"/>
        </w:rPr>
        <w:t>«______» ____</w:t>
      </w:r>
      <w:r w:rsidR="00446C22" w:rsidRPr="00BB1E94">
        <w:rPr>
          <w:rFonts w:eastAsia="Times New Roman"/>
        </w:rPr>
        <w:t xml:space="preserve">___________ </w:t>
      </w:r>
      <w:r w:rsidRPr="00BB1E94">
        <w:rPr>
          <w:rFonts w:eastAsia="Times New Roman"/>
        </w:rPr>
        <w:t>20</w:t>
      </w:r>
      <w:r w:rsidR="00446C22" w:rsidRPr="00BB1E94">
        <w:rPr>
          <w:rFonts w:eastAsia="Times New Roman"/>
        </w:rPr>
        <w:t>____ г.</w:t>
      </w:r>
    </w:p>
    <w:p w14:paraId="4E6E8C7E" w14:textId="77777777" w:rsidR="00446C22" w:rsidRPr="00BB1E94" w:rsidRDefault="00446C22" w:rsidP="00446C22">
      <w:pPr>
        <w:autoSpaceDE w:val="0"/>
        <w:autoSpaceDN w:val="0"/>
        <w:adjustRightInd w:val="0"/>
        <w:ind w:firstLine="851"/>
        <w:jc w:val="both"/>
        <w:rPr>
          <w:rFonts w:eastAsia="Times New Roman"/>
        </w:rPr>
      </w:pPr>
    </w:p>
    <w:p w14:paraId="021089E8" w14:textId="77777777" w:rsidR="00446C22" w:rsidRPr="00BB1E94" w:rsidRDefault="00446C22" w:rsidP="00446C22">
      <w:pPr>
        <w:autoSpaceDE w:val="0"/>
        <w:autoSpaceDN w:val="0"/>
        <w:adjustRightInd w:val="0"/>
        <w:ind w:firstLine="851"/>
        <w:jc w:val="both"/>
        <w:rPr>
          <w:rFonts w:eastAsia="Times New Roman"/>
        </w:rPr>
      </w:pPr>
      <w:r w:rsidRPr="00BB1E94">
        <w:rPr>
          <w:rFonts w:eastAsia="Times New Roman"/>
        </w:rPr>
        <w:t>Владелец рекламной конструкции (представитель):</w:t>
      </w:r>
    </w:p>
    <w:p w14:paraId="4F872B5F" w14:textId="77777777" w:rsidR="00446C22" w:rsidRPr="00BB1E94" w:rsidRDefault="00446C22" w:rsidP="00446C22">
      <w:pPr>
        <w:autoSpaceDE w:val="0"/>
        <w:autoSpaceDN w:val="0"/>
        <w:adjustRightInd w:val="0"/>
        <w:ind w:firstLine="851"/>
        <w:jc w:val="both"/>
        <w:rPr>
          <w:rFonts w:eastAsia="Times New Roman"/>
        </w:rPr>
      </w:pPr>
    </w:p>
    <w:p w14:paraId="0F97CE28" w14:textId="77777777" w:rsidR="00446C22" w:rsidRPr="00BB1E94" w:rsidRDefault="00446C22" w:rsidP="00446C22">
      <w:pPr>
        <w:autoSpaceDE w:val="0"/>
        <w:autoSpaceDN w:val="0"/>
        <w:adjustRightInd w:val="0"/>
        <w:ind w:firstLine="851"/>
        <w:jc w:val="both"/>
        <w:rPr>
          <w:rFonts w:eastAsia="Times New Roman"/>
        </w:rPr>
      </w:pPr>
      <w:r w:rsidRPr="00BB1E94">
        <w:rPr>
          <w:rFonts w:eastAsia="Times New Roman"/>
        </w:rPr>
        <w:t>_______________</w:t>
      </w:r>
      <w:r w:rsidR="003D255C" w:rsidRPr="00BB1E94">
        <w:rPr>
          <w:rFonts w:eastAsia="Times New Roman"/>
        </w:rPr>
        <w:t>______________</w:t>
      </w:r>
      <w:r w:rsidRPr="00BB1E94">
        <w:rPr>
          <w:rFonts w:eastAsia="Times New Roman"/>
        </w:rPr>
        <w:t>/_</w:t>
      </w:r>
      <w:r w:rsidR="003D255C" w:rsidRPr="00BB1E94">
        <w:rPr>
          <w:rFonts w:eastAsia="Times New Roman"/>
        </w:rPr>
        <w:t>____________</w:t>
      </w:r>
      <w:r w:rsidRPr="00BB1E94">
        <w:rPr>
          <w:rFonts w:eastAsia="Times New Roman"/>
        </w:rPr>
        <w:t>_____________________</w:t>
      </w:r>
    </w:p>
    <w:p w14:paraId="4DCC9B90" w14:textId="6D0B60DD" w:rsidR="00274E68" w:rsidRPr="00190CA6" w:rsidRDefault="00190CA6" w:rsidP="00446C22">
      <w:pPr>
        <w:autoSpaceDE w:val="0"/>
        <w:autoSpaceDN w:val="0"/>
        <w:adjustRightInd w:val="0"/>
        <w:ind w:firstLine="851"/>
        <w:jc w:val="both"/>
        <w:rPr>
          <w:rFonts w:eastAsia="Times New Roman"/>
          <w:i/>
          <w:sz w:val="22"/>
        </w:rPr>
      </w:pPr>
      <w:r>
        <w:rPr>
          <w:rFonts w:eastAsia="Times New Roman"/>
          <w:i/>
          <w:sz w:val="22"/>
        </w:rPr>
        <w:tab/>
      </w:r>
      <w:r>
        <w:rPr>
          <w:rFonts w:eastAsia="Times New Roman"/>
          <w:i/>
          <w:sz w:val="22"/>
        </w:rPr>
        <w:tab/>
        <w:t xml:space="preserve">      </w:t>
      </w:r>
      <w:r w:rsidR="00446C22" w:rsidRPr="00190CA6">
        <w:rPr>
          <w:rFonts w:eastAsia="Times New Roman"/>
          <w:i/>
          <w:sz w:val="22"/>
        </w:rPr>
        <w:t xml:space="preserve">(подпись)    </w:t>
      </w:r>
      <w:r w:rsidR="003D255C" w:rsidRPr="00190CA6">
        <w:rPr>
          <w:rFonts w:eastAsia="Times New Roman"/>
          <w:i/>
          <w:sz w:val="22"/>
        </w:rPr>
        <w:t xml:space="preserve">                                          </w:t>
      </w:r>
      <w:r>
        <w:rPr>
          <w:rFonts w:eastAsia="Times New Roman"/>
          <w:i/>
          <w:sz w:val="22"/>
        </w:rPr>
        <w:t xml:space="preserve">    </w:t>
      </w:r>
      <w:r w:rsidR="003D255C" w:rsidRPr="00190CA6">
        <w:rPr>
          <w:rFonts w:eastAsia="Times New Roman"/>
          <w:i/>
          <w:sz w:val="22"/>
        </w:rPr>
        <w:t xml:space="preserve">         </w:t>
      </w:r>
      <w:r w:rsidR="00446C22" w:rsidRPr="00190CA6">
        <w:rPr>
          <w:rFonts w:eastAsia="Times New Roman"/>
          <w:i/>
          <w:sz w:val="22"/>
        </w:rPr>
        <w:t>(Ф.И.О.)</w:t>
      </w:r>
    </w:p>
    <w:p w14:paraId="3D78C4A5" w14:textId="77777777" w:rsidR="00274E68" w:rsidRPr="00BB1E94" w:rsidRDefault="00274E68" w:rsidP="00446C22">
      <w:pPr>
        <w:autoSpaceDE w:val="0"/>
        <w:autoSpaceDN w:val="0"/>
        <w:adjustRightInd w:val="0"/>
        <w:ind w:firstLine="851"/>
        <w:jc w:val="both"/>
        <w:rPr>
          <w:rFonts w:eastAsia="Times New Roman"/>
        </w:rPr>
      </w:pPr>
    </w:p>
    <w:sectPr w:rsidR="00274E68" w:rsidRPr="00BB1E94" w:rsidSect="00BB1E94">
      <w:pgSz w:w="11906" w:h="16838"/>
      <w:pgMar w:top="992" w:right="707" w:bottom="1134" w:left="1134" w:header="278"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98387D" w14:textId="77777777" w:rsidR="00B40EB5" w:rsidRDefault="00B40EB5" w:rsidP="00E03EFD">
      <w:r>
        <w:separator/>
      </w:r>
    </w:p>
  </w:endnote>
  <w:endnote w:type="continuationSeparator" w:id="0">
    <w:p w14:paraId="29F1544A" w14:textId="77777777" w:rsidR="00B40EB5" w:rsidRDefault="00B40EB5" w:rsidP="00E03E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EC70FB" w14:textId="77777777" w:rsidR="00B40EB5" w:rsidRDefault="00B40EB5" w:rsidP="00E03EFD">
      <w:r>
        <w:separator/>
      </w:r>
    </w:p>
  </w:footnote>
  <w:footnote w:type="continuationSeparator" w:id="0">
    <w:p w14:paraId="23B10836" w14:textId="77777777" w:rsidR="00B40EB5" w:rsidRDefault="00B40EB5" w:rsidP="00E03EF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
    <w:nsid w:val="00000003"/>
    <w:multiLevelType w:val="multilevel"/>
    <w:tmpl w:val="00000002"/>
    <w:lvl w:ilvl="0">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
    <w:nsid w:val="00000005"/>
    <w:multiLevelType w:val="multilevel"/>
    <w:tmpl w:val="00000004"/>
    <w:lvl w:ilvl="0">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3">
    <w:nsid w:val="05F001B3"/>
    <w:multiLevelType w:val="hybridMultilevel"/>
    <w:tmpl w:val="DF44F27A"/>
    <w:lvl w:ilvl="0" w:tplc="DE0E5B88">
      <w:start w:val="1"/>
      <w:numFmt w:val="decimal"/>
      <w:lvlText w:val="%1.1.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076854C2"/>
    <w:multiLevelType w:val="hybridMultilevel"/>
    <w:tmpl w:val="2B2ED654"/>
    <w:lvl w:ilvl="0" w:tplc="1D64EC92">
      <w:start w:val="3"/>
      <w:numFmt w:val="decimal"/>
      <w:lvlText w:val="%1."/>
      <w:lvlJc w:val="left"/>
      <w:pPr>
        <w:ind w:left="928" w:hanging="360"/>
      </w:pPr>
      <w:rPr>
        <w:rFonts w:cs="Times New Roman" w:hint="default"/>
        <w:color w:val="auto"/>
      </w:rPr>
    </w:lvl>
    <w:lvl w:ilvl="1" w:tplc="04190019">
      <w:start w:val="1"/>
      <w:numFmt w:val="lowerLetter"/>
      <w:lvlText w:val="%2."/>
      <w:lvlJc w:val="left"/>
      <w:pPr>
        <w:ind w:left="1648" w:hanging="360"/>
      </w:pPr>
      <w:rPr>
        <w:rFonts w:cs="Times New Roman"/>
      </w:rPr>
    </w:lvl>
    <w:lvl w:ilvl="2" w:tplc="0419001B">
      <w:start w:val="1"/>
      <w:numFmt w:val="lowerRoman"/>
      <w:lvlText w:val="%3."/>
      <w:lvlJc w:val="right"/>
      <w:pPr>
        <w:ind w:left="2368" w:hanging="180"/>
      </w:pPr>
      <w:rPr>
        <w:rFonts w:cs="Times New Roman"/>
      </w:rPr>
    </w:lvl>
    <w:lvl w:ilvl="3" w:tplc="0419000F">
      <w:start w:val="1"/>
      <w:numFmt w:val="decimal"/>
      <w:lvlText w:val="%4."/>
      <w:lvlJc w:val="left"/>
      <w:pPr>
        <w:ind w:left="3088" w:hanging="360"/>
      </w:pPr>
      <w:rPr>
        <w:rFonts w:cs="Times New Roman"/>
      </w:rPr>
    </w:lvl>
    <w:lvl w:ilvl="4" w:tplc="04190019">
      <w:start w:val="1"/>
      <w:numFmt w:val="lowerLetter"/>
      <w:lvlText w:val="%5."/>
      <w:lvlJc w:val="left"/>
      <w:pPr>
        <w:ind w:left="3808" w:hanging="360"/>
      </w:pPr>
      <w:rPr>
        <w:rFonts w:cs="Times New Roman"/>
      </w:rPr>
    </w:lvl>
    <w:lvl w:ilvl="5" w:tplc="0419001B">
      <w:start w:val="1"/>
      <w:numFmt w:val="lowerRoman"/>
      <w:lvlText w:val="%6."/>
      <w:lvlJc w:val="right"/>
      <w:pPr>
        <w:ind w:left="4528" w:hanging="180"/>
      </w:pPr>
      <w:rPr>
        <w:rFonts w:cs="Times New Roman"/>
      </w:rPr>
    </w:lvl>
    <w:lvl w:ilvl="6" w:tplc="0419000F">
      <w:start w:val="1"/>
      <w:numFmt w:val="decimal"/>
      <w:lvlText w:val="%7."/>
      <w:lvlJc w:val="left"/>
      <w:pPr>
        <w:ind w:left="5248" w:hanging="360"/>
      </w:pPr>
      <w:rPr>
        <w:rFonts w:cs="Times New Roman"/>
      </w:rPr>
    </w:lvl>
    <w:lvl w:ilvl="7" w:tplc="04190019">
      <w:start w:val="1"/>
      <w:numFmt w:val="lowerLetter"/>
      <w:lvlText w:val="%8."/>
      <w:lvlJc w:val="left"/>
      <w:pPr>
        <w:ind w:left="5968" w:hanging="360"/>
      </w:pPr>
      <w:rPr>
        <w:rFonts w:cs="Times New Roman"/>
      </w:rPr>
    </w:lvl>
    <w:lvl w:ilvl="8" w:tplc="0419001B">
      <w:start w:val="1"/>
      <w:numFmt w:val="lowerRoman"/>
      <w:lvlText w:val="%9."/>
      <w:lvlJc w:val="right"/>
      <w:pPr>
        <w:ind w:left="6688" w:hanging="180"/>
      </w:pPr>
      <w:rPr>
        <w:rFonts w:cs="Times New Roman"/>
      </w:rPr>
    </w:lvl>
  </w:abstractNum>
  <w:abstractNum w:abstractNumId="5">
    <w:nsid w:val="18953F17"/>
    <w:multiLevelType w:val="singleLevel"/>
    <w:tmpl w:val="04190011"/>
    <w:lvl w:ilvl="0">
      <w:start w:val="1"/>
      <w:numFmt w:val="decimal"/>
      <w:lvlText w:val="%1)"/>
      <w:lvlJc w:val="left"/>
      <w:pPr>
        <w:tabs>
          <w:tab w:val="num" w:pos="360"/>
        </w:tabs>
        <w:ind w:left="360" w:hanging="360"/>
      </w:pPr>
      <w:rPr>
        <w:rFonts w:hint="default"/>
      </w:rPr>
    </w:lvl>
  </w:abstractNum>
  <w:abstractNum w:abstractNumId="6">
    <w:nsid w:val="1A5E3586"/>
    <w:multiLevelType w:val="hybridMultilevel"/>
    <w:tmpl w:val="1D84B672"/>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7">
    <w:nsid w:val="1BFE1389"/>
    <w:multiLevelType w:val="hybridMultilevel"/>
    <w:tmpl w:val="67BAD462"/>
    <w:lvl w:ilvl="0" w:tplc="4BB2775C">
      <w:start w:val="3"/>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8">
    <w:nsid w:val="225E33AF"/>
    <w:multiLevelType w:val="hybridMultilevel"/>
    <w:tmpl w:val="3E56CE84"/>
    <w:lvl w:ilvl="0" w:tplc="88E06FFE">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hint="default"/>
      </w:rPr>
    </w:lvl>
    <w:lvl w:ilvl="8" w:tplc="04190005">
      <w:start w:val="1"/>
      <w:numFmt w:val="bullet"/>
      <w:lvlText w:val=""/>
      <w:lvlJc w:val="left"/>
      <w:pPr>
        <w:ind w:left="7188" w:hanging="360"/>
      </w:pPr>
      <w:rPr>
        <w:rFonts w:ascii="Wingdings" w:hAnsi="Wingdings" w:hint="default"/>
      </w:rPr>
    </w:lvl>
  </w:abstractNum>
  <w:abstractNum w:abstractNumId="9">
    <w:nsid w:val="2F4E6C9F"/>
    <w:multiLevelType w:val="hybridMultilevel"/>
    <w:tmpl w:val="B628BF22"/>
    <w:lvl w:ilvl="0" w:tplc="88E06FFE">
      <w:start w:val="1"/>
      <w:numFmt w:val="bullet"/>
      <w:lvlText w:val=""/>
      <w:lvlJc w:val="left"/>
      <w:pPr>
        <w:ind w:left="1212"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0">
    <w:nsid w:val="322F6A6F"/>
    <w:multiLevelType w:val="hybridMultilevel"/>
    <w:tmpl w:val="E83A9B76"/>
    <w:lvl w:ilvl="0" w:tplc="88E06FF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11">
    <w:nsid w:val="4C7D2293"/>
    <w:multiLevelType w:val="hybridMultilevel"/>
    <w:tmpl w:val="5506337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pStyle w:val="11"/>
      <w:isLgl/>
      <w:lvlText w:val="%1.%2."/>
      <w:lvlJc w:val="left"/>
      <w:pPr>
        <w:ind w:left="1287" w:hanging="720"/>
      </w:pPr>
      <w:rPr>
        <w:rFonts w:hint="default"/>
        <w:b w:val="0"/>
        <w:sz w:val="24"/>
        <w:szCs w:val="24"/>
      </w:rPr>
    </w:lvl>
    <w:lvl w:ilvl="2">
      <w:start w:val="1"/>
      <w:numFmt w:val="decimal"/>
      <w:pStyle w:val="111"/>
      <w:isLgl/>
      <w:lvlText w:val="%1.%2.%3."/>
      <w:lvlJc w:val="left"/>
      <w:pPr>
        <w:ind w:left="1146"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3">
    <w:nsid w:val="58EC11B4"/>
    <w:multiLevelType w:val="hybridMultilevel"/>
    <w:tmpl w:val="5B1A878A"/>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14">
    <w:nsid w:val="5C8111D8"/>
    <w:multiLevelType w:val="hybridMultilevel"/>
    <w:tmpl w:val="856AB956"/>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5">
    <w:nsid w:val="5E9E2EAF"/>
    <w:multiLevelType w:val="hybridMultilevel"/>
    <w:tmpl w:val="3228B0C2"/>
    <w:lvl w:ilvl="0" w:tplc="7DB40564">
      <w:start w:val="1"/>
      <w:numFmt w:val="bullet"/>
      <w:lvlText w:val=""/>
      <w:lvlJc w:val="left"/>
      <w:pPr>
        <w:ind w:left="1571" w:hanging="360"/>
      </w:pPr>
      <w:rPr>
        <w:rFonts w:ascii="Symbol" w:hAnsi="Symbol" w:hint="default"/>
        <w:color w:val="auto"/>
      </w:rPr>
    </w:lvl>
    <w:lvl w:ilvl="1" w:tplc="04190003">
      <w:start w:val="1"/>
      <w:numFmt w:val="bullet"/>
      <w:lvlText w:val="o"/>
      <w:lvlJc w:val="left"/>
      <w:pPr>
        <w:ind w:left="2291" w:hanging="360"/>
      </w:pPr>
      <w:rPr>
        <w:rFonts w:ascii="Courier New" w:hAnsi="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hint="default"/>
      </w:rPr>
    </w:lvl>
    <w:lvl w:ilvl="8" w:tplc="04190005">
      <w:start w:val="1"/>
      <w:numFmt w:val="bullet"/>
      <w:lvlText w:val=""/>
      <w:lvlJc w:val="left"/>
      <w:pPr>
        <w:ind w:left="7331" w:hanging="360"/>
      </w:pPr>
      <w:rPr>
        <w:rFonts w:ascii="Wingdings" w:hAnsi="Wingdings" w:hint="default"/>
      </w:rPr>
    </w:lvl>
  </w:abstractNum>
  <w:abstractNum w:abstractNumId="16">
    <w:nsid w:val="785056CE"/>
    <w:multiLevelType w:val="hybridMultilevel"/>
    <w:tmpl w:val="D6CC1136"/>
    <w:lvl w:ilvl="0" w:tplc="88E06FF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7">
    <w:nsid w:val="7EA72382"/>
    <w:multiLevelType w:val="hybridMultilevel"/>
    <w:tmpl w:val="4E36E44E"/>
    <w:lvl w:ilvl="0" w:tplc="F5126F4C">
      <w:start w:val="3"/>
      <w:numFmt w:val="bullet"/>
      <w:lvlText w:val=""/>
      <w:lvlJc w:val="left"/>
      <w:pPr>
        <w:ind w:left="900" w:hanging="360"/>
      </w:pPr>
      <w:rPr>
        <w:rFonts w:ascii="Symbol" w:eastAsia="Calibri" w:hAnsi="Symbol" w:cs="Times New Roman" w:hint="default"/>
        <w:b w:val="0"/>
        <w:u w:val="none"/>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num w:numId="1">
    <w:abstractNumId w:val="13"/>
  </w:num>
  <w:num w:numId="2">
    <w:abstractNumId w:val="4"/>
  </w:num>
  <w:num w:numId="3">
    <w:abstractNumId w:val="14"/>
  </w:num>
  <w:num w:numId="4">
    <w:abstractNumId w:val="16"/>
  </w:num>
  <w:num w:numId="5">
    <w:abstractNumId w:val="10"/>
  </w:num>
  <w:num w:numId="6">
    <w:abstractNumId w:val="9"/>
  </w:num>
  <w:num w:numId="7">
    <w:abstractNumId w:val="8"/>
  </w:num>
  <w:num w:numId="8">
    <w:abstractNumId w:val="6"/>
  </w:num>
  <w:num w:numId="9">
    <w:abstractNumId w:val="15"/>
  </w:num>
  <w:num w:numId="10">
    <w:abstractNumId w:val="5"/>
  </w:num>
  <w:num w:numId="11">
    <w:abstractNumId w:val="0"/>
  </w:num>
  <w:num w:numId="12">
    <w:abstractNumId w:val="1"/>
  </w:num>
  <w:num w:numId="13">
    <w:abstractNumId w:val="2"/>
  </w:num>
  <w:num w:numId="14">
    <w:abstractNumId w:val="12"/>
  </w:num>
  <w:num w:numId="15">
    <w:abstractNumId w:val="11"/>
  </w:num>
  <w:num w:numId="16">
    <w:abstractNumId w:val="3"/>
  </w:num>
  <w:num w:numId="17">
    <w:abstractNumId w:val="17"/>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drawingGridHorizontalSpacing w:val="140"/>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2F61"/>
    <w:rsid w:val="00001C8C"/>
    <w:rsid w:val="0000401D"/>
    <w:rsid w:val="00004FC1"/>
    <w:rsid w:val="000057E5"/>
    <w:rsid w:val="0001066E"/>
    <w:rsid w:val="00010CA5"/>
    <w:rsid w:val="00013017"/>
    <w:rsid w:val="000134FA"/>
    <w:rsid w:val="00016970"/>
    <w:rsid w:val="00016ABD"/>
    <w:rsid w:val="00016E5C"/>
    <w:rsid w:val="00017819"/>
    <w:rsid w:val="00021AA3"/>
    <w:rsid w:val="00021ED9"/>
    <w:rsid w:val="0002244A"/>
    <w:rsid w:val="00022E7F"/>
    <w:rsid w:val="00027180"/>
    <w:rsid w:val="00032F32"/>
    <w:rsid w:val="00033C09"/>
    <w:rsid w:val="00034B20"/>
    <w:rsid w:val="00040A8B"/>
    <w:rsid w:val="000471B5"/>
    <w:rsid w:val="0005286A"/>
    <w:rsid w:val="00054D53"/>
    <w:rsid w:val="00057769"/>
    <w:rsid w:val="00060598"/>
    <w:rsid w:val="00061D61"/>
    <w:rsid w:val="000626B1"/>
    <w:rsid w:val="00062752"/>
    <w:rsid w:val="00063337"/>
    <w:rsid w:val="00064731"/>
    <w:rsid w:val="0006789B"/>
    <w:rsid w:val="00067BDE"/>
    <w:rsid w:val="0007057F"/>
    <w:rsid w:val="0007070E"/>
    <w:rsid w:val="0007231E"/>
    <w:rsid w:val="00080367"/>
    <w:rsid w:val="00080433"/>
    <w:rsid w:val="0008222A"/>
    <w:rsid w:val="00083A69"/>
    <w:rsid w:val="00084EA3"/>
    <w:rsid w:val="00086A94"/>
    <w:rsid w:val="00090E0E"/>
    <w:rsid w:val="00090EAD"/>
    <w:rsid w:val="0009280D"/>
    <w:rsid w:val="00093251"/>
    <w:rsid w:val="00094E8B"/>
    <w:rsid w:val="000950FC"/>
    <w:rsid w:val="00095190"/>
    <w:rsid w:val="0009572B"/>
    <w:rsid w:val="000A2085"/>
    <w:rsid w:val="000A4908"/>
    <w:rsid w:val="000A5554"/>
    <w:rsid w:val="000A7E3E"/>
    <w:rsid w:val="000B04CF"/>
    <w:rsid w:val="000B1393"/>
    <w:rsid w:val="000B31A8"/>
    <w:rsid w:val="000B4BFD"/>
    <w:rsid w:val="000C0C96"/>
    <w:rsid w:val="000C3716"/>
    <w:rsid w:val="000C4CC0"/>
    <w:rsid w:val="000D0B29"/>
    <w:rsid w:val="000D1007"/>
    <w:rsid w:val="000D1D01"/>
    <w:rsid w:val="000D297D"/>
    <w:rsid w:val="000D4782"/>
    <w:rsid w:val="000D5860"/>
    <w:rsid w:val="000D5F4E"/>
    <w:rsid w:val="000E0FB0"/>
    <w:rsid w:val="000E17F8"/>
    <w:rsid w:val="000E6904"/>
    <w:rsid w:val="000E6F77"/>
    <w:rsid w:val="000E77CD"/>
    <w:rsid w:val="000F0175"/>
    <w:rsid w:val="000F06C9"/>
    <w:rsid w:val="000F287A"/>
    <w:rsid w:val="00103ED7"/>
    <w:rsid w:val="001048D3"/>
    <w:rsid w:val="00104EA3"/>
    <w:rsid w:val="0010508C"/>
    <w:rsid w:val="0010627A"/>
    <w:rsid w:val="00106661"/>
    <w:rsid w:val="00110623"/>
    <w:rsid w:val="00113612"/>
    <w:rsid w:val="001136C4"/>
    <w:rsid w:val="00117238"/>
    <w:rsid w:val="00117EC6"/>
    <w:rsid w:val="0012078E"/>
    <w:rsid w:val="001227DC"/>
    <w:rsid w:val="0012362B"/>
    <w:rsid w:val="00124895"/>
    <w:rsid w:val="00130C19"/>
    <w:rsid w:val="00132234"/>
    <w:rsid w:val="001330A9"/>
    <w:rsid w:val="0013397E"/>
    <w:rsid w:val="001352E3"/>
    <w:rsid w:val="00136B59"/>
    <w:rsid w:val="00136CC2"/>
    <w:rsid w:val="00137C03"/>
    <w:rsid w:val="001402D2"/>
    <w:rsid w:val="001407EB"/>
    <w:rsid w:val="001412DA"/>
    <w:rsid w:val="00151693"/>
    <w:rsid w:val="00152FA7"/>
    <w:rsid w:val="001535CC"/>
    <w:rsid w:val="00155DD3"/>
    <w:rsid w:val="00156554"/>
    <w:rsid w:val="001629C5"/>
    <w:rsid w:val="00162D50"/>
    <w:rsid w:val="0016738E"/>
    <w:rsid w:val="00167938"/>
    <w:rsid w:val="0017020E"/>
    <w:rsid w:val="00171573"/>
    <w:rsid w:val="001720E4"/>
    <w:rsid w:val="001753BB"/>
    <w:rsid w:val="0017717C"/>
    <w:rsid w:val="00186B1D"/>
    <w:rsid w:val="00190CA6"/>
    <w:rsid w:val="001912EB"/>
    <w:rsid w:val="001938D9"/>
    <w:rsid w:val="00193C95"/>
    <w:rsid w:val="00197316"/>
    <w:rsid w:val="001A0DC1"/>
    <w:rsid w:val="001A1467"/>
    <w:rsid w:val="001A5B17"/>
    <w:rsid w:val="001A7D45"/>
    <w:rsid w:val="001B03EA"/>
    <w:rsid w:val="001B0EF3"/>
    <w:rsid w:val="001B30ED"/>
    <w:rsid w:val="001B3827"/>
    <w:rsid w:val="001B3C75"/>
    <w:rsid w:val="001B493D"/>
    <w:rsid w:val="001B7468"/>
    <w:rsid w:val="001B7B45"/>
    <w:rsid w:val="001C0108"/>
    <w:rsid w:val="001C0125"/>
    <w:rsid w:val="001C2BC6"/>
    <w:rsid w:val="001D1F6C"/>
    <w:rsid w:val="001D256B"/>
    <w:rsid w:val="001D2E76"/>
    <w:rsid w:val="001D3D2C"/>
    <w:rsid w:val="001D7329"/>
    <w:rsid w:val="001E1441"/>
    <w:rsid w:val="001E1519"/>
    <w:rsid w:val="001E2D62"/>
    <w:rsid w:val="001E3E69"/>
    <w:rsid w:val="001E4FD5"/>
    <w:rsid w:val="001E561B"/>
    <w:rsid w:val="001E6CB7"/>
    <w:rsid w:val="001F41A8"/>
    <w:rsid w:val="001F509B"/>
    <w:rsid w:val="00202595"/>
    <w:rsid w:val="00202804"/>
    <w:rsid w:val="00204AAD"/>
    <w:rsid w:val="002157C9"/>
    <w:rsid w:val="00215C4B"/>
    <w:rsid w:val="002171A3"/>
    <w:rsid w:val="002217D9"/>
    <w:rsid w:val="0023004E"/>
    <w:rsid w:val="00230771"/>
    <w:rsid w:val="00230C15"/>
    <w:rsid w:val="0023307A"/>
    <w:rsid w:val="00233AA8"/>
    <w:rsid w:val="0023403A"/>
    <w:rsid w:val="0023734E"/>
    <w:rsid w:val="00240599"/>
    <w:rsid w:val="00242A1D"/>
    <w:rsid w:val="0024545A"/>
    <w:rsid w:val="00245734"/>
    <w:rsid w:val="00245A39"/>
    <w:rsid w:val="00245E5D"/>
    <w:rsid w:val="00250538"/>
    <w:rsid w:val="002510A2"/>
    <w:rsid w:val="002518CF"/>
    <w:rsid w:val="002521CA"/>
    <w:rsid w:val="00252EFA"/>
    <w:rsid w:val="0025439D"/>
    <w:rsid w:val="002549A9"/>
    <w:rsid w:val="00256214"/>
    <w:rsid w:val="00262973"/>
    <w:rsid w:val="00262A5D"/>
    <w:rsid w:val="00263E63"/>
    <w:rsid w:val="002672B5"/>
    <w:rsid w:val="00274E68"/>
    <w:rsid w:val="0027558A"/>
    <w:rsid w:val="002800BA"/>
    <w:rsid w:val="00283B8C"/>
    <w:rsid w:val="00283BDA"/>
    <w:rsid w:val="00283C8B"/>
    <w:rsid w:val="002868E4"/>
    <w:rsid w:val="00286B74"/>
    <w:rsid w:val="00291210"/>
    <w:rsid w:val="00292532"/>
    <w:rsid w:val="00294D10"/>
    <w:rsid w:val="00295293"/>
    <w:rsid w:val="002A15A3"/>
    <w:rsid w:val="002A26FA"/>
    <w:rsid w:val="002A2A7B"/>
    <w:rsid w:val="002A2D98"/>
    <w:rsid w:val="002B1B61"/>
    <w:rsid w:val="002B1EEB"/>
    <w:rsid w:val="002B41A8"/>
    <w:rsid w:val="002B56A4"/>
    <w:rsid w:val="002B58F1"/>
    <w:rsid w:val="002B732B"/>
    <w:rsid w:val="002B75AD"/>
    <w:rsid w:val="002C0064"/>
    <w:rsid w:val="002C4D7D"/>
    <w:rsid w:val="002C4E1C"/>
    <w:rsid w:val="002C5EFB"/>
    <w:rsid w:val="002C7100"/>
    <w:rsid w:val="002C746B"/>
    <w:rsid w:val="002D06C8"/>
    <w:rsid w:val="002D152D"/>
    <w:rsid w:val="002D156A"/>
    <w:rsid w:val="002D2F61"/>
    <w:rsid w:val="002D40F0"/>
    <w:rsid w:val="002D6276"/>
    <w:rsid w:val="002D775B"/>
    <w:rsid w:val="002E0EEA"/>
    <w:rsid w:val="002E13AA"/>
    <w:rsid w:val="002E18CB"/>
    <w:rsid w:val="002E2272"/>
    <w:rsid w:val="002E4280"/>
    <w:rsid w:val="002E604F"/>
    <w:rsid w:val="002E60AB"/>
    <w:rsid w:val="002E6CF5"/>
    <w:rsid w:val="002F2539"/>
    <w:rsid w:val="002F4068"/>
    <w:rsid w:val="003023ED"/>
    <w:rsid w:val="00303986"/>
    <w:rsid w:val="00305FC4"/>
    <w:rsid w:val="003063F0"/>
    <w:rsid w:val="003077AD"/>
    <w:rsid w:val="0031119E"/>
    <w:rsid w:val="00311800"/>
    <w:rsid w:val="0031311B"/>
    <w:rsid w:val="003153A3"/>
    <w:rsid w:val="00315BDC"/>
    <w:rsid w:val="00315FD2"/>
    <w:rsid w:val="003217AF"/>
    <w:rsid w:val="003247AF"/>
    <w:rsid w:val="00324931"/>
    <w:rsid w:val="00324B47"/>
    <w:rsid w:val="00324D04"/>
    <w:rsid w:val="00325021"/>
    <w:rsid w:val="00325886"/>
    <w:rsid w:val="00330B4B"/>
    <w:rsid w:val="0033135B"/>
    <w:rsid w:val="0033493A"/>
    <w:rsid w:val="00334F2E"/>
    <w:rsid w:val="00340A05"/>
    <w:rsid w:val="00341A93"/>
    <w:rsid w:val="00341B8E"/>
    <w:rsid w:val="00341CD1"/>
    <w:rsid w:val="00343123"/>
    <w:rsid w:val="0034468D"/>
    <w:rsid w:val="003446FF"/>
    <w:rsid w:val="00345AE6"/>
    <w:rsid w:val="00352B75"/>
    <w:rsid w:val="00352BCF"/>
    <w:rsid w:val="00356A10"/>
    <w:rsid w:val="00360349"/>
    <w:rsid w:val="003619D2"/>
    <w:rsid w:val="00364DDC"/>
    <w:rsid w:val="00365C1E"/>
    <w:rsid w:val="003661EC"/>
    <w:rsid w:val="003666BF"/>
    <w:rsid w:val="0036679F"/>
    <w:rsid w:val="003678FC"/>
    <w:rsid w:val="00370423"/>
    <w:rsid w:val="0037234D"/>
    <w:rsid w:val="00384470"/>
    <w:rsid w:val="00384624"/>
    <w:rsid w:val="00384A11"/>
    <w:rsid w:val="0038761D"/>
    <w:rsid w:val="00387711"/>
    <w:rsid w:val="0039119A"/>
    <w:rsid w:val="00396322"/>
    <w:rsid w:val="003A09E5"/>
    <w:rsid w:val="003A0D0D"/>
    <w:rsid w:val="003A34CE"/>
    <w:rsid w:val="003A47F8"/>
    <w:rsid w:val="003A6F0D"/>
    <w:rsid w:val="003A7DD2"/>
    <w:rsid w:val="003B0218"/>
    <w:rsid w:val="003B198B"/>
    <w:rsid w:val="003B35CA"/>
    <w:rsid w:val="003B6917"/>
    <w:rsid w:val="003C0931"/>
    <w:rsid w:val="003C123B"/>
    <w:rsid w:val="003C1AA0"/>
    <w:rsid w:val="003C4A8E"/>
    <w:rsid w:val="003D255C"/>
    <w:rsid w:val="003D5DC4"/>
    <w:rsid w:val="003E0747"/>
    <w:rsid w:val="003E7DF0"/>
    <w:rsid w:val="003F025E"/>
    <w:rsid w:val="003F663A"/>
    <w:rsid w:val="003F679B"/>
    <w:rsid w:val="003F758B"/>
    <w:rsid w:val="00400F1E"/>
    <w:rsid w:val="00402256"/>
    <w:rsid w:val="0040307E"/>
    <w:rsid w:val="004069E3"/>
    <w:rsid w:val="00406D86"/>
    <w:rsid w:val="00407E55"/>
    <w:rsid w:val="00411598"/>
    <w:rsid w:val="00411AD3"/>
    <w:rsid w:val="00411BA4"/>
    <w:rsid w:val="0041511C"/>
    <w:rsid w:val="00415277"/>
    <w:rsid w:val="00422799"/>
    <w:rsid w:val="0042549A"/>
    <w:rsid w:val="00425E77"/>
    <w:rsid w:val="00427030"/>
    <w:rsid w:val="00431E1F"/>
    <w:rsid w:val="00432700"/>
    <w:rsid w:val="00434DE5"/>
    <w:rsid w:val="00434E3E"/>
    <w:rsid w:val="00436EEC"/>
    <w:rsid w:val="004413BD"/>
    <w:rsid w:val="0044307F"/>
    <w:rsid w:val="004453E6"/>
    <w:rsid w:val="0044643F"/>
    <w:rsid w:val="004465E4"/>
    <w:rsid w:val="00446C22"/>
    <w:rsid w:val="00451DE0"/>
    <w:rsid w:val="00451F33"/>
    <w:rsid w:val="00454644"/>
    <w:rsid w:val="00454B40"/>
    <w:rsid w:val="00456BAC"/>
    <w:rsid w:val="0046175B"/>
    <w:rsid w:val="00464183"/>
    <w:rsid w:val="00464F20"/>
    <w:rsid w:val="00465D4C"/>
    <w:rsid w:val="00471A32"/>
    <w:rsid w:val="00474EC5"/>
    <w:rsid w:val="0047585C"/>
    <w:rsid w:val="00477A61"/>
    <w:rsid w:val="00485868"/>
    <w:rsid w:val="004875E7"/>
    <w:rsid w:val="004904D4"/>
    <w:rsid w:val="00490703"/>
    <w:rsid w:val="004909F5"/>
    <w:rsid w:val="00493229"/>
    <w:rsid w:val="0049367F"/>
    <w:rsid w:val="004937C5"/>
    <w:rsid w:val="00494347"/>
    <w:rsid w:val="004A3FA4"/>
    <w:rsid w:val="004A54F2"/>
    <w:rsid w:val="004B0F3F"/>
    <w:rsid w:val="004B15CD"/>
    <w:rsid w:val="004B267F"/>
    <w:rsid w:val="004B4757"/>
    <w:rsid w:val="004B626B"/>
    <w:rsid w:val="004B6D9D"/>
    <w:rsid w:val="004C00C1"/>
    <w:rsid w:val="004C0D5A"/>
    <w:rsid w:val="004C2273"/>
    <w:rsid w:val="004C507E"/>
    <w:rsid w:val="004C5878"/>
    <w:rsid w:val="004C5E46"/>
    <w:rsid w:val="004C735F"/>
    <w:rsid w:val="004C7811"/>
    <w:rsid w:val="004C7F11"/>
    <w:rsid w:val="004D29F5"/>
    <w:rsid w:val="004D3000"/>
    <w:rsid w:val="004D3D31"/>
    <w:rsid w:val="004D40C5"/>
    <w:rsid w:val="004D590F"/>
    <w:rsid w:val="004D5C70"/>
    <w:rsid w:val="004D5F82"/>
    <w:rsid w:val="004D602A"/>
    <w:rsid w:val="004E08AE"/>
    <w:rsid w:val="004E3001"/>
    <w:rsid w:val="004E45B9"/>
    <w:rsid w:val="004E5777"/>
    <w:rsid w:val="004E7646"/>
    <w:rsid w:val="004E7A62"/>
    <w:rsid w:val="004F1217"/>
    <w:rsid w:val="004F21D4"/>
    <w:rsid w:val="004F2C32"/>
    <w:rsid w:val="004F46A7"/>
    <w:rsid w:val="004F4D13"/>
    <w:rsid w:val="004F5375"/>
    <w:rsid w:val="004F570A"/>
    <w:rsid w:val="00501F36"/>
    <w:rsid w:val="005030D8"/>
    <w:rsid w:val="00503BB6"/>
    <w:rsid w:val="00504D4D"/>
    <w:rsid w:val="00504F71"/>
    <w:rsid w:val="00506D83"/>
    <w:rsid w:val="00513CA9"/>
    <w:rsid w:val="00515CF4"/>
    <w:rsid w:val="00516492"/>
    <w:rsid w:val="0052354A"/>
    <w:rsid w:val="00525CBD"/>
    <w:rsid w:val="005260CA"/>
    <w:rsid w:val="00527FF6"/>
    <w:rsid w:val="005318D0"/>
    <w:rsid w:val="00533CC8"/>
    <w:rsid w:val="0053419B"/>
    <w:rsid w:val="00534A84"/>
    <w:rsid w:val="00537B92"/>
    <w:rsid w:val="00540E35"/>
    <w:rsid w:val="00543243"/>
    <w:rsid w:val="00543D8C"/>
    <w:rsid w:val="00546508"/>
    <w:rsid w:val="00546A40"/>
    <w:rsid w:val="005527F2"/>
    <w:rsid w:val="00554048"/>
    <w:rsid w:val="00556FC3"/>
    <w:rsid w:val="005603B5"/>
    <w:rsid w:val="00560402"/>
    <w:rsid w:val="00560D48"/>
    <w:rsid w:val="00561A72"/>
    <w:rsid w:val="00562009"/>
    <w:rsid w:val="00565CF5"/>
    <w:rsid w:val="005709C8"/>
    <w:rsid w:val="00573B07"/>
    <w:rsid w:val="005751AE"/>
    <w:rsid w:val="005775FA"/>
    <w:rsid w:val="0058000F"/>
    <w:rsid w:val="00582211"/>
    <w:rsid w:val="00584DFA"/>
    <w:rsid w:val="00585C8C"/>
    <w:rsid w:val="00586029"/>
    <w:rsid w:val="00586150"/>
    <w:rsid w:val="0058766E"/>
    <w:rsid w:val="00587CAB"/>
    <w:rsid w:val="005A4414"/>
    <w:rsid w:val="005B096A"/>
    <w:rsid w:val="005B104F"/>
    <w:rsid w:val="005B1C62"/>
    <w:rsid w:val="005B4AD5"/>
    <w:rsid w:val="005B50F9"/>
    <w:rsid w:val="005B549A"/>
    <w:rsid w:val="005B6C59"/>
    <w:rsid w:val="005B7BAC"/>
    <w:rsid w:val="005C06FC"/>
    <w:rsid w:val="005C0B42"/>
    <w:rsid w:val="005C3070"/>
    <w:rsid w:val="005C4787"/>
    <w:rsid w:val="005C5512"/>
    <w:rsid w:val="005C5BFC"/>
    <w:rsid w:val="005C7122"/>
    <w:rsid w:val="005C7131"/>
    <w:rsid w:val="005C7166"/>
    <w:rsid w:val="005D0129"/>
    <w:rsid w:val="005D1863"/>
    <w:rsid w:val="005D29C3"/>
    <w:rsid w:val="005D2B9C"/>
    <w:rsid w:val="005D6A4C"/>
    <w:rsid w:val="005D7DE4"/>
    <w:rsid w:val="005E231E"/>
    <w:rsid w:val="005E2C6F"/>
    <w:rsid w:val="005E3619"/>
    <w:rsid w:val="005E5465"/>
    <w:rsid w:val="005E5CE3"/>
    <w:rsid w:val="005E73A1"/>
    <w:rsid w:val="005E73D1"/>
    <w:rsid w:val="005F07B8"/>
    <w:rsid w:val="005F1D6C"/>
    <w:rsid w:val="005F2BAA"/>
    <w:rsid w:val="005F30D1"/>
    <w:rsid w:val="005F494A"/>
    <w:rsid w:val="005F597D"/>
    <w:rsid w:val="006033BB"/>
    <w:rsid w:val="0060551F"/>
    <w:rsid w:val="0060564C"/>
    <w:rsid w:val="006056B6"/>
    <w:rsid w:val="006068A0"/>
    <w:rsid w:val="00607E38"/>
    <w:rsid w:val="006106D1"/>
    <w:rsid w:val="00611BCB"/>
    <w:rsid w:val="00612094"/>
    <w:rsid w:val="00612883"/>
    <w:rsid w:val="00612FF0"/>
    <w:rsid w:val="006149F1"/>
    <w:rsid w:val="00615CB6"/>
    <w:rsid w:val="00616AE3"/>
    <w:rsid w:val="00617609"/>
    <w:rsid w:val="00617CC6"/>
    <w:rsid w:val="00620725"/>
    <w:rsid w:val="00625F0E"/>
    <w:rsid w:val="00630FB2"/>
    <w:rsid w:val="00633280"/>
    <w:rsid w:val="0063444B"/>
    <w:rsid w:val="006351AA"/>
    <w:rsid w:val="00640046"/>
    <w:rsid w:val="00641570"/>
    <w:rsid w:val="00641BD9"/>
    <w:rsid w:val="006472DC"/>
    <w:rsid w:val="00650D22"/>
    <w:rsid w:val="00650D6E"/>
    <w:rsid w:val="00650FF6"/>
    <w:rsid w:val="0065224F"/>
    <w:rsid w:val="006522A6"/>
    <w:rsid w:val="00652DE1"/>
    <w:rsid w:val="006532A9"/>
    <w:rsid w:val="006536FB"/>
    <w:rsid w:val="00654ABF"/>
    <w:rsid w:val="00655D13"/>
    <w:rsid w:val="00655DE4"/>
    <w:rsid w:val="00656486"/>
    <w:rsid w:val="006575D2"/>
    <w:rsid w:val="00660153"/>
    <w:rsid w:val="00660CFE"/>
    <w:rsid w:val="00660EF1"/>
    <w:rsid w:val="00661BF5"/>
    <w:rsid w:val="006648A1"/>
    <w:rsid w:val="00664E91"/>
    <w:rsid w:val="00665307"/>
    <w:rsid w:val="00665C11"/>
    <w:rsid w:val="006664D9"/>
    <w:rsid w:val="0067069A"/>
    <w:rsid w:val="0067179A"/>
    <w:rsid w:val="00672C62"/>
    <w:rsid w:val="006734D9"/>
    <w:rsid w:val="006744C1"/>
    <w:rsid w:val="00676402"/>
    <w:rsid w:val="006809B1"/>
    <w:rsid w:val="00682BB6"/>
    <w:rsid w:val="00685FA6"/>
    <w:rsid w:val="006901B3"/>
    <w:rsid w:val="006932B4"/>
    <w:rsid w:val="0069558D"/>
    <w:rsid w:val="006956FB"/>
    <w:rsid w:val="006A10A1"/>
    <w:rsid w:val="006A122E"/>
    <w:rsid w:val="006A2952"/>
    <w:rsid w:val="006A3555"/>
    <w:rsid w:val="006A5362"/>
    <w:rsid w:val="006B082B"/>
    <w:rsid w:val="006B1139"/>
    <w:rsid w:val="006B1F07"/>
    <w:rsid w:val="006B397E"/>
    <w:rsid w:val="006B69FA"/>
    <w:rsid w:val="006B7379"/>
    <w:rsid w:val="006B7445"/>
    <w:rsid w:val="006C11C2"/>
    <w:rsid w:val="006C39EB"/>
    <w:rsid w:val="006C3ED9"/>
    <w:rsid w:val="006C5435"/>
    <w:rsid w:val="006C6407"/>
    <w:rsid w:val="006C70AD"/>
    <w:rsid w:val="006D0199"/>
    <w:rsid w:val="006D39B0"/>
    <w:rsid w:val="006D5AD8"/>
    <w:rsid w:val="006D5C06"/>
    <w:rsid w:val="006D612E"/>
    <w:rsid w:val="006D6DA4"/>
    <w:rsid w:val="006D7363"/>
    <w:rsid w:val="006E10C0"/>
    <w:rsid w:val="006E184A"/>
    <w:rsid w:val="006F0EF8"/>
    <w:rsid w:val="006F466F"/>
    <w:rsid w:val="006F5A94"/>
    <w:rsid w:val="00700050"/>
    <w:rsid w:val="00704569"/>
    <w:rsid w:val="007047E5"/>
    <w:rsid w:val="007055F5"/>
    <w:rsid w:val="007058DE"/>
    <w:rsid w:val="00706764"/>
    <w:rsid w:val="0070792C"/>
    <w:rsid w:val="00707987"/>
    <w:rsid w:val="00712544"/>
    <w:rsid w:val="00712E69"/>
    <w:rsid w:val="00712EE3"/>
    <w:rsid w:val="00715E1D"/>
    <w:rsid w:val="00732527"/>
    <w:rsid w:val="00732ABF"/>
    <w:rsid w:val="00732B2A"/>
    <w:rsid w:val="00733177"/>
    <w:rsid w:val="00735C55"/>
    <w:rsid w:val="007368B0"/>
    <w:rsid w:val="00740FFA"/>
    <w:rsid w:val="007415D7"/>
    <w:rsid w:val="0074446A"/>
    <w:rsid w:val="0075097E"/>
    <w:rsid w:val="007510F9"/>
    <w:rsid w:val="00752FFE"/>
    <w:rsid w:val="0075436C"/>
    <w:rsid w:val="00755625"/>
    <w:rsid w:val="007570B6"/>
    <w:rsid w:val="0076098B"/>
    <w:rsid w:val="00762692"/>
    <w:rsid w:val="00764DA2"/>
    <w:rsid w:val="00765A24"/>
    <w:rsid w:val="00766D85"/>
    <w:rsid w:val="00770102"/>
    <w:rsid w:val="0077125E"/>
    <w:rsid w:val="0077131C"/>
    <w:rsid w:val="007736D5"/>
    <w:rsid w:val="00776603"/>
    <w:rsid w:val="00776C5B"/>
    <w:rsid w:val="007777D0"/>
    <w:rsid w:val="00781E4C"/>
    <w:rsid w:val="00781F9D"/>
    <w:rsid w:val="007829DC"/>
    <w:rsid w:val="0078513C"/>
    <w:rsid w:val="0078575C"/>
    <w:rsid w:val="007865D3"/>
    <w:rsid w:val="00786632"/>
    <w:rsid w:val="007869A2"/>
    <w:rsid w:val="007873CC"/>
    <w:rsid w:val="00790D44"/>
    <w:rsid w:val="007936A8"/>
    <w:rsid w:val="00794498"/>
    <w:rsid w:val="00795724"/>
    <w:rsid w:val="0079681D"/>
    <w:rsid w:val="00796DF5"/>
    <w:rsid w:val="00797A8A"/>
    <w:rsid w:val="007A0844"/>
    <w:rsid w:val="007A0FC6"/>
    <w:rsid w:val="007A134D"/>
    <w:rsid w:val="007A17EB"/>
    <w:rsid w:val="007A4E8A"/>
    <w:rsid w:val="007A7850"/>
    <w:rsid w:val="007B289D"/>
    <w:rsid w:val="007B2A67"/>
    <w:rsid w:val="007B2EE8"/>
    <w:rsid w:val="007B3D21"/>
    <w:rsid w:val="007B4A63"/>
    <w:rsid w:val="007B644E"/>
    <w:rsid w:val="007C117D"/>
    <w:rsid w:val="007C1CCF"/>
    <w:rsid w:val="007C76EB"/>
    <w:rsid w:val="007C7F43"/>
    <w:rsid w:val="007D235F"/>
    <w:rsid w:val="007D326C"/>
    <w:rsid w:val="007D3AF4"/>
    <w:rsid w:val="007D3F01"/>
    <w:rsid w:val="007D4DEB"/>
    <w:rsid w:val="007D4FC8"/>
    <w:rsid w:val="007D58AA"/>
    <w:rsid w:val="007D6AF9"/>
    <w:rsid w:val="007E191C"/>
    <w:rsid w:val="007E24BC"/>
    <w:rsid w:val="007E2FB0"/>
    <w:rsid w:val="007E5715"/>
    <w:rsid w:val="007E619E"/>
    <w:rsid w:val="007E742F"/>
    <w:rsid w:val="007E7A24"/>
    <w:rsid w:val="007F0310"/>
    <w:rsid w:val="007F05BC"/>
    <w:rsid w:val="007F1307"/>
    <w:rsid w:val="007F319C"/>
    <w:rsid w:val="007F3B71"/>
    <w:rsid w:val="007F42AE"/>
    <w:rsid w:val="0080320B"/>
    <w:rsid w:val="00803781"/>
    <w:rsid w:val="00804169"/>
    <w:rsid w:val="00805A44"/>
    <w:rsid w:val="008064E6"/>
    <w:rsid w:val="00806B33"/>
    <w:rsid w:val="00806D26"/>
    <w:rsid w:val="00807B67"/>
    <w:rsid w:val="00811259"/>
    <w:rsid w:val="00811C79"/>
    <w:rsid w:val="00814098"/>
    <w:rsid w:val="00820A78"/>
    <w:rsid w:val="00820F56"/>
    <w:rsid w:val="00821364"/>
    <w:rsid w:val="008227C3"/>
    <w:rsid w:val="00822E7C"/>
    <w:rsid w:val="0082345B"/>
    <w:rsid w:val="00825118"/>
    <w:rsid w:val="00826BAB"/>
    <w:rsid w:val="00831DF1"/>
    <w:rsid w:val="008329A6"/>
    <w:rsid w:val="008332D5"/>
    <w:rsid w:val="00833A27"/>
    <w:rsid w:val="008366E2"/>
    <w:rsid w:val="00836AC8"/>
    <w:rsid w:val="00840711"/>
    <w:rsid w:val="00841865"/>
    <w:rsid w:val="00842889"/>
    <w:rsid w:val="00844662"/>
    <w:rsid w:val="0085235C"/>
    <w:rsid w:val="00855575"/>
    <w:rsid w:val="00856B22"/>
    <w:rsid w:val="008612B3"/>
    <w:rsid w:val="0086329A"/>
    <w:rsid w:val="008658EE"/>
    <w:rsid w:val="00866B92"/>
    <w:rsid w:val="00866CA2"/>
    <w:rsid w:val="00866CBB"/>
    <w:rsid w:val="008674CE"/>
    <w:rsid w:val="00870B8E"/>
    <w:rsid w:val="0087169A"/>
    <w:rsid w:val="008755E0"/>
    <w:rsid w:val="008761C5"/>
    <w:rsid w:val="00881399"/>
    <w:rsid w:val="00886E79"/>
    <w:rsid w:val="00893DD6"/>
    <w:rsid w:val="00893E64"/>
    <w:rsid w:val="00894403"/>
    <w:rsid w:val="00897A22"/>
    <w:rsid w:val="008A26EA"/>
    <w:rsid w:val="008A3F72"/>
    <w:rsid w:val="008A609C"/>
    <w:rsid w:val="008A61AA"/>
    <w:rsid w:val="008A743C"/>
    <w:rsid w:val="008B3413"/>
    <w:rsid w:val="008B454A"/>
    <w:rsid w:val="008B6B09"/>
    <w:rsid w:val="008B7A48"/>
    <w:rsid w:val="008C47D7"/>
    <w:rsid w:val="008C498F"/>
    <w:rsid w:val="008C5F60"/>
    <w:rsid w:val="008D16C9"/>
    <w:rsid w:val="008D37B2"/>
    <w:rsid w:val="008D6A07"/>
    <w:rsid w:val="008D7519"/>
    <w:rsid w:val="008E0CAC"/>
    <w:rsid w:val="008E2807"/>
    <w:rsid w:val="008E68F7"/>
    <w:rsid w:val="008E71C0"/>
    <w:rsid w:val="008F1163"/>
    <w:rsid w:val="008F345F"/>
    <w:rsid w:val="008F715B"/>
    <w:rsid w:val="009003AF"/>
    <w:rsid w:val="009012AB"/>
    <w:rsid w:val="009056FA"/>
    <w:rsid w:val="00905DCD"/>
    <w:rsid w:val="00907D7F"/>
    <w:rsid w:val="00911472"/>
    <w:rsid w:val="00914884"/>
    <w:rsid w:val="00915734"/>
    <w:rsid w:val="0091666D"/>
    <w:rsid w:val="009214D6"/>
    <w:rsid w:val="009237AA"/>
    <w:rsid w:val="00923802"/>
    <w:rsid w:val="00924DA5"/>
    <w:rsid w:val="009252B8"/>
    <w:rsid w:val="00925C40"/>
    <w:rsid w:val="009260B1"/>
    <w:rsid w:val="009310E0"/>
    <w:rsid w:val="00931F39"/>
    <w:rsid w:val="00936800"/>
    <w:rsid w:val="00936E54"/>
    <w:rsid w:val="00936FA3"/>
    <w:rsid w:val="009376C2"/>
    <w:rsid w:val="009378B7"/>
    <w:rsid w:val="0093799A"/>
    <w:rsid w:val="00941A18"/>
    <w:rsid w:val="0094364B"/>
    <w:rsid w:val="00944F2C"/>
    <w:rsid w:val="00946231"/>
    <w:rsid w:val="009470B3"/>
    <w:rsid w:val="00947418"/>
    <w:rsid w:val="0095225A"/>
    <w:rsid w:val="00954D82"/>
    <w:rsid w:val="00955A6D"/>
    <w:rsid w:val="00955BDD"/>
    <w:rsid w:val="009574A2"/>
    <w:rsid w:val="00957DF2"/>
    <w:rsid w:val="00960D1F"/>
    <w:rsid w:val="00964DC5"/>
    <w:rsid w:val="00966264"/>
    <w:rsid w:val="00966C4F"/>
    <w:rsid w:val="00967AC6"/>
    <w:rsid w:val="00967C28"/>
    <w:rsid w:val="0097035F"/>
    <w:rsid w:val="00971DE7"/>
    <w:rsid w:val="009732E3"/>
    <w:rsid w:val="0097392F"/>
    <w:rsid w:val="00974318"/>
    <w:rsid w:val="00974550"/>
    <w:rsid w:val="00976389"/>
    <w:rsid w:val="009763B5"/>
    <w:rsid w:val="00977377"/>
    <w:rsid w:val="00977C4B"/>
    <w:rsid w:val="0098667B"/>
    <w:rsid w:val="00986F0E"/>
    <w:rsid w:val="00987035"/>
    <w:rsid w:val="00992554"/>
    <w:rsid w:val="00994A43"/>
    <w:rsid w:val="0099649A"/>
    <w:rsid w:val="009A0F30"/>
    <w:rsid w:val="009A4D16"/>
    <w:rsid w:val="009A5EBC"/>
    <w:rsid w:val="009A71D1"/>
    <w:rsid w:val="009B08A0"/>
    <w:rsid w:val="009B1D91"/>
    <w:rsid w:val="009B3FAD"/>
    <w:rsid w:val="009B4081"/>
    <w:rsid w:val="009B47AD"/>
    <w:rsid w:val="009B78FE"/>
    <w:rsid w:val="009C1885"/>
    <w:rsid w:val="009C4326"/>
    <w:rsid w:val="009C4B92"/>
    <w:rsid w:val="009C4C45"/>
    <w:rsid w:val="009C7DC6"/>
    <w:rsid w:val="009D0888"/>
    <w:rsid w:val="009D3360"/>
    <w:rsid w:val="009D373B"/>
    <w:rsid w:val="009D4C16"/>
    <w:rsid w:val="009D7DEF"/>
    <w:rsid w:val="009E08D0"/>
    <w:rsid w:val="009E2943"/>
    <w:rsid w:val="009E2ACA"/>
    <w:rsid w:val="009E4945"/>
    <w:rsid w:val="009E4E67"/>
    <w:rsid w:val="009E65B0"/>
    <w:rsid w:val="009E7D3F"/>
    <w:rsid w:val="009F0325"/>
    <w:rsid w:val="009F1BD1"/>
    <w:rsid w:val="009F6165"/>
    <w:rsid w:val="009F6864"/>
    <w:rsid w:val="00A02827"/>
    <w:rsid w:val="00A03CD5"/>
    <w:rsid w:val="00A04B9D"/>
    <w:rsid w:val="00A04E51"/>
    <w:rsid w:val="00A11C66"/>
    <w:rsid w:val="00A122B9"/>
    <w:rsid w:val="00A12D08"/>
    <w:rsid w:val="00A131A2"/>
    <w:rsid w:val="00A13A88"/>
    <w:rsid w:val="00A22BD0"/>
    <w:rsid w:val="00A2362E"/>
    <w:rsid w:val="00A23F8A"/>
    <w:rsid w:val="00A24E39"/>
    <w:rsid w:val="00A25A9C"/>
    <w:rsid w:val="00A25BA6"/>
    <w:rsid w:val="00A26569"/>
    <w:rsid w:val="00A269FC"/>
    <w:rsid w:val="00A30FC5"/>
    <w:rsid w:val="00A341FB"/>
    <w:rsid w:val="00A34D65"/>
    <w:rsid w:val="00A36C53"/>
    <w:rsid w:val="00A375A4"/>
    <w:rsid w:val="00A37B83"/>
    <w:rsid w:val="00A400D9"/>
    <w:rsid w:val="00A40FBF"/>
    <w:rsid w:val="00A43F6C"/>
    <w:rsid w:val="00A451F2"/>
    <w:rsid w:val="00A45D6B"/>
    <w:rsid w:val="00A516E7"/>
    <w:rsid w:val="00A57FA6"/>
    <w:rsid w:val="00A60B39"/>
    <w:rsid w:val="00A62210"/>
    <w:rsid w:val="00A675C1"/>
    <w:rsid w:val="00A72529"/>
    <w:rsid w:val="00A7466F"/>
    <w:rsid w:val="00A74D42"/>
    <w:rsid w:val="00A802DB"/>
    <w:rsid w:val="00A85303"/>
    <w:rsid w:val="00A867AB"/>
    <w:rsid w:val="00A90815"/>
    <w:rsid w:val="00A9250E"/>
    <w:rsid w:val="00A932B5"/>
    <w:rsid w:val="00A9332C"/>
    <w:rsid w:val="00A93A84"/>
    <w:rsid w:val="00A9548C"/>
    <w:rsid w:val="00A966F4"/>
    <w:rsid w:val="00A96A4A"/>
    <w:rsid w:val="00AA2108"/>
    <w:rsid w:val="00AA2ABC"/>
    <w:rsid w:val="00AA2E3F"/>
    <w:rsid w:val="00AA2FF1"/>
    <w:rsid w:val="00AA35B3"/>
    <w:rsid w:val="00AA37C4"/>
    <w:rsid w:val="00AA3C6C"/>
    <w:rsid w:val="00AA4E9F"/>
    <w:rsid w:val="00AA56F4"/>
    <w:rsid w:val="00AA68C9"/>
    <w:rsid w:val="00AB1979"/>
    <w:rsid w:val="00AB1A6D"/>
    <w:rsid w:val="00AB27CA"/>
    <w:rsid w:val="00AB5D21"/>
    <w:rsid w:val="00AC0F01"/>
    <w:rsid w:val="00AC1458"/>
    <w:rsid w:val="00AC3433"/>
    <w:rsid w:val="00AC3F32"/>
    <w:rsid w:val="00AC509D"/>
    <w:rsid w:val="00AD05A4"/>
    <w:rsid w:val="00AD204C"/>
    <w:rsid w:val="00AD2490"/>
    <w:rsid w:val="00AD2D1D"/>
    <w:rsid w:val="00AD48D1"/>
    <w:rsid w:val="00AD4D57"/>
    <w:rsid w:val="00AD5AA8"/>
    <w:rsid w:val="00AD7DE8"/>
    <w:rsid w:val="00AE03EF"/>
    <w:rsid w:val="00AE27CC"/>
    <w:rsid w:val="00AE62A5"/>
    <w:rsid w:val="00AF0454"/>
    <w:rsid w:val="00AF1C5C"/>
    <w:rsid w:val="00AF1C7A"/>
    <w:rsid w:val="00AF3DC3"/>
    <w:rsid w:val="00AF4176"/>
    <w:rsid w:val="00AF65E4"/>
    <w:rsid w:val="00AF6BD0"/>
    <w:rsid w:val="00AF77D4"/>
    <w:rsid w:val="00AF79C6"/>
    <w:rsid w:val="00AF7F58"/>
    <w:rsid w:val="00B02FD8"/>
    <w:rsid w:val="00B03784"/>
    <w:rsid w:val="00B040B4"/>
    <w:rsid w:val="00B050AE"/>
    <w:rsid w:val="00B053B0"/>
    <w:rsid w:val="00B13E7F"/>
    <w:rsid w:val="00B157C3"/>
    <w:rsid w:val="00B15FDB"/>
    <w:rsid w:val="00B207E0"/>
    <w:rsid w:val="00B21930"/>
    <w:rsid w:val="00B21BC3"/>
    <w:rsid w:val="00B21E98"/>
    <w:rsid w:val="00B22232"/>
    <w:rsid w:val="00B27F0B"/>
    <w:rsid w:val="00B329D6"/>
    <w:rsid w:val="00B33019"/>
    <w:rsid w:val="00B35B83"/>
    <w:rsid w:val="00B40BFD"/>
    <w:rsid w:val="00B40EB5"/>
    <w:rsid w:val="00B41433"/>
    <w:rsid w:val="00B421FA"/>
    <w:rsid w:val="00B459B6"/>
    <w:rsid w:val="00B47A01"/>
    <w:rsid w:val="00B51BED"/>
    <w:rsid w:val="00B53F9C"/>
    <w:rsid w:val="00B543DB"/>
    <w:rsid w:val="00B55211"/>
    <w:rsid w:val="00B572F0"/>
    <w:rsid w:val="00B6134E"/>
    <w:rsid w:val="00B63655"/>
    <w:rsid w:val="00B66DD7"/>
    <w:rsid w:val="00B67872"/>
    <w:rsid w:val="00B76163"/>
    <w:rsid w:val="00B80931"/>
    <w:rsid w:val="00B81ED4"/>
    <w:rsid w:val="00B8307B"/>
    <w:rsid w:val="00B8417B"/>
    <w:rsid w:val="00B84CD5"/>
    <w:rsid w:val="00B91408"/>
    <w:rsid w:val="00B92A1C"/>
    <w:rsid w:val="00B92FD7"/>
    <w:rsid w:val="00B9590D"/>
    <w:rsid w:val="00BA0358"/>
    <w:rsid w:val="00BA11EF"/>
    <w:rsid w:val="00BA409B"/>
    <w:rsid w:val="00BA41E2"/>
    <w:rsid w:val="00BA5C8E"/>
    <w:rsid w:val="00BA7487"/>
    <w:rsid w:val="00BB1E94"/>
    <w:rsid w:val="00BB488C"/>
    <w:rsid w:val="00BB4C0A"/>
    <w:rsid w:val="00BB6F5C"/>
    <w:rsid w:val="00BC0193"/>
    <w:rsid w:val="00BC023D"/>
    <w:rsid w:val="00BC2040"/>
    <w:rsid w:val="00BC2569"/>
    <w:rsid w:val="00BC2D5B"/>
    <w:rsid w:val="00BC5D48"/>
    <w:rsid w:val="00BD0624"/>
    <w:rsid w:val="00BD1E63"/>
    <w:rsid w:val="00BD44F5"/>
    <w:rsid w:val="00BD5FB2"/>
    <w:rsid w:val="00BD67A7"/>
    <w:rsid w:val="00BD7CBE"/>
    <w:rsid w:val="00BE4613"/>
    <w:rsid w:val="00BF20EC"/>
    <w:rsid w:val="00BF21C0"/>
    <w:rsid w:val="00BF3D60"/>
    <w:rsid w:val="00BF707D"/>
    <w:rsid w:val="00C00439"/>
    <w:rsid w:val="00C00AE9"/>
    <w:rsid w:val="00C07E73"/>
    <w:rsid w:val="00C1077F"/>
    <w:rsid w:val="00C10A7A"/>
    <w:rsid w:val="00C13CA5"/>
    <w:rsid w:val="00C17D8A"/>
    <w:rsid w:val="00C214A9"/>
    <w:rsid w:val="00C215B0"/>
    <w:rsid w:val="00C21F54"/>
    <w:rsid w:val="00C256CC"/>
    <w:rsid w:val="00C27BB9"/>
    <w:rsid w:val="00C30668"/>
    <w:rsid w:val="00C32D1D"/>
    <w:rsid w:val="00C34013"/>
    <w:rsid w:val="00C35C6B"/>
    <w:rsid w:val="00C368F9"/>
    <w:rsid w:val="00C42291"/>
    <w:rsid w:val="00C43329"/>
    <w:rsid w:val="00C504D8"/>
    <w:rsid w:val="00C526F5"/>
    <w:rsid w:val="00C54173"/>
    <w:rsid w:val="00C6008E"/>
    <w:rsid w:val="00C62B4C"/>
    <w:rsid w:val="00C657AE"/>
    <w:rsid w:val="00C719E9"/>
    <w:rsid w:val="00C75A8D"/>
    <w:rsid w:val="00C80FC1"/>
    <w:rsid w:val="00C8125D"/>
    <w:rsid w:val="00C81C24"/>
    <w:rsid w:val="00C81D74"/>
    <w:rsid w:val="00C83A4F"/>
    <w:rsid w:val="00C84FFE"/>
    <w:rsid w:val="00C85361"/>
    <w:rsid w:val="00C865F4"/>
    <w:rsid w:val="00C9143A"/>
    <w:rsid w:val="00C92B67"/>
    <w:rsid w:val="00C9432A"/>
    <w:rsid w:val="00C945DB"/>
    <w:rsid w:val="00C94A09"/>
    <w:rsid w:val="00C963B3"/>
    <w:rsid w:val="00C96931"/>
    <w:rsid w:val="00CA6030"/>
    <w:rsid w:val="00CB0935"/>
    <w:rsid w:val="00CB107D"/>
    <w:rsid w:val="00CB1F6B"/>
    <w:rsid w:val="00CB23B5"/>
    <w:rsid w:val="00CB43CE"/>
    <w:rsid w:val="00CB5C66"/>
    <w:rsid w:val="00CB7C6A"/>
    <w:rsid w:val="00CC21B8"/>
    <w:rsid w:val="00CC2530"/>
    <w:rsid w:val="00CC3395"/>
    <w:rsid w:val="00CC4F06"/>
    <w:rsid w:val="00CC6295"/>
    <w:rsid w:val="00CC7DD6"/>
    <w:rsid w:val="00CD25AF"/>
    <w:rsid w:val="00CD6A9E"/>
    <w:rsid w:val="00CE185D"/>
    <w:rsid w:val="00CE18DC"/>
    <w:rsid w:val="00CE472A"/>
    <w:rsid w:val="00CE51C8"/>
    <w:rsid w:val="00CE6301"/>
    <w:rsid w:val="00CF15A8"/>
    <w:rsid w:val="00CF18AE"/>
    <w:rsid w:val="00CF408E"/>
    <w:rsid w:val="00CF737B"/>
    <w:rsid w:val="00D0046D"/>
    <w:rsid w:val="00D0208B"/>
    <w:rsid w:val="00D04761"/>
    <w:rsid w:val="00D058D6"/>
    <w:rsid w:val="00D061F0"/>
    <w:rsid w:val="00D11E16"/>
    <w:rsid w:val="00D138D1"/>
    <w:rsid w:val="00D1576C"/>
    <w:rsid w:val="00D21041"/>
    <w:rsid w:val="00D212F5"/>
    <w:rsid w:val="00D2186C"/>
    <w:rsid w:val="00D2503E"/>
    <w:rsid w:val="00D26B20"/>
    <w:rsid w:val="00D26E27"/>
    <w:rsid w:val="00D27CE3"/>
    <w:rsid w:val="00D3034F"/>
    <w:rsid w:val="00D33267"/>
    <w:rsid w:val="00D34202"/>
    <w:rsid w:val="00D360EB"/>
    <w:rsid w:val="00D363F9"/>
    <w:rsid w:val="00D36C8B"/>
    <w:rsid w:val="00D406DB"/>
    <w:rsid w:val="00D40BAF"/>
    <w:rsid w:val="00D4258C"/>
    <w:rsid w:val="00D437B2"/>
    <w:rsid w:val="00D502FD"/>
    <w:rsid w:val="00D50ADA"/>
    <w:rsid w:val="00D50F4A"/>
    <w:rsid w:val="00D55E35"/>
    <w:rsid w:val="00D57898"/>
    <w:rsid w:val="00D61C87"/>
    <w:rsid w:val="00D62415"/>
    <w:rsid w:val="00D629CF"/>
    <w:rsid w:val="00D64161"/>
    <w:rsid w:val="00D64688"/>
    <w:rsid w:val="00D66CFF"/>
    <w:rsid w:val="00D66F27"/>
    <w:rsid w:val="00D676D9"/>
    <w:rsid w:val="00D70856"/>
    <w:rsid w:val="00D749B1"/>
    <w:rsid w:val="00D76F37"/>
    <w:rsid w:val="00D77DA8"/>
    <w:rsid w:val="00D80644"/>
    <w:rsid w:val="00D85397"/>
    <w:rsid w:val="00D917A6"/>
    <w:rsid w:val="00D920E9"/>
    <w:rsid w:val="00D93486"/>
    <w:rsid w:val="00D936BC"/>
    <w:rsid w:val="00D93D3F"/>
    <w:rsid w:val="00D95801"/>
    <w:rsid w:val="00DA0509"/>
    <w:rsid w:val="00DA051B"/>
    <w:rsid w:val="00DA227F"/>
    <w:rsid w:val="00DA2B08"/>
    <w:rsid w:val="00DA326A"/>
    <w:rsid w:val="00DA45D3"/>
    <w:rsid w:val="00DA47A0"/>
    <w:rsid w:val="00DA7990"/>
    <w:rsid w:val="00DB3244"/>
    <w:rsid w:val="00DB4032"/>
    <w:rsid w:val="00DB70D0"/>
    <w:rsid w:val="00DB7B16"/>
    <w:rsid w:val="00DC4543"/>
    <w:rsid w:val="00DC6464"/>
    <w:rsid w:val="00DC6882"/>
    <w:rsid w:val="00DD2B6C"/>
    <w:rsid w:val="00DD2D82"/>
    <w:rsid w:val="00DD2F97"/>
    <w:rsid w:val="00DD3A29"/>
    <w:rsid w:val="00DD3D00"/>
    <w:rsid w:val="00DD53AF"/>
    <w:rsid w:val="00DD7A60"/>
    <w:rsid w:val="00DE1001"/>
    <w:rsid w:val="00DE284D"/>
    <w:rsid w:val="00DE2CCE"/>
    <w:rsid w:val="00DE580D"/>
    <w:rsid w:val="00DE76A7"/>
    <w:rsid w:val="00DE7BAD"/>
    <w:rsid w:val="00DF35DA"/>
    <w:rsid w:val="00DF706A"/>
    <w:rsid w:val="00DF7F77"/>
    <w:rsid w:val="00E001DF"/>
    <w:rsid w:val="00E03EFD"/>
    <w:rsid w:val="00E12281"/>
    <w:rsid w:val="00E13C7C"/>
    <w:rsid w:val="00E2248B"/>
    <w:rsid w:val="00E25BEE"/>
    <w:rsid w:val="00E27DD2"/>
    <w:rsid w:val="00E3271B"/>
    <w:rsid w:val="00E357D6"/>
    <w:rsid w:val="00E37553"/>
    <w:rsid w:val="00E37DF7"/>
    <w:rsid w:val="00E40554"/>
    <w:rsid w:val="00E40949"/>
    <w:rsid w:val="00E40C6A"/>
    <w:rsid w:val="00E41A17"/>
    <w:rsid w:val="00E43752"/>
    <w:rsid w:val="00E44DC1"/>
    <w:rsid w:val="00E45512"/>
    <w:rsid w:val="00E46661"/>
    <w:rsid w:val="00E50A62"/>
    <w:rsid w:val="00E52689"/>
    <w:rsid w:val="00E53AC1"/>
    <w:rsid w:val="00E556B1"/>
    <w:rsid w:val="00E57067"/>
    <w:rsid w:val="00E573F6"/>
    <w:rsid w:val="00E57549"/>
    <w:rsid w:val="00E57DCA"/>
    <w:rsid w:val="00E57F42"/>
    <w:rsid w:val="00E614CC"/>
    <w:rsid w:val="00E6444F"/>
    <w:rsid w:val="00E677BB"/>
    <w:rsid w:val="00E7320E"/>
    <w:rsid w:val="00E755D2"/>
    <w:rsid w:val="00E763AF"/>
    <w:rsid w:val="00E77892"/>
    <w:rsid w:val="00E867A7"/>
    <w:rsid w:val="00E86E96"/>
    <w:rsid w:val="00E90231"/>
    <w:rsid w:val="00E906A3"/>
    <w:rsid w:val="00E909A8"/>
    <w:rsid w:val="00E9187C"/>
    <w:rsid w:val="00E92CB8"/>
    <w:rsid w:val="00E92F00"/>
    <w:rsid w:val="00E97CF4"/>
    <w:rsid w:val="00E97F7D"/>
    <w:rsid w:val="00EA2269"/>
    <w:rsid w:val="00EA3D68"/>
    <w:rsid w:val="00EA71B4"/>
    <w:rsid w:val="00EB033B"/>
    <w:rsid w:val="00EB2C10"/>
    <w:rsid w:val="00EB3C35"/>
    <w:rsid w:val="00EB422C"/>
    <w:rsid w:val="00EC0BFF"/>
    <w:rsid w:val="00EC39AE"/>
    <w:rsid w:val="00EC3D68"/>
    <w:rsid w:val="00EC4ECB"/>
    <w:rsid w:val="00EC6A05"/>
    <w:rsid w:val="00EC7A28"/>
    <w:rsid w:val="00EC7BDB"/>
    <w:rsid w:val="00ED0933"/>
    <w:rsid w:val="00ED0E93"/>
    <w:rsid w:val="00ED2346"/>
    <w:rsid w:val="00ED23D8"/>
    <w:rsid w:val="00ED41EE"/>
    <w:rsid w:val="00ED7260"/>
    <w:rsid w:val="00EE1DBD"/>
    <w:rsid w:val="00EE40AF"/>
    <w:rsid w:val="00EE48C3"/>
    <w:rsid w:val="00EE7059"/>
    <w:rsid w:val="00EE7851"/>
    <w:rsid w:val="00EE7F78"/>
    <w:rsid w:val="00EF7456"/>
    <w:rsid w:val="00EF751F"/>
    <w:rsid w:val="00EF7A5B"/>
    <w:rsid w:val="00F00BE1"/>
    <w:rsid w:val="00F01BE6"/>
    <w:rsid w:val="00F01DC3"/>
    <w:rsid w:val="00F01FD5"/>
    <w:rsid w:val="00F05B84"/>
    <w:rsid w:val="00F0666A"/>
    <w:rsid w:val="00F10287"/>
    <w:rsid w:val="00F11492"/>
    <w:rsid w:val="00F119FE"/>
    <w:rsid w:val="00F12F23"/>
    <w:rsid w:val="00F133AB"/>
    <w:rsid w:val="00F149E4"/>
    <w:rsid w:val="00F161D9"/>
    <w:rsid w:val="00F16C26"/>
    <w:rsid w:val="00F220DE"/>
    <w:rsid w:val="00F2256A"/>
    <w:rsid w:val="00F22963"/>
    <w:rsid w:val="00F2310A"/>
    <w:rsid w:val="00F30989"/>
    <w:rsid w:val="00F316C9"/>
    <w:rsid w:val="00F31E1B"/>
    <w:rsid w:val="00F31F91"/>
    <w:rsid w:val="00F35304"/>
    <w:rsid w:val="00F35ADF"/>
    <w:rsid w:val="00F365E0"/>
    <w:rsid w:val="00F36D83"/>
    <w:rsid w:val="00F37270"/>
    <w:rsid w:val="00F37C57"/>
    <w:rsid w:val="00F40976"/>
    <w:rsid w:val="00F42143"/>
    <w:rsid w:val="00F441B4"/>
    <w:rsid w:val="00F46E6C"/>
    <w:rsid w:val="00F5130B"/>
    <w:rsid w:val="00F5538E"/>
    <w:rsid w:val="00F57337"/>
    <w:rsid w:val="00F57C3C"/>
    <w:rsid w:val="00F57D3A"/>
    <w:rsid w:val="00F60119"/>
    <w:rsid w:val="00F60908"/>
    <w:rsid w:val="00F60DA4"/>
    <w:rsid w:val="00F61612"/>
    <w:rsid w:val="00F6312F"/>
    <w:rsid w:val="00F63ADB"/>
    <w:rsid w:val="00F645E3"/>
    <w:rsid w:val="00F64730"/>
    <w:rsid w:val="00F70A46"/>
    <w:rsid w:val="00F71AB1"/>
    <w:rsid w:val="00F741C9"/>
    <w:rsid w:val="00F748AD"/>
    <w:rsid w:val="00F7610C"/>
    <w:rsid w:val="00F77972"/>
    <w:rsid w:val="00F806BC"/>
    <w:rsid w:val="00F8175E"/>
    <w:rsid w:val="00F8214E"/>
    <w:rsid w:val="00F82F79"/>
    <w:rsid w:val="00F83760"/>
    <w:rsid w:val="00F83A65"/>
    <w:rsid w:val="00F83A75"/>
    <w:rsid w:val="00F84281"/>
    <w:rsid w:val="00F843B8"/>
    <w:rsid w:val="00F863BA"/>
    <w:rsid w:val="00F87888"/>
    <w:rsid w:val="00F878ED"/>
    <w:rsid w:val="00F90507"/>
    <w:rsid w:val="00F90C27"/>
    <w:rsid w:val="00F9243C"/>
    <w:rsid w:val="00F93635"/>
    <w:rsid w:val="00F936BE"/>
    <w:rsid w:val="00F96483"/>
    <w:rsid w:val="00FA0515"/>
    <w:rsid w:val="00FA283E"/>
    <w:rsid w:val="00FA2AB3"/>
    <w:rsid w:val="00FA491F"/>
    <w:rsid w:val="00FA542C"/>
    <w:rsid w:val="00FA6D06"/>
    <w:rsid w:val="00FA7657"/>
    <w:rsid w:val="00FA77D0"/>
    <w:rsid w:val="00FB17E3"/>
    <w:rsid w:val="00FB1E6F"/>
    <w:rsid w:val="00FB29BB"/>
    <w:rsid w:val="00FB4218"/>
    <w:rsid w:val="00FB5EB3"/>
    <w:rsid w:val="00FB6547"/>
    <w:rsid w:val="00FB6CBE"/>
    <w:rsid w:val="00FB78CE"/>
    <w:rsid w:val="00FC0E30"/>
    <w:rsid w:val="00FC30F9"/>
    <w:rsid w:val="00FC4BA6"/>
    <w:rsid w:val="00FC7440"/>
    <w:rsid w:val="00FD1D88"/>
    <w:rsid w:val="00FD21E5"/>
    <w:rsid w:val="00FD3D7D"/>
    <w:rsid w:val="00FD3F99"/>
    <w:rsid w:val="00FD54F1"/>
    <w:rsid w:val="00FE1080"/>
    <w:rsid w:val="00FE2075"/>
    <w:rsid w:val="00FE3CCC"/>
    <w:rsid w:val="00FE50D4"/>
    <w:rsid w:val="00FF745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3E79D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er" w:uiPriority="99"/>
    <w:lsdException w:name="caption" w:locked="1" w:qFormat="1"/>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Body Text Inden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locked="1"/>
    <w:lsdException w:name="Strong" w:locked="1" w:semiHidden="0" w:uiPriority="22" w:unhideWhenUsed="0" w:qFormat="1"/>
    <w:lsdException w:name="Emphasis" w:locked="1" w:semiHidden="0" w:uiPriority="20" w:unhideWhenUsed="0" w:qFormat="1"/>
    <w:lsdException w:name="Normal (Web)" w:locked="1" w:uiPriority="99" w:qFormat="1"/>
    <w:lsdException w:name="Table Grid" w:locked="1"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2F61"/>
    <w:rPr>
      <w:sz w:val="28"/>
      <w:szCs w:val="28"/>
    </w:rPr>
  </w:style>
  <w:style w:type="paragraph" w:styleId="1">
    <w:name w:val="heading 1"/>
    <w:basedOn w:val="a"/>
    <w:next w:val="a"/>
    <w:link w:val="10"/>
    <w:qFormat/>
    <w:locked/>
    <w:rsid w:val="00C75A8D"/>
    <w:pPr>
      <w:keepNext/>
      <w:keepLines/>
      <w:spacing w:before="480"/>
      <w:outlineLvl w:val="0"/>
    </w:pPr>
    <w:rPr>
      <w:rFonts w:asciiTheme="majorHAnsi" w:eastAsiaTheme="majorEastAsia" w:hAnsiTheme="majorHAnsi" w:cstheme="majorBidi"/>
      <w:b/>
      <w:bCs/>
      <w:color w:val="365F91" w:themeColor="accent1" w:themeShade="BF"/>
    </w:rPr>
  </w:style>
  <w:style w:type="paragraph" w:styleId="2">
    <w:name w:val="heading 2"/>
    <w:basedOn w:val="a"/>
    <w:next w:val="a"/>
    <w:link w:val="20"/>
    <w:qFormat/>
    <w:locked/>
    <w:rsid w:val="007B3D21"/>
    <w:pPr>
      <w:keepNext/>
      <w:spacing w:before="240" w:after="60"/>
      <w:outlineLvl w:val="1"/>
    </w:pPr>
    <w:rPr>
      <w:rFonts w:ascii="Cambria" w:hAnsi="Cambria" w:cs="Cambria"/>
      <w:b/>
      <w:bCs/>
      <w:i/>
      <w:iCs/>
    </w:rPr>
  </w:style>
  <w:style w:type="paragraph" w:styleId="4">
    <w:name w:val="heading 4"/>
    <w:basedOn w:val="a"/>
    <w:next w:val="a"/>
    <w:link w:val="40"/>
    <w:semiHidden/>
    <w:unhideWhenUsed/>
    <w:qFormat/>
    <w:locked/>
    <w:rsid w:val="00A04B9D"/>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semiHidden/>
    <w:locked/>
    <w:rsid w:val="007B3D21"/>
    <w:rPr>
      <w:rFonts w:ascii="Cambria" w:hAnsi="Cambria" w:cs="Cambria"/>
      <w:b/>
      <w:bCs/>
      <w:i/>
      <w:iCs/>
      <w:sz w:val="28"/>
      <w:szCs w:val="28"/>
    </w:rPr>
  </w:style>
  <w:style w:type="paragraph" w:styleId="a3">
    <w:name w:val="Balloon Text"/>
    <w:basedOn w:val="a"/>
    <w:link w:val="a4"/>
    <w:semiHidden/>
    <w:rsid w:val="002D2F61"/>
    <w:rPr>
      <w:rFonts w:ascii="Tahoma" w:hAnsi="Tahoma" w:cs="Tahoma"/>
      <w:sz w:val="16"/>
      <w:szCs w:val="16"/>
    </w:rPr>
  </w:style>
  <w:style w:type="character" w:customStyle="1" w:styleId="a4">
    <w:name w:val="Текст выноски Знак"/>
    <w:link w:val="a3"/>
    <w:semiHidden/>
    <w:locked/>
    <w:rsid w:val="002D2F61"/>
    <w:rPr>
      <w:rFonts w:ascii="Tahoma" w:hAnsi="Tahoma" w:cs="Tahoma"/>
      <w:sz w:val="16"/>
      <w:szCs w:val="16"/>
      <w:lang w:eastAsia="ru-RU"/>
    </w:rPr>
  </w:style>
  <w:style w:type="paragraph" w:styleId="a5">
    <w:name w:val="header"/>
    <w:basedOn w:val="a"/>
    <w:link w:val="a6"/>
    <w:rsid w:val="00E03EFD"/>
    <w:pPr>
      <w:tabs>
        <w:tab w:val="center" w:pos="4677"/>
        <w:tab w:val="right" w:pos="9355"/>
      </w:tabs>
    </w:pPr>
  </w:style>
  <w:style w:type="character" w:customStyle="1" w:styleId="a6">
    <w:name w:val="Верхний колонтитул Знак"/>
    <w:link w:val="a5"/>
    <w:locked/>
    <w:rsid w:val="00E03EFD"/>
    <w:rPr>
      <w:rFonts w:eastAsia="Times New Roman" w:cs="Times New Roman"/>
      <w:sz w:val="20"/>
      <w:szCs w:val="20"/>
      <w:lang w:eastAsia="ru-RU"/>
    </w:rPr>
  </w:style>
  <w:style w:type="paragraph" w:styleId="a7">
    <w:name w:val="footer"/>
    <w:basedOn w:val="a"/>
    <w:link w:val="a8"/>
    <w:uiPriority w:val="99"/>
    <w:rsid w:val="00E03EFD"/>
    <w:pPr>
      <w:tabs>
        <w:tab w:val="center" w:pos="4677"/>
        <w:tab w:val="right" w:pos="9355"/>
      </w:tabs>
    </w:pPr>
  </w:style>
  <w:style w:type="character" w:customStyle="1" w:styleId="a8">
    <w:name w:val="Нижний колонтитул Знак"/>
    <w:link w:val="a7"/>
    <w:uiPriority w:val="99"/>
    <w:locked/>
    <w:rsid w:val="00E03EFD"/>
    <w:rPr>
      <w:rFonts w:eastAsia="Times New Roman" w:cs="Times New Roman"/>
      <w:sz w:val="20"/>
      <w:szCs w:val="20"/>
      <w:lang w:eastAsia="ru-RU"/>
    </w:rPr>
  </w:style>
  <w:style w:type="paragraph" w:customStyle="1" w:styleId="ConsPlusNormal">
    <w:name w:val="ConsPlusNormal"/>
    <w:link w:val="ConsPlusNormal0"/>
    <w:uiPriority w:val="99"/>
    <w:rsid w:val="008D7519"/>
    <w:pPr>
      <w:widowControl w:val="0"/>
      <w:autoSpaceDE w:val="0"/>
      <w:autoSpaceDN w:val="0"/>
      <w:adjustRightInd w:val="0"/>
      <w:ind w:firstLine="720"/>
    </w:pPr>
    <w:rPr>
      <w:rFonts w:ascii="Arial" w:hAnsi="Arial" w:cs="Arial"/>
    </w:rPr>
  </w:style>
  <w:style w:type="paragraph" w:customStyle="1" w:styleId="12">
    <w:name w:val="Без интервала1"/>
    <w:rsid w:val="008D7519"/>
    <w:rPr>
      <w:rFonts w:ascii="Calibri" w:eastAsia="Times New Roman" w:hAnsi="Calibri" w:cs="Calibri"/>
      <w:sz w:val="22"/>
      <w:szCs w:val="22"/>
      <w:lang w:eastAsia="en-US"/>
    </w:rPr>
  </w:style>
  <w:style w:type="paragraph" w:customStyle="1" w:styleId="13">
    <w:name w:val="Абзац списка1"/>
    <w:basedOn w:val="a"/>
    <w:rsid w:val="008D7519"/>
    <w:pPr>
      <w:ind w:left="720"/>
      <w:jc w:val="both"/>
    </w:pPr>
    <w:rPr>
      <w:rFonts w:ascii="Calibri" w:eastAsia="Times New Roman" w:hAnsi="Calibri" w:cs="Calibri"/>
      <w:sz w:val="22"/>
      <w:szCs w:val="22"/>
      <w:lang w:eastAsia="en-US"/>
    </w:rPr>
  </w:style>
  <w:style w:type="character" w:styleId="a9">
    <w:name w:val="Hyperlink"/>
    <w:rsid w:val="008D7519"/>
    <w:rPr>
      <w:rFonts w:cs="Times New Roman"/>
      <w:color w:val="0000FF"/>
      <w:u w:val="single"/>
    </w:rPr>
  </w:style>
  <w:style w:type="paragraph" w:styleId="aa">
    <w:name w:val="Normal (Web)"/>
    <w:basedOn w:val="a"/>
    <w:uiPriority w:val="99"/>
    <w:qFormat/>
    <w:rsid w:val="008D7519"/>
    <w:pPr>
      <w:spacing w:after="360" w:line="324" w:lineRule="auto"/>
    </w:pPr>
    <w:rPr>
      <w:sz w:val="24"/>
      <w:szCs w:val="24"/>
    </w:rPr>
  </w:style>
  <w:style w:type="paragraph" w:styleId="ab">
    <w:name w:val="Body Text Indent"/>
    <w:basedOn w:val="a"/>
    <w:link w:val="ac"/>
    <w:rsid w:val="0087169A"/>
    <w:pPr>
      <w:spacing w:after="120"/>
      <w:ind w:left="283"/>
    </w:pPr>
  </w:style>
  <w:style w:type="character" w:customStyle="1" w:styleId="ac">
    <w:name w:val="Основной текст с отступом Знак"/>
    <w:link w:val="ab"/>
    <w:locked/>
    <w:rsid w:val="0087169A"/>
    <w:rPr>
      <w:rFonts w:eastAsia="Times New Roman" w:cs="Times New Roman"/>
      <w:sz w:val="20"/>
      <w:szCs w:val="20"/>
      <w:lang w:eastAsia="ru-RU"/>
    </w:rPr>
  </w:style>
  <w:style w:type="paragraph" w:customStyle="1" w:styleId="consplusnormal1">
    <w:name w:val="consplusnormal"/>
    <w:basedOn w:val="a"/>
    <w:rsid w:val="0087169A"/>
    <w:pPr>
      <w:spacing w:before="100" w:beforeAutospacing="1" w:after="100" w:afterAutospacing="1"/>
    </w:pPr>
    <w:rPr>
      <w:sz w:val="24"/>
      <w:szCs w:val="24"/>
    </w:rPr>
  </w:style>
  <w:style w:type="paragraph" w:customStyle="1" w:styleId="200">
    <w:name w:val="20"/>
    <w:basedOn w:val="a"/>
    <w:rsid w:val="0087169A"/>
    <w:pPr>
      <w:spacing w:before="100" w:beforeAutospacing="1" w:after="100" w:afterAutospacing="1"/>
    </w:pPr>
    <w:rPr>
      <w:sz w:val="24"/>
      <w:szCs w:val="24"/>
    </w:rPr>
  </w:style>
  <w:style w:type="paragraph" w:customStyle="1" w:styleId="201">
    <w:name w:val="Обычный (веб)20"/>
    <w:basedOn w:val="a"/>
    <w:rsid w:val="0087169A"/>
    <w:pPr>
      <w:jc w:val="both"/>
    </w:pPr>
    <w:rPr>
      <w:color w:val="000000"/>
      <w:sz w:val="24"/>
      <w:szCs w:val="24"/>
      <w:lang w:eastAsia="ar-SA"/>
    </w:rPr>
  </w:style>
  <w:style w:type="paragraph" w:customStyle="1" w:styleId="ConsPlusNonformat">
    <w:name w:val="ConsPlusNonformat"/>
    <w:rsid w:val="0087169A"/>
    <w:pPr>
      <w:autoSpaceDE w:val="0"/>
      <w:autoSpaceDN w:val="0"/>
      <w:adjustRightInd w:val="0"/>
    </w:pPr>
    <w:rPr>
      <w:rFonts w:ascii="Courier New" w:eastAsia="Times New Roman" w:hAnsi="Courier New" w:cs="Courier New"/>
      <w:lang w:eastAsia="en-US"/>
    </w:rPr>
  </w:style>
  <w:style w:type="paragraph" w:customStyle="1" w:styleId="ConsPlusCell">
    <w:name w:val="ConsPlusCell"/>
    <w:rsid w:val="002D156A"/>
    <w:pPr>
      <w:widowControl w:val="0"/>
      <w:autoSpaceDE w:val="0"/>
      <w:autoSpaceDN w:val="0"/>
      <w:adjustRightInd w:val="0"/>
    </w:pPr>
    <w:rPr>
      <w:rFonts w:ascii="Calibri" w:hAnsi="Calibri" w:cs="Calibri"/>
      <w:sz w:val="22"/>
      <w:szCs w:val="22"/>
    </w:rPr>
  </w:style>
  <w:style w:type="paragraph" w:styleId="21">
    <w:name w:val="Body Text 2"/>
    <w:basedOn w:val="a"/>
    <w:link w:val="22"/>
    <w:rsid w:val="000B1393"/>
    <w:pPr>
      <w:spacing w:after="120" w:line="480" w:lineRule="auto"/>
    </w:pPr>
  </w:style>
  <w:style w:type="character" w:customStyle="1" w:styleId="22">
    <w:name w:val="Основной текст 2 Знак"/>
    <w:link w:val="21"/>
    <w:semiHidden/>
    <w:locked/>
    <w:rsid w:val="00471A32"/>
    <w:rPr>
      <w:rFonts w:eastAsia="Times New Roman" w:cs="Times New Roman"/>
      <w:sz w:val="20"/>
      <w:szCs w:val="20"/>
    </w:rPr>
  </w:style>
  <w:style w:type="paragraph" w:customStyle="1" w:styleId="ad">
    <w:name w:val="Прижатый влево"/>
    <w:basedOn w:val="a"/>
    <w:next w:val="a"/>
    <w:rsid w:val="00EE40AF"/>
    <w:pPr>
      <w:autoSpaceDE w:val="0"/>
      <w:autoSpaceDN w:val="0"/>
      <w:adjustRightInd w:val="0"/>
      <w:ind w:firstLine="360"/>
    </w:pPr>
    <w:rPr>
      <w:rFonts w:ascii="Arial" w:eastAsia="Times New Roman" w:hAnsi="Arial" w:cs="Arial"/>
      <w:sz w:val="26"/>
      <w:szCs w:val="26"/>
      <w:lang w:val="en-US" w:eastAsia="en-US"/>
    </w:rPr>
  </w:style>
  <w:style w:type="paragraph" w:customStyle="1" w:styleId="ConsPlusTitle">
    <w:name w:val="ConsPlusTitle"/>
    <w:rsid w:val="00FD3F99"/>
    <w:pPr>
      <w:widowControl w:val="0"/>
      <w:autoSpaceDE w:val="0"/>
      <w:autoSpaceDN w:val="0"/>
      <w:adjustRightInd w:val="0"/>
    </w:pPr>
    <w:rPr>
      <w:rFonts w:ascii="Arial" w:hAnsi="Arial" w:cs="Arial"/>
      <w:b/>
      <w:bCs/>
    </w:rPr>
  </w:style>
  <w:style w:type="paragraph" w:customStyle="1" w:styleId="14">
    <w:name w:val="Абзац Уровень 1"/>
    <w:basedOn w:val="a"/>
    <w:rsid w:val="00454B40"/>
    <w:pPr>
      <w:widowControl w:val="0"/>
      <w:suppressAutoHyphens/>
      <w:autoSpaceDE w:val="0"/>
      <w:autoSpaceDN w:val="0"/>
      <w:adjustRightInd w:val="0"/>
      <w:spacing w:line="360" w:lineRule="auto"/>
      <w:ind w:left="928" w:hanging="360"/>
      <w:jc w:val="both"/>
    </w:pPr>
    <w:rPr>
      <w:lang w:eastAsia="ar-SA"/>
    </w:rPr>
  </w:style>
  <w:style w:type="paragraph" w:customStyle="1" w:styleId="ae">
    <w:name w:val="МУ Обычный стиль"/>
    <w:basedOn w:val="a"/>
    <w:autoRedefine/>
    <w:rsid w:val="00262973"/>
    <w:pPr>
      <w:tabs>
        <w:tab w:val="left" w:pos="0"/>
      </w:tabs>
      <w:ind w:right="-2" w:firstLine="851"/>
      <w:jc w:val="both"/>
    </w:pPr>
    <w:rPr>
      <w:sz w:val="24"/>
      <w:szCs w:val="24"/>
      <w:lang w:val="en-US"/>
    </w:rPr>
  </w:style>
  <w:style w:type="paragraph" w:customStyle="1" w:styleId="af">
    <w:name w:val="Заголовок Приложения"/>
    <w:basedOn w:val="2"/>
    <w:rsid w:val="007B3D21"/>
    <w:pPr>
      <w:keepLines/>
      <w:widowControl w:val="0"/>
      <w:suppressAutoHyphens/>
      <w:autoSpaceDE w:val="0"/>
      <w:autoSpaceDN w:val="0"/>
      <w:adjustRightInd w:val="0"/>
      <w:spacing w:before="120" w:after="240" w:line="360" w:lineRule="auto"/>
    </w:pPr>
  </w:style>
  <w:style w:type="character" w:styleId="af0">
    <w:name w:val="Strong"/>
    <w:uiPriority w:val="22"/>
    <w:qFormat/>
    <w:locked/>
    <w:rsid w:val="007F319C"/>
    <w:rPr>
      <w:rFonts w:cs="Times New Roman"/>
      <w:b/>
      <w:bCs/>
    </w:rPr>
  </w:style>
  <w:style w:type="paragraph" w:styleId="af1">
    <w:name w:val="Title"/>
    <w:basedOn w:val="a"/>
    <w:next w:val="af2"/>
    <w:link w:val="af3"/>
    <w:qFormat/>
    <w:locked/>
    <w:rsid w:val="00E44DC1"/>
    <w:pPr>
      <w:suppressAutoHyphens/>
      <w:jc w:val="center"/>
    </w:pPr>
    <w:rPr>
      <w:rFonts w:eastAsia="Times New Roman"/>
      <w:b/>
      <w:bCs/>
      <w:lang w:eastAsia="ar-SA"/>
    </w:rPr>
  </w:style>
  <w:style w:type="character" w:customStyle="1" w:styleId="TitleChar">
    <w:name w:val="Title Char"/>
    <w:locked/>
    <w:rsid w:val="006C11C2"/>
    <w:rPr>
      <w:rFonts w:ascii="Cambria" w:hAnsi="Cambria" w:cs="Cambria"/>
      <w:b/>
      <w:bCs/>
      <w:kern w:val="28"/>
      <w:sz w:val="32"/>
      <w:szCs w:val="32"/>
    </w:rPr>
  </w:style>
  <w:style w:type="paragraph" w:styleId="af2">
    <w:name w:val="Subtitle"/>
    <w:basedOn w:val="a"/>
    <w:next w:val="af4"/>
    <w:link w:val="af5"/>
    <w:qFormat/>
    <w:locked/>
    <w:rsid w:val="00E44DC1"/>
    <w:pPr>
      <w:keepNext/>
      <w:suppressAutoHyphens/>
      <w:spacing w:before="240" w:after="120"/>
      <w:jc w:val="center"/>
    </w:pPr>
    <w:rPr>
      <w:rFonts w:ascii="Arial" w:eastAsia="MS Mincho" w:hAnsi="Arial" w:cs="Arial"/>
      <w:i/>
      <w:iCs/>
      <w:lang w:eastAsia="ar-SA"/>
    </w:rPr>
  </w:style>
  <w:style w:type="character" w:customStyle="1" w:styleId="af5">
    <w:name w:val="Подзаголовок Знак"/>
    <w:link w:val="af2"/>
    <w:locked/>
    <w:rsid w:val="006C11C2"/>
    <w:rPr>
      <w:rFonts w:ascii="Cambria" w:hAnsi="Cambria" w:cs="Cambria"/>
      <w:sz w:val="24"/>
      <w:szCs w:val="24"/>
    </w:rPr>
  </w:style>
  <w:style w:type="paragraph" w:customStyle="1" w:styleId="ConsNormal">
    <w:name w:val="ConsNormal"/>
    <w:rsid w:val="00E44DC1"/>
    <w:pPr>
      <w:widowControl w:val="0"/>
      <w:autoSpaceDE w:val="0"/>
      <w:autoSpaceDN w:val="0"/>
      <w:adjustRightInd w:val="0"/>
      <w:ind w:right="19772" w:firstLine="720"/>
    </w:pPr>
    <w:rPr>
      <w:rFonts w:ascii="Arial" w:eastAsia="Times New Roman" w:hAnsi="Arial" w:cs="Arial"/>
    </w:rPr>
  </w:style>
  <w:style w:type="character" w:customStyle="1" w:styleId="af3">
    <w:name w:val="Название Знак"/>
    <w:link w:val="af1"/>
    <w:locked/>
    <w:rsid w:val="00E44DC1"/>
    <w:rPr>
      <w:b/>
      <w:sz w:val="28"/>
      <w:lang w:eastAsia="ar-SA" w:bidi="ar-SA"/>
    </w:rPr>
  </w:style>
  <w:style w:type="paragraph" w:styleId="af4">
    <w:name w:val="Body Text"/>
    <w:basedOn w:val="a"/>
    <w:link w:val="af6"/>
    <w:rsid w:val="00E44DC1"/>
    <w:pPr>
      <w:spacing w:after="120"/>
    </w:pPr>
  </w:style>
  <w:style w:type="character" w:customStyle="1" w:styleId="af6">
    <w:name w:val="Основной текст Знак"/>
    <w:link w:val="af4"/>
    <w:semiHidden/>
    <w:locked/>
    <w:rsid w:val="006C11C2"/>
    <w:rPr>
      <w:rFonts w:eastAsia="Times New Roman" w:cs="Times New Roman"/>
      <w:sz w:val="28"/>
      <w:szCs w:val="28"/>
    </w:rPr>
  </w:style>
  <w:style w:type="character" w:customStyle="1" w:styleId="apple-converted-space">
    <w:name w:val="apple-converted-space"/>
    <w:rsid w:val="00F863BA"/>
    <w:rPr>
      <w:rFonts w:cs="Times New Roman"/>
    </w:rPr>
  </w:style>
  <w:style w:type="paragraph" w:customStyle="1" w:styleId="uni">
    <w:name w:val="uni"/>
    <w:basedOn w:val="a"/>
    <w:rsid w:val="00F863BA"/>
    <w:pPr>
      <w:spacing w:before="100" w:beforeAutospacing="1" w:after="100" w:afterAutospacing="1"/>
    </w:pPr>
    <w:rPr>
      <w:rFonts w:eastAsia="Times New Roman"/>
      <w:sz w:val="24"/>
      <w:szCs w:val="24"/>
    </w:rPr>
  </w:style>
  <w:style w:type="paragraph" w:customStyle="1" w:styleId="af7">
    <w:basedOn w:val="a"/>
    <w:rsid w:val="005E73A1"/>
    <w:rPr>
      <w:rFonts w:ascii="Verdana" w:eastAsia="Times New Roman" w:hAnsi="Verdana" w:cs="Verdana"/>
      <w:sz w:val="20"/>
      <w:szCs w:val="20"/>
      <w:lang w:val="en-US" w:eastAsia="en-US"/>
    </w:rPr>
  </w:style>
  <w:style w:type="character" w:styleId="af8">
    <w:name w:val="Emphasis"/>
    <w:uiPriority w:val="20"/>
    <w:qFormat/>
    <w:locked/>
    <w:rsid w:val="008227C3"/>
    <w:rPr>
      <w:i/>
      <w:iCs/>
    </w:rPr>
  </w:style>
  <w:style w:type="paragraph" w:customStyle="1" w:styleId="23">
    <w:name w:val="2"/>
    <w:basedOn w:val="a"/>
    <w:rsid w:val="008227C3"/>
    <w:pPr>
      <w:spacing w:before="100" w:beforeAutospacing="1" w:after="100" w:afterAutospacing="1"/>
    </w:pPr>
    <w:rPr>
      <w:rFonts w:eastAsia="Times New Roman"/>
      <w:sz w:val="24"/>
      <w:szCs w:val="24"/>
    </w:rPr>
  </w:style>
  <w:style w:type="paragraph" w:customStyle="1" w:styleId="a00">
    <w:name w:val="a0"/>
    <w:basedOn w:val="a"/>
    <w:rsid w:val="008227C3"/>
    <w:pPr>
      <w:spacing w:before="100" w:beforeAutospacing="1" w:after="100" w:afterAutospacing="1"/>
    </w:pPr>
    <w:rPr>
      <w:rFonts w:eastAsia="Times New Roman"/>
      <w:sz w:val="24"/>
      <w:szCs w:val="24"/>
    </w:rPr>
  </w:style>
  <w:style w:type="paragraph" w:styleId="af9">
    <w:name w:val="No Spacing"/>
    <w:qFormat/>
    <w:rsid w:val="007D235F"/>
    <w:pPr>
      <w:widowControl w:val="0"/>
      <w:autoSpaceDE w:val="0"/>
      <w:autoSpaceDN w:val="0"/>
      <w:adjustRightInd w:val="0"/>
    </w:pPr>
    <w:rPr>
      <w:rFonts w:eastAsia="Times New Roman"/>
    </w:rPr>
  </w:style>
  <w:style w:type="paragraph" w:customStyle="1" w:styleId="printj">
    <w:name w:val="printj"/>
    <w:basedOn w:val="a"/>
    <w:rsid w:val="007D235F"/>
    <w:pPr>
      <w:spacing w:before="144" w:after="288"/>
      <w:jc w:val="both"/>
    </w:pPr>
    <w:rPr>
      <w:rFonts w:eastAsia="Times New Roman"/>
      <w:sz w:val="24"/>
      <w:szCs w:val="24"/>
    </w:rPr>
  </w:style>
  <w:style w:type="paragraph" w:styleId="24">
    <w:name w:val="Body Text Indent 2"/>
    <w:basedOn w:val="a"/>
    <w:link w:val="25"/>
    <w:rsid w:val="00CE51C8"/>
    <w:pPr>
      <w:spacing w:after="120" w:line="480" w:lineRule="auto"/>
      <w:ind w:left="283"/>
    </w:pPr>
  </w:style>
  <w:style w:type="character" w:customStyle="1" w:styleId="25">
    <w:name w:val="Основной текст с отступом 2 Знак"/>
    <w:link w:val="24"/>
    <w:rsid w:val="00CE51C8"/>
    <w:rPr>
      <w:sz w:val="28"/>
      <w:szCs w:val="28"/>
    </w:rPr>
  </w:style>
  <w:style w:type="paragraph" w:customStyle="1" w:styleId="s1">
    <w:name w:val="s1"/>
    <w:basedOn w:val="a"/>
    <w:rsid w:val="006351AA"/>
    <w:pPr>
      <w:spacing w:before="100" w:beforeAutospacing="1" w:after="100" w:afterAutospacing="1"/>
    </w:pPr>
    <w:rPr>
      <w:rFonts w:eastAsia="Times New Roman"/>
      <w:sz w:val="24"/>
      <w:szCs w:val="24"/>
    </w:rPr>
  </w:style>
  <w:style w:type="character" w:customStyle="1" w:styleId="10">
    <w:name w:val="Заголовок 1 Знак"/>
    <w:basedOn w:val="a0"/>
    <w:link w:val="1"/>
    <w:rsid w:val="00C75A8D"/>
    <w:rPr>
      <w:rFonts w:asciiTheme="majorHAnsi" w:eastAsiaTheme="majorEastAsia" w:hAnsiTheme="majorHAnsi" w:cstheme="majorBidi"/>
      <w:b/>
      <w:bCs/>
      <w:color w:val="365F91" w:themeColor="accent1" w:themeShade="BF"/>
      <w:sz w:val="28"/>
      <w:szCs w:val="28"/>
    </w:rPr>
  </w:style>
  <w:style w:type="character" w:customStyle="1" w:styleId="Bodytext">
    <w:name w:val="Body text_"/>
    <w:basedOn w:val="a0"/>
    <w:link w:val="15"/>
    <w:uiPriority w:val="99"/>
    <w:rsid w:val="00D40BAF"/>
    <w:rPr>
      <w:shd w:val="clear" w:color="auto" w:fill="FFFFFF"/>
    </w:rPr>
  </w:style>
  <w:style w:type="paragraph" w:customStyle="1" w:styleId="15">
    <w:name w:val="Основной текст1"/>
    <w:basedOn w:val="a"/>
    <w:link w:val="Bodytext"/>
    <w:uiPriority w:val="99"/>
    <w:qFormat/>
    <w:rsid w:val="00D40BAF"/>
    <w:pPr>
      <w:widowControl w:val="0"/>
      <w:shd w:val="clear" w:color="auto" w:fill="FFFFFF"/>
      <w:spacing w:line="288" w:lineRule="exact"/>
    </w:pPr>
    <w:rPr>
      <w:sz w:val="20"/>
      <w:szCs w:val="20"/>
    </w:rPr>
  </w:style>
  <w:style w:type="character" w:customStyle="1" w:styleId="Bodytext9">
    <w:name w:val="Body text + 9"/>
    <w:aliases w:val="5 pt,Bold,Italic"/>
    <w:basedOn w:val="Bodytext"/>
    <w:uiPriority w:val="99"/>
    <w:rsid w:val="00D40BAF"/>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D40BAF"/>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6901B3"/>
    <w:rPr>
      <w:b/>
      <w:bCs/>
      <w:shd w:val="clear" w:color="auto" w:fill="FFFFFF"/>
    </w:rPr>
  </w:style>
  <w:style w:type="character" w:customStyle="1" w:styleId="Bodytext20">
    <w:name w:val="Body text (2)"/>
    <w:basedOn w:val="Bodytext2"/>
    <w:uiPriority w:val="99"/>
    <w:rsid w:val="006901B3"/>
    <w:rPr>
      <w:b/>
      <w:bCs/>
      <w:shd w:val="clear" w:color="auto" w:fill="FFFFFF"/>
    </w:rPr>
  </w:style>
  <w:style w:type="paragraph" w:customStyle="1" w:styleId="Bodytext21">
    <w:name w:val="Body text (2)1"/>
    <w:basedOn w:val="a"/>
    <w:link w:val="Bodytext2"/>
    <w:uiPriority w:val="99"/>
    <w:rsid w:val="006901B3"/>
    <w:pPr>
      <w:widowControl w:val="0"/>
      <w:shd w:val="clear" w:color="auto" w:fill="FFFFFF"/>
      <w:spacing w:before="300" w:line="302" w:lineRule="exact"/>
      <w:jc w:val="both"/>
    </w:pPr>
    <w:rPr>
      <w:b/>
      <w:bCs/>
      <w:sz w:val="20"/>
      <w:szCs w:val="20"/>
    </w:rPr>
  </w:style>
  <w:style w:type="paragraph" w:customStyle="1" w:styleId="formattext">
    <w:name w:val="formattext"/>
    <w:basedOn w:val="a"/>
    <w:rsid w:val="00C21F54"/>
    <w:pPr>
      <w:spacing w:before="100" w:beforeAutospacing="1" w:after="100" w:afterAutospacing="1"/>
    </w:pPr>
    <w:rPr>
      <w:rFonts w:eastAsia="Times New Roman"/>
      <w:sz w:val="24"/>
      <w:szCs w:val="24"/>
    </w:rPr>
  </w:style>
  <w:style w:type="character" w:customStyle="1" w:styleId="a80">
    <w:name w:val="a8"/>
    <w:basedOn w:val="a0"/>
    <w:rsid w:val="00FC4BA6"/>
  </w:style>
  <w:style w:type="paragraph" w:customStyle="1" w:styleId="1-">
    <w:name w:val="Рег. Заголовок 1-го уровня регламента"/>
    <w:basedOn w:val="1"/>
    <w:uiPriority w:val="99"/>
    <w:qFormat/>
    <w:rsid w:val="001A5B17"/>
    <w:pPr>
      <w:keepLines w:val="0"/>
      <w:spacing w:before="240" w:after="240" w:line="276" w:lineRule="auto"/>
      <w:jc w:val="center"/>
    </w:pPr>
    <w:rPr>
      <w:rFonts w:ascii="Times New Roman" w:eastAsia="Times New Roman" w:hAnsi="Times New Roman" w:cs="Times New Roman"/>
      <w:iCs/>
      <w:color w:val="auto"/>
    </w:rPr>
  </w:style>
  <w:style w:type="table" w:styleId="afa">
    <w:name w:val="Table Grid"/>
    <w:basedOn w:val="a1"/>
    <w:uiPriority w:val="59"/>
    <w:locked/>
    <w:rsid w:val="00BC2D5B"/>
    <w:pPr>
      <w:suppressAutoHyphens/>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uiPriority w:val="99"/>
    <w:locked/>
    <w:rsid w:val="00016ABD"/>
    <w:rPr>
      <w:rFonts w:ascii="Arial" w:hAnsi="Arial" w:cs="Arial"/>
    </w:rPr>
  </w:style>
  <w:style w:type="paragraph" w:customStyle="1" w:styleId="2-">
    <w:name w:val="Рег. Заголовок 2-го уровня регламента"/>
    <w:basedOn w:val="ConsPlusNormal"/>
    <w:qFormat/>
    <w:rsid w:val="007A17EB"/>
    <w:pPr>
      <w:widowControl/>
      <w:numPr>
        <w:numId w:val="14"/>
      </w:numPr>
      <w:spacing w:before="360" w:after="240"/>
      <w:jc w:val="center"/>
      <w:outlineLvl w:val="1"/>
    </w:pPr>
    <w:rPr>
      <w:rFonts w:ascii="Times New Roman" w:hAnsi="Times New Roman" w:cs="Times New Roman"/>
      <w:b/>
      <w:i/>
      <w:sz w:val="28"/>
      <w:szCs w:val="28"/>
      <w:lang w:eastAsia="en-US"/>
    </w:rPr>
  </w:style>
  <w:style w:type="paragraph" w:customStyle="1" w:styleId="111">
    <w:name w:val="Рег. 1.1.1"/>
    <w:basedOn w:val="a"/>
    <w:qFormat/>
    <w:rsid w:val="007A17EB"/>
    <w:pPr>
      <w:numPr>
        <w:ilvl w:val="2"/>
        <w:numId w:val="14"/>
      </w:numPr>
      <w:spacing w:line="276" w:lineRule="auto"/>
      <w:ind w:left="1145"/>
      <w:jc w:val="both"/>
    </w:pPr>
    <w:rPr>
      <w:lang w:eastAsia="en-US"/>
    </w:rPr>
  </w:style>
  <w:style w:type="paragraph" w:customStyle="1" w:styleId="11">
    <w:name w:val="Рег. Основной текст уровнеь 1.1 (базовый)"/>
    <w:basedOn w:val="ConsPlusNormal"/>
    <w:qFormat/>
    <w:rsid w:val="007A17EB"/>
    <w:pPr>
      <w:widowControl/>
      <w:numPr>
        <w:ilvl w:val="1"/>
        <w:numId w:val="14"/>
      </w:numPr>
      <w:spacing w:line="276" w:lineRule="auto"/>
      <w:ind w:left="3131"/>
      <w:jc w:val="both"/>
    </w:pPr>
    <w:rPr>
      <w:rFonts w:ascii="Times New Roman" w:hAnsi="Times New Roman" w:cs="Times New Roman"/>
      <w:sz w:val="28"/>
      <w:szCs w:val="28"/>
      <w:lang w:eastAsia="en-US"/>
    </w:rPr>
  </w:style>
  <w:style w:type="paragraph" w:styleId="afb">
    <w:name w:val="List Paragraph"/>
    <w:aliases w:val="Абзац списка нумерованный"/>
    <w:basedOn w:val="a"/>
    <w:link w:val="afc"/>
    <w:uiPriority w:val="34"/>
    <w:qFormat/>
    <w:rsid w:val="00364DDC"/>
    <w:pPr>
      <w:spacing w:after="200" w:line="276" w:lineRule="auto"/>
      <w:ind w:left="720"/>
      <w:contextualSpacing/>
    </w:pPr>
    <w:rPr>
      <w:rFonts w:ascii="Calibri" w:hAnsi="Calibri"/>
      <w:sz w:val="22"/>
      <w:szCs w:val="22"/>
      <w:lang w:eastAsia="en-US"/>
    </w:rPr>
  </w:style>
  <w:style w:type="character" w:customStyle="1" w:styleId="afc">
    <w:name w:val="Абзац списка Знак"/>
    <w:aliases w:val="Абзац списка нумерованный Знак"/>
    <w:link w:val="afb"/>
    <w:uiPriority w:val="34"/>
    <w:locked/>
    <w:rsid w:val="00364DDC"/>
    <w:rPr>
      <w:rFonts w:ascii="Calibri" w:hAnsi="Calibri"/>
      <w:sz w:val="22"/>
      <w:szCs w:val="22"/>
      <w:lang w:eastAsia="en-US"/>
    </w:rPr>
  </w:style>
  <w:style w:type="paragraph" w:customStyle="1" w:styleId="1111">
    <w:name w:val="1.1.1.1"/>
    <w:basedOn w:val="41"/>
    <w:link w:val="11110"/>
    <w:qFormat/>
    <w:rsid w:val="009574A2"/>
    <w:pPr>
      <w:spacing w:after="200"/>
    </w:pPr>
    <w:rPr>
      <w:sz w:val="24"/>
      <w:szCs w:val="22"/>
      <w:lang w:eastAsia="en-US"/>
    </w:rPr>
  </w:style>
  <w:style w:type="character" w:customStyle="1" w:styleId="11110">
    <w:name w:val="1.1.1.1 Знак"/>
    <w:basedOn w:val="a0"/>
    <w:link w:val="1111"/>
    <w:rsid w:val="009574A2"/>
    <w:rPr>
      <w:sz w:val="24"/>
      <w:szCs w:val="22"/>
      <w:lang w:eastAsia="en-US"/>
    </w:rPr>
  </w:style>
  <w:style w:type="paragraph" w:styleId="41">
    <w:name w:val="List Number 4"/>
    <w:basedOn w:val="a"/>
    <w:rsid w:val="009574A2"/>
    <w:pPr>
      <w:ind w:left="1429" w:hanging="360"/>
      <w:contextualSpacing/>
    </w:pPr>
  </w:style>
  <w:style w:type="character" w:customStyle="1" w:styleId="40">
    <w:name w:val="Заголовок 4 Знак"/>
    <w:basedOn w:val="a0"/>
    <w:link w:val="4"/>
    <w:semiHidden/>
    <w:rsid w:val="00A04B9D"/>
    <w:rPr>
      <w:rFonts w:asciiTheme="majorHAnsi" w:eastAsiaTheme="majorEastAsia" w:hAnsiTheme="majorHAnsi" w:cstheme="majorBidi"/>
      <w:b/>
      <w:bCs/>
      <w:i/>
      <w:iCs/>
      <w:color w:val="4F81BD" w:themeColor="accent1"/>
      <w:sz w:val="28"/>
      <w:szCs w:val="28"/>
    </w:rPr>
  </w:style>
  <w:style w:type="paragraph" w:styleId="afd">
    <w:name w:val="footnote text"/>
    <w:basedOn w:val="a"/>
    <w:link w:val="afe"/>
    <w:rsid w:val="003C4A8E"/>
    <w:rPr>
      <w:sz w:val="20"/>
      <w:szCs w:val="20"/>
    </w:rPr>
  </w:style>
  <w:style w:type="character" w:customStyle="1" w:styleId="afe">
    <w:name w:val="Текст сноски Знак"/>
    <w:basedOn w:val="a0"/>
    <w:link w:val="afd"/>
    <w:rsid w:val="003C4A8E"/>
  </w:style>
  <w:style w:type="character" w:styleId="aff">
    <w:name w:val="footnote reference"/>
    <w:basedOn w:val="a0"/>
    <w:rsid w:val="003C4A8E"/>
    <w:rPr>
      <w:vertAlign w:val="superscript"/>
    </w:rPr>
  </w:style>
  <w:style w:type="paragraph" w:styleId="aff0">
    <w:name w:val="endnote text"/>
    <w:basedOn w:val="a"/>
    <w:link w:val="aff1"/>
    <w:rsid w:val="003C4A8E"/>
    <w:rPr>
      <w:sz w:val="20"/>
      <w:szCs w:val="20"/>
    </w:rPr>
  </w:style>
  <w:style w:type="character" w:customStyle="1" w:styleId="aff1">
    <w:name w:val="Текст концевой сноски Знак"/>
    <w:basedOn w:val="a0"/>
    <w:link w:val="aff0"/>
    <w:rsid w:val="003C4A8E"/>
  </w:style>
  <w:style w:type="character" w:styleId="aff2">
    <w:name w:val="endnote reference"/>
    <w:basedOn w:val="a0"/>
    <w:rsid w:val="003C4A8E"/>
    <w:rPr>
      <w:vertAlign w:val="superscript"/>
    </w:rPr>
  </w:style>
  <w:style w:type="character" w:styleId="aff3">
    <w:name w:val="FollowedHyperlink"/>
    <w:basedOn w:val="a0"/>
    <w:semiHidden/>
    <w:unhideWhenUsed/>
    <w:rsid w:val="009D0888"/>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er" w:uiPriority="99"/>
    <w:lsdException w:name="caption" w:locked="1" w:qFormat="1"/>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Body Text Inden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locked="1"/>
    <w:lsdException w:name="Strong" w:locked="1" w:semiHidden="0" w:uiPriority="22" w:unhideWhenUsed="0" w:qFormat="1"/>
    <w:lsdException w:name="Emphasis" w:locked="1" w:semiHidden="0" w:uiPriority="20" w:unhideWhenUsed="0" w:qFormat="1"/>
    <w:lsdException w:name="Normal (Web)" w:locked="1" w:uiPriority="99" w:qFormat="1"/>
    <w:lsdException w:name="Table Grid" w:locked="1"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2F61"/>
    <w:rPr>
      <w:sz w:val="28"/>
      <w:szCs w:val="28"/>
    </w:rPr>
  </w:style>
  <w:style w:type="paragraph" w:styleId="1">
    <w:name w:val="heading 1"/>
    <w:basedOn w:val="a"/>
    <w:next w:val="a"/>
    <w:link w:val="10"/>
    <w:qFormat/>
    <w:locked/>
    <w:rsid w:val="00C75A8D"/>
    <w:pPr>
      <w:keepNext/>
      <w:keepLines/>
      <w:spacing w:before="480"/>
      <w:outlineLvl w:val="0"/>
    </w:pPr>
    <w:rPr>
      <w:rFonts w:asciiTheme="majorHAnsi" w:eastAsiaTheme="majorEastAsia" w:hAnsiTheme="majorHAnsi" w:cstheme="majorBidi"/>
      <w:b/>
      <w:bCs/>
      <w:color w:val="365F91" w:themeColor="accent1" w:themeShade="BF"/>
    </w:rPr>
  </w:style>
  <w:style w:type="paragraph" w:styleId="2">
    <w:name w:val="heading 2"/>
    <w:basedOn w:val="a"/>
    <w:next w:val="a"/>
    <w:link w:val="20"/>
    <w:qFormat/>
    <w:locked/>
    <w:rsid w:val="007B3D21"/>
    <w:pPr>
      <w:keepNext/>
      <w:spacing w:before="240" w:after="60"/>
      <w:outlineLvl w:val="1"/>
    </w:pPr>
    <w:rPr>
      <w:rFonts w:ascii="Cambria" w:hAnsi="Cambria" w:cs="Cambria"/>
      <w:b/>
      <w:bCs/>
      <w:i/>
      <w:iCs/>
    </w:rPr>
  </w:style>
  <w:style w:type="paragraph" w:styleId="4">
    <w:name w:val="heading 4"/>
    <w:basedOn w:val="a"/>
    <w:next w:val="a"/>
    <w:link w:val="40"/>
    <w:semiHidden/>
    <w:unhideWhenUsed/>
    <w:qFormat/>
    <w:locked/>
    <w:rsid w:val="00A04B9D"/>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semiHidden/>
    <w:locked/>
    <w:rsid w:val="007B3D21"/>
    <w:rPr>
      <w:rFonts w:ascii="Cambria" w:hAnsi="Cambria" w:cs="Cambria"/>
      <w:b/>
      <w:bCs/>
      <w:i/>
      <w:iCs/>
      <w:sz w:val="28"/>
      <w:szCs w:val="28"/>
    </w:rPr>
  </w:style>
  <w:style w:type="paragraph" w:styleId="a3">
    <w:name w:val="Balloon Text"/>
    <w:basedOn w:val="a"/>
    <w:link w:val="a4"/>
    <w:semiHidden/>
    <w:rsid w:val="002D2F61"/>
    <w:rPr>
      <w:rFonts w:ascii="Tahoma" w:hAnsi="Tahoma" w:cs="Tahoma"/>
      <w:sz w:val="16"/>
      <w:szCs w:val="16"/>
    </w:rPr>
  </w:style>
  <w:style w:type="character" w:customStyle="1" w:styleId="a4">
    <w:name w:val="Текст выноски Знак"/>
    <w:link w:val="a3"/>
    <w:semiHidden/>
    <w:locked/>
    <w:rsid w:val="002D2F61"/>
    <w:rPr>
      <w:rFonts w:ascii="Tahoma" w:hAnsi="Tahoma" w:cs="Tahoma"/>
      <w:sz w:val="16"/>
      <w:szCs w:val="16"/>
      <w:lang w:eastAsia="ru-RU"/>
    </w:rPr>
  </w:style>
  <w:style w:type="paragraph" w:styleId="a5">
    <w:name w:val="header"/>
    <w:basedOn w:val="a"/>
    <w:link w:val="a6"/>
    <w:rsid w:val="00E03EFD"/>
    <w:pPr>
      <w:tabs>
        <w:tab w:val="center" w:pos="4677"/>
        <w:tab w:val="right" w:pos="9355"/>
      </w:tabs>
    </w:pPr>
  </w:style>
  <w:style w:type="character" w:customStyle="1" w:styleId="a6">
    <w:name w:val="Верхний колонтитул Знак"/>
    <w:link w:val="a5"/>
    <w:locked/>
    <w:rsid w:val="00E03EFD"/>
    <w:rPr>
      <w:rFonts w:eastAsia="Times New Roman" w:cs="Times New Roman"/>
      <w:sz w:val="20"/>
      <w:szCs w:val="20"/>
      <w:lang w:eastAsia="ru-RU"/>
    </w:rPr>
  </w:style>
  <w:style w:type="paragraph" w:styleId="a7">
    <w:name w:val="footer"/>
    <w:basedOn w:val="a"/>
    <w:link w:val="a8"/>
    <w:uiPriority w:val="99"/>
    <w:rsid w:val="00E03EFD"/>
    <w:pPr>
      <w:tabs>
        <w:tab w:val="center" w:pos="4677"/>
        <w:tab w:val="right" w:pos="9355"/>
      </w:tabs>
    </w:pPr>
  </w:style>
  <w:style w:type="character" w:customStyle="1" w:styleId="a8">
    <w:name w:val="Нижний колонтитул Знак"/>
    <w:link w:val="a7"/>
    <w:uiPriority w:val="99"/>
    <w:locked/>
    <w:rsid w:val="00E03EFD"/>
    <w:rPr>
      <w:rFonts w:eastAsia="Times New Roman" w:cs="Times New Roman"/>
      <w:sz w:val="20"/>
      <w:szCs w:val="20"/>
      <w:lang w:eastAsia="ru-RU"/>
    </w:rPr>
  </w:style>
  <w:style w:type="paragraph" w:customStyle="1" w:styleId="ConsPlusNormal">
    <w:name w:val="ConsPlusNormal"/>
    <w:link w:val="ConsPlusNormal0"/>
    <w:uiPriority w:val="99"/>
    <w:rsid w:val="008D7519"/>
    <w:pPr>
      <w:widowControl w:val="0"/>
      <w:autoSpaceDE w:val="0"/>
      <w:autoSpaceDN w:val="0"/>
      <w:adjustRightInd w:val="0"/>
      <w:ind w:firstLine="720"/>
    </w:pPr>
    <w:rPr>
      <w:rFonts w:ascii="Arial" w:hAnsi="Arial" w:cs="Arial"/>
    </w:rPr>
  </w:style>
  <w:style w:type="paragraph" w:customStyle="1" w:styleId="12">
    <w:name w:val="Без интервала1"/>
    <w:rsid w:val="008D7519"/>
    <w:rPr>
      <w:rFonts w:ascii="Calibri" w:eastAsia="Times New Roman" w:hAnsi="Calibri" w:cs="Calibri"/>
      <w:sz w:val="22"/>
      <w:szCs w:val="22"/>
      <w:lang w:eastAsia="en-US"/>
    </w:rPr>
  </w:style>
  <w:style w:type="paragraph" w:customStyle="1" w:styleId="13">
    <w:name w:val="Абзац списка1"/>
    <w:basedOn w:val="a"/>
    <w:rsid w:val="008D7519"/>
    <w:pPr>
      <w:ind w:left="720"/>
      <w:jc w:val="both"/>
    </w:pPr>
    <w:rPr>
      <w:rFonts w:ascii="Calibri" w:eastAsia="Times New Roman" w:hAnsi="Calibri" w:cs="Calibri"/>
      <w:sz w:val="22"/>
      <w:szCs w:val="22"/>
      <w:lang w:eastAsia="en-US"/>
    </w:rPr>
  </w:style>
  <w:style w:type="character" w:styleId="a9">
    <w:name w:val="Hyperlink"/>
    <w:rsid w:val="008D7519"/>
    <w:rPr>
      <w:rFonts w:cs="Times New Roman"/>
      <w:color w:val="0000FF"/>
      <w:u w:val="single"/>
    </w:rPr>
  </w:style>
  <w:style w:type="paragraph" w:styleId="aa">
    <w:name w:val="Normal (Web)"/>
    <w:basedOn w:val="a"/>
    <w:uiPriority w:val="99"/>
    <w:qFormat/>
    <w:rsid w:val="008D7519"/>
    <w:pPr>
      <w:spacing w:after="360" w:line="324" w:lineRule="auto"/>
    </w:pPr>
    <w:rPr>
      <w:sz w:val="24"/>
      <w:szCs w:val="24"/>
    </w:rPr>
  </w:style>
  <w:style w:type="paragraph" w:styleId="ab">
    <w:name w:val="Body Text Indent"/>
    <w:basedOn w:val="a"/>
    <w:link w:val="ac"/>
    <w:rsid w:val="0087169A"/>
    <w:pPr>
      <w:spacing w:after="120"/>
      <w:ind w:left="283"/>
    </w:pPr>
  </w:style>
  <w:style w:type="character" w:customStyle="1" w:styleId="ac">
    <w:name w:val="Основной текст с отступом Знак"/>
    <w:link w:val="ab"/>
    <w:locked/>
    <w:rsid w:val="0087169A"/>
    <w:rPr>
      <w:rFonts w:eastAsia="Times New Roman" w:cs="Times New Roman"/>
      <w:sz w:val="20"/>
      <w:szCs w:val="20"/>
      <w:lang w:eastAsia="ru-RU"/>
    </w:rPr>
  </w:style>
  <w:style w:type="paragraph" w:customStyle="1" w:styleId="consplusnormal1">
    <w:name w:val="consplusnormal"/>
    <w:basedOn w:val="a"/>
    <w:rsid w:val="0087169A"/>
    <w:pPr>
      <w:spacing w:before="100" w:beforeAutospacing="1" w:after="100" w:afterAutospacing="1"/>
    </w:pPr>
    <w:rPr>
      <w:sz w:val="24"/>
      <w:szCs w:val="24"/>
    </w:rPr>
  </w:style>
  <w:style w:type="paragraph" w:customStyle="1" w:styleId="200">
    <w:name w:val="20"/>
    <w:basedOn w:val="a"/>
    <w:rsid w:val="0087169A"/>
    <w:pPr>
      <w:spacing w:before="100" w:beforeAutospacing="1" w:after="100" w:afterAutospacing="1"/>
    </w:pPr>
    <w:rPr>
      <w:sz w:val="24"/>
      <w:szCs w:val="24"/>
    </w:rPr>
  </w:style>
  <w:style w:type="paragraph" w:customStyle="1" w:styleId="201">
    <w:name w:val="Обычный (веб)20"/>
    <w:basedOn w:val="a"/>
    <w:rsid w:val="0087169A"/>
    <w:pPr>
      <w:jc w:val="both"/>
    </w:pPr>
    <w:rPr>
      <w:color w:val="000000"/>
      <w:sz w:val="24"/>
      <w:szCs w:val="24"/>
      <w:lang w:eastAsia="ar-SA"/>
    </w:rPr>
  </w:style>
  <w:style w:type="paragraph" w:customStyle="1" w:styleId="ConsPlusNonformat">
    <w:name w:val="ConsPlusNonformat"/>
    <w:rsid w:val="0087169A"/>
    <w:pPr>
      <w:autoSpaceDE w:val="0"/>
      <w:autoSpaceDN w:val="0"/>
      <w:adjustRightInd w:val="0"/>
    </w:pPr>
    <w:rPr>
      <w:rFonts w:ascii="Courier New" w:eastAsia="Times New Roman" w:hAnsi="Courier New" w:cs="Courier New"/>
      <w:lang w:eastAsia="en-US"/>
    </w:rPr>
  </w:style>
  <w:style w:type="paragraph" w:customStyle="1" w:styleId="ConsPlusCell">
    <w:name w:val="ConsPlusCell"/>
    <w:rsid w:val="002D156A"/>
    <w:pPr>
      <w:widowControl w:val="0"/>
      <w:autoSpaceDE w:val="0"/>
      <w:autoSpaceDN w:val="0"/>
      <w:adjustRightInd w:val="0"/>
    </w:pPr>
    <w:rPr>
      <w:rFonts w:ascii="Calibri" w:hAnsi="Calibri" w:cs="Calibri"/>
      <w:sz w:val="22"/>
      <w:szCs w:val="22"/>
    </w:rPr>
  </w:style>
  <w:style w:type="paragraph" w:styleId="21">
    <w:name w:val="Body Text 2"/>
    <w:basedOn w:val="a"/>
    <w:link w:val="22"/>
    <w:rsid w:val="000B1393"/>
    <w:pPr>
      <w:spacing w:after="120" w:line="480" w:lineRule="auto"/>
    </w:pPr>
  </w:style>
  <w:style w:type="character" w:customStyle="1" w:styleId="22">
    <w:name w:val="Основной текст 2 Знак"/>
    <w:link w:val="21"/>
    <w:semiHidden/>
    <w:locked/>
    <w:rsid w:val="00471A32"/>
    <w:rPr>
      <w:rFonts w:eastAsia="Times New Roman" w:cs="Times New Roman"/>
      <w:sz w:val="20"/>
      <w:szCs w:val="20"/>
    </w:rPr>
  </w:style>
  <w:style w:type="paragraph" w:customStyle="1" w:styleId="ad">
    <w:name w:val="Прижатый влево"/>
    <w:basedOn w:val="a"/>
    <w:next w:val="a"/>
    <w:rsid w:val="00EE40AF"/>
    <w:pPr>
      <w:autoSpaceDE w:val="0"/>
      <w:autoSpaceDN w:val="0"/>
      <w:adjustRightInd w:val="0"/>
      <w:ind w:firstLine="360"/>
    </w:pPr>
    <w:rPr>
      <w:rFonts w:ascii="Arial" w:eastAsia="Times New Roman" w:hAnsi="Arial" w:cs="Arial"/>
      <w:sz w:val="26"/>
      <w:szCs w:val="26"/>
      <w:lang w:val="en-US" w:eastAsia="en-US"/>
    </w:rPr>
  </w:style>
  <w:style w:type="paragraph" w:customStyle="1" w:styleId="ConsPlusTitle">
    <w:name w:val="ConsPlusTitle"/>
    <w:rsid w:val="00FD3F99"/>
    <w:pPr>
      <w:widowControl w:val="0"/>
      <w:autoSpaceDE w:val="0"/>
      <w:autoSpaceDN w:val="0"/>
      <w:adjustRightInd w:val="0"/>
    </w:pPr>
    <w:rPr>
      <w:rFonts w:ascii="Arial" w:hAnsi="Arial" w:cs="Arial"/>
      <w:b/>
      <w:bCs/>
    </w:rPr>
  </w:style>
  <w:style w:type="paragraph" w:customStyle="1" w:styleId="14">
    <w:name w:val="Абзац Уровень 1"/>
    <w:basedOn w:val="a"/>
    <w:rsid w:val="00454B40"/>
    <w:pPr>
      <w:widowControl w:val="0"/>
      <w:suppressAutoHyphens/>
      <w:autoSpaceDE w:val="0"/>
      <w:autoSpaceDN w:val="0"/>
      <w:adjustRightInd w:val="0"/>
      <w:spacing w:line="360" w:lineRule="auto"/>
      <w:ind w:left="928" w:hanging="360"/>
      <w:jc w:val="both"/>
    </w:pPr>
    <w:rPr>
      <w:lang w:eastAsia="ar-SA"/>
    </w:rPr>
  </w:style>
  <w:style w:type="paragraph" w:customStyle="1" w:styleId="ae">
    <w:name w:val="МУ Обычный стиль"/>
    <w:basedOn w:val="a"/>
    <w:autoRedefine/>
    <w:rsid w:val="00262973"/>
    <w:pPr>
      <w:tabs>
        <w:tab w:val="left" w:pos="0"/>
      </w:tabs>
      <w:ind w:right="-2" w:firstLine="851"/>
      <w:jc w:val="both"/>
    </w:pPr>
    <w:rPr>
      <w:sz w:val="24"/>
      <w:szCs w:val="24"/>
      <w:lang w:val="en-US"/>
    </w:rPr>
  </w:style>
  <w:style w:type="paragraph" w:customStyle="1" w:styleId="af">
    <w:name w:val="Заголовок Приложения"/>
    <w:basedOn w:val="2"/>
    <w:rsid w:val="007B3D21"/>
    <w:pPr>
      <w:keepLines/>
      <w:widowControl w:val="0"/>
      <w:suppressAutoHyphens/>
      <w:autoSpaceDE w:val="0"/>
      <w:autoSpaceDN w:val="0"/>
      <w:adjustRightInd w:val="0"/>
      <w:spacing w:before="120" w:after="240" w:line="360" w:lineRule="auto"/>
    </w:pPr>
  </w:style>
  <w:style w:type="character" w:styleId="af0">
    <w:name w:val="Strong"/>
    <w:uiPriority w:val="22"/>
    <w:qFormat/>
    <w:locked/>
    <w:rsid w:val="007F319C"/>
    <w:rPr>
      <w:rFonts w:cs="Times New Roman"/>
      <w:b/>
      <w:bCs/>
    </w:rPr>
  </w:style>
  <w:style w:type="paragraph" w:styleId="af1">
    <w:name w:val="Title"/>
    <w:basedOn w:val="a"/>
    <w:next w:val="af2"/>
    <w:link w:val="af3"/>
    <w:qFormat/>
    <w:locked/>
    <w:rsid w:val="00E44DC1"/>
    <w:pPr>
      <w:suppressAutoHyphens/>
      <w:jc w:val="center"/>
    </w:pPr>
    <w:rPr>
      <w:rFonts w:eastAsia="Times New Roman"/>
      <w:b/>
      <w:bCs/>
      <w:lang w:eastAsia="ar-SA"/>
    </w:rPr>
  </w:style>
  <w:style w:type="character" w:customStyle="1" w:styleId="TitleChar">
    <w:name w:val="Title Char"/>
    <w:locked/>
    <w:rsid w:val="006C11C2"/>
    <w:rPr>
      <w:rFonts w:ascii="Cambria" w:hAnsi="Cambria" w:cs="Cambria"/>
      <w:b/>
      <w:bCs/>
      <w:kern w:val="28"/>
      <w:sz w:val="32"/>
      <w:szCs w:val="32"/>
    </w:rPr>
  </w:style>
  <w:style w:type="paragraph" w:styleId="af2">
    <w:name w:val="Subtitle"/>
    <w:basedOn w:val="a"/>
    <w:next w:val="af4"/>
    <w:link w:val="af5"/>
    <w:qFormat/>
    <w:locked/>
    <w:rsid w:val="00E44DC1"/>
    <w:pPr>
      <w:keepNext/>
      <w:suppressAutoHyphens/>
      <w:spacing w:before="240" w:after="120"/>
      <w:jc w:val="center"/>
    </w:pPr>
    <w:rPr>
      <w:rFonts w:ascii="Arial" w:eastAsia="MS Mincho" w:hAnsi="Arial" w:cs="Arial"/>
      <w:i/>
      <w:iCs/>
      <w:lang w:eastAsia="ar-SA"/>
    </w:rPr>
  </w:style>
  <w:style w:type="character" w:customStyle="1" w:styleId="af5">
    <w:name w:val="Подзаголовок Знак"/>
    <w:link w:val="af2"/>
    <w:locked/>
    <w:rsid w:val="006C11C2"/>
    <w:rPr>
      <w:rFonts w:ascii="Cambria" w:hAnsi="Cambria" w:cs="Cambria"/>
      <w:sz w:val="24"/>
      <w:szCs w:val="24"/>
    </w:rPr>
  </w:style>
  <w:style w:type="paragraph" w:customStyle="1" w:styleId="ConsNormal">
    <w:name w:val="ConsNormal"/>
    <w:rsid w:val="00E44DC1"/>
    <w:pPr>
      <w:widowControl w:val="0"/>
      <w:autoSpaceDE w:val="0"/>
      <w:autoSpaceDN w:val="0"/>
      <w:adjustRightInd w:val="0"/>
      <w:ind w:right="19772" w:firstLine="720"/>
    </w:pPr>
    <w:rPr>
      <w:rFonts w:ascii="Arial" w:eastAsia="Times New Roman" w:hAnsi="Arial" w:cs="Arial"/>
    </w:rPr>
  </w:style>
  <w:style w:type="character" w:customStyle="1" w:styleId="af3">
    <w:name w:val="Название Знак"/>
    <w:link w:val="af1"/>
    <w:locked/>
    <w:rsid w:val="00E44DC1"/>
    <w:rPr>
      <w:b/>
      <w:sz w:val="28"/>
      <w:lang w:eastAsia="ar-SA" w:bidi="ar-SA"/>
    </w:rPr>
  </w:style>
  <w:style w:type="paragraph" w:styleId="af4">
    <w:name w:val="Body Text"/>
    <w:basedOn w:val="a"/>
    <w:link w:val="af6"/>
    <w:rsid w:val="00E44DC1"/>
    <w:pPr>
      <w:spacing w:after="120"/>
    </w:pPr>
  </w:style>
  <w:style w:type="character" w:customStyle="1" w:styleId="af6">
    <w:name w:val="Основной текст Знак"/>
    <w:link w:val="af4"/>
    <w:semiHidden/>
    <w:locked/>
    <w:rsid w:val="006C11C2"/>
    <w:rPr>
      <w:rFonts w:eastAsia="Times New Roman" w:cs="Times New Roman"/>
      <w:sz w:val="28"/>
      <w:szCs w:val="28"/>
    </w:rPr>
  </w:style>
  <w:style w:type="character" w:customStyle="1" w:styleId="apple-converted-space">
    <w:name w:val="apple-converted-space"/>
    <w:rsid w:val="00F863BA"/>
    <w:rPr>
      <w:rFonts w:cs="Times New Roman"/>
    </w:rPr>
  </w:style>
  <w:style w:type="paragraph" w:customStyle="1" w:styleId="uni">
    <w:name w:val="uni"/>
    <w:basedOn w:val="a"/>
    <w:rsid w:val="00F863BA"/>
    <w:pPr>
      <w:spacing w:before="100" w:beforeAutospacing="1" w:after="100" w:afterAutospacing="1"/>
    </w:pPr>
    <w:rPr>
      <w:rFonts w:eastAsia="Times New Roman"/>
      <w:sz w:val="24"/>
      <w:szCs w:val="24"/>
    </w:rPr>
  </w:style>
  <w:style w:type="paragraph" w:customStyle="1" w:styleId="af7">
    <w:basedOn w:val="a"/>
    <w:rsid w:val="005E73A1"/>
    <w:rPr>
      <w:rFonts w:ascii="Verdana" w:eastAsia="Times New Roman" w:hAnsi="Verdana" w:cs="Verdana"/>
      <w:sz w:val="20"/>
      <w:szCs w:val="20"/>
      <w:lang w:val="en-US" w:eastAsia="en-US"/>
    </w:rPr>
  </w:style>
  <w:style w:type="character" w:styleId="af8">
    <w:name w:val="Emphasis"/>
    <w:uiPriority w:val="20"/>
    <w:qFormat/>
    <w:locked/>
    <w:rsid w:val="008227C3"/>
    <w:rPr>
      <w:i/>
      <w:iCs/>
    </w:rPr>
  </w:style>
  <w:style w:type="paragraph" w:customStyle="1" w:styleId="23">
    <w:name w:val="2"/>
    <w:basedOn w:val="a"/>
    <w:rsid w:val="008227C3"/>
    <w:pPr>
      <w:spacing w:before="100" w:beforeAutospacing="1" w:after="100" w:afterAutospacing="1"/>
    </w:pPr>
    <w:rPr>
      <w:rFonts w:eastAsia="Times New Roman"/>
      <w:sz w:val="24"/>
      <w:szCs w:val="24"/>
    </w:rPr>
  </w:style>
  <w:style w:type="paragraph" w:customStyle="1" w:styleId="a00">
    <w:name w:val="a0"/>
    <w:basedOn w:val="a"/>
    <w:rsid w:val="008227C3"/>
    <w:pPr>
      <w:spacing w:before="100" w:beforeAutospacing="1" w:after="100" w:afterAutospacing="1"/>
    </w:pPr>
    <w:rPr>
      <w:rFonts w:eastAsia="Times New Roman"/>
      <w:sz w:val="24"/>
      <w:szCs w:val="24"/>
    </w:rPr>
  </w:style>
  <w:style w:type="paragraph" w:styleId="af9">
    <w:name w:val="No Spacing"/>
    <w:qFormat/>
    <w:rsid w:val="007D235F"/>
    <w:pPr>
      <w:widowControl w:val="0"/>
      <w:autoSpaceDE w:val="0"/>
      <w:autoSpaceDN w:val="0"/>
      <w:adjustRightInd w:val="0"/>
    </w:pPr>
    <w:rPr>
      <w:rFonts w:eastAsia="Times New Roman"/>
    </w:rPr>
  </w:style>
  <w:style w:type="paragraph" w:customStyle="1" w:styleId="printj">
    <w:name w:val="printj"/>
    <w:basedOn w:val="a"/>
    <w:rsid w:val="007D235F"/>
    <w:pPr>
      <w:spacing w:before="144" w:after="288"/>
      <w:jc w:val="both"/>
    </w:pPr>
    <w:rPr>
      <w:rFonts w:eastAsia="Times New Roman"/>
      <w:sz w:val="24"/>
      <w:szCs w:val="24"/>
    </w:rPr>
  </w:style>
  <w:style w:type="paragraph" w:styleId="24">
    <w:name w:val="Body Text Indent 2"/>
    <w:basedOn w:val="a"/>
    <w:link w:val="25"/>
    <w:rsid w:val="00CE51C8"/>
    <w:pPr>
      <w:spacing w:after="120" w:line="480" w:lineRule="auto"/>
      <w:ind w:left="283"/>
    </w:pPr>
  </w:style>
  <w:style w:type="character" w:customStyle="1" w:styleId="25">
    <w:name w:val="Основной текст с отступом 2 Знак"/>
    <w:link w:val="24"/>
    <w:rsid w:val="00CE51C8"/>
    <w:rPr>
      <w:sz w:val="28"/>
      <w:szCs w:val="28"/>
    </w:rPr>
  </w:style>
  <w:style w:type="paragraph" w:customStyle="1" w:styleId="s1">
    <w:name w:val="s1"/>
    <w:basedOn w:val="a"/>
    <w:rsid w:val="006351AA"/>
    <w:pPr>
      <w:spacing w:before="100" w:beforeAutospacing="1" w:after="100" w:afterAutospacing="1"/>
    </w:pPr>
    <w:rPr>
      <w:rFonts w:eastAsia="Times New Roman"/>
      <w:sz w:val="24"/>
      <w:szCs w:val="24"/>
    </w:rPr>
  </w:style>
  <w:style w:type="character" w:customStyle="1" w:styleId="10">
    <w:name w:val="Заголовок 1 Знак"/>
    <w:basedOn w:val="a0"/>
    <w:link w:val="1"/>
    <w:rsid w:val="00C75A8D"/>
    <w:rPr>
      <w:rFonts w:asciiTheme="majorHAnsi" w:eastAsiaTheme="majorEastAsia" w:hAnsiTheme="majorHAnsi" w:cstheme="majorBidi"/>
      <w:b/>
      <w:bCs/>
      <w:color w:val="365F91" w:themeColor="accent1" w:themeShade="BF"/>
      <w:sz w:val="28"/>
      <w:szCs w:val="28"/>
    </w:rPr>
  </w:style>
  <w:style w:type="character" w:customStyle="1" w:styleId="Bodytext">
    <w:name w:val="Body text_"/>
    <w:basedOn w:val="a0"/>
    <w:link w:val="15"/>
    <w:uiPriority w:val="99"/>
    <w:rsid w:val="00D40BAF"/>
    <w:rPr>
      <w:shd w:val="clear" w:color="auto" w:fill="FFFFFF"/>
    </w:rPr>
  </w:style>
  <w:style w:type="paragraph" w:customStyle="1" w:styleId="15">
    <w:name w:val="Основной текст1"/>
    <w:basedOn w:val="a"/>
    <w:link w:val="Bodytext"/>
    <w:uiPriority w:val="99"/>
    <w:qFormat/>
    <w:rsid w:val="00D40BAF"/>
    <w:pPr>
      <w:widowControl w:val="0"/>
      <w:shd w:val="clear" w:color="auto" w:fill="FFFFFF"/>
      <w:spacing w:line="288" w:lineRule="exact"/>
    </w:pPr>
    <w:rPr>
      <w:sz w:val="20"/>
      <w:szCs w:val="20"/>
    </w:rPr>
  </w:style>
  <w:style w:type="character" w:customStyle="1" w:styleId="Bodytext9">
    <w:name w:val="Body text + 9"/>
    <w:aliases w:val="5 pt,Bold,Italic"/>
    <w:basedOn w:val="Bodytext"/>
    <w:uiPriority w:val="99"/>
    <w:rsid w:val="00D40BAF"/>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D40BAF"/>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6901B3"/>
    <w:rPr>
      <w:b/>
      <w:bCs/>
      <w:shd w:val="clear" w:color="auto" w:fill="FFFFFF"/>
    </w:rPr>
  </w:style>
  <w:style w:type="character" w:customStyle="1" w:styleId="Bodytext20">
    <w:name w:val="Body text (2)"/>
    <w:basedOn w:val="Bodytext2"/>
    <w:uiPriority w:val="99"/>
    <w:rsid w:val="006901B3"/>
    <w:rPr>
      <w:b/>
      <w:bCs/>
      <w:shd w:val="clear" w:color="auto" w:fill="FFFFFF"/>
    </w:rPr>
  </w:style>
  <w:style w:type="paragraph" w:customStyle="1" w:styleId="Bodytext21">
    <w:name w:val="Body text (2)1"/>
    <w:basedOn w:val="a"/>
    <w:link w:val="Bodytext2"/>
    <w:uiPriority w:val="99"/>
    <w:rsid w:val="006901B3"/>
    <w:pPr>
      <w:widowControl w:val="0"/>
      <w:shd w:val="clear" w:color="auto" w:fill="FFFFFF"/>
      <w:spacing w:before="300" w:line="302" w:lineRule="exact"/>
      <w:jc w:val="both"/>
    </w:pPr>
    <w:rPr>
      <w:b/>
      <w:bCs/>
      <w:sz w:val="20"/>
      <w:szCs w:val="20"/>
    </w:rPr>
  </w:style>
  <w:style w:type="paragraph" w:customStyle="1" w:styleId="formattext">
    <w:name w:val="formattext"/>
    <w:basedOn w:val="a"/>
    <w:rsid w:val="00C21F54"/>
    <w:pPr>
      <w:spacing w:before="100" w:beforeAutospacing="1" w:after="100" w:afterAutospacing="1"/>
    </w:pPr>
    <w:rPr>
      <w:rFonts w:eastAsia="Times New Roman"/>
      <w:sz w:val="24"/>
      <w:szCs w:val="24"/>
    </w:rPr>
  </w:style>
  <w:style w:type="character" w:customStyle="1" w:styleId="a80">
    <w:name w:val="a8"/>
    <w:basedOn w:val="a0"/>
    <w:rsid w:val="00FC4BA6"/>
  </w:style>
  <w:style w:type="paragraph" w:customStyle="1" w:styleId="1-">
    <w:name w:val="Рег. Заголовок 1-го уровня регламента"/>
    <w:basedOn w:val="1"/>
    <w:uiPriority w:val="99"/>
    <w:qFormat/>
    <w:rsid w:val="001A5B17"/>
    <w:pPr>
      <w:keepLines w:val="0"/>
      <w:spacing w:before="240" w:after="240" w:line="276" w:lineRule="auto"/>
      <w:jc w:val="center"/>
    </w:pPr>
    <w:rPr>
      <w:rFonts w:ascii="Times New Roman" w:eastAsia="Times New Roman" w:hAnsi="Times New Roman" w:cs="Times New Roman"/>
      <w:iCs/>
      <w:color w:val="auto"/>
    </w:rPr>
  </w:style>
  <w:style w:type="table" w:styleId="afa">
    <w:name w:val="Table Grid"/>
    <w:basedOn w:val="a1"/>
    <w:uiPriority w:val="59"/>
    <w:locked/>
    <w:rsid w:val="00BC2D5B"/>
    <w:pPr>
      <w:suppressAutoHyphens/>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uiPriority w:val="99"/>
    <w:locked/>
    <w:rsid w:val="00016ABD"/>
    <w:rPr>
      <w:rFonts w:ascii="Arial" w:hAnsi="Arial" w:cs="Arial"/>
    </w:rPr>
  </w:style>
  <w:style w:type="paragraph" w:customStyle="1" w:styleId="2-">
    <w:name w:val="Рег. Заголовок 2-го уровня регламента"/>
    <w:basedOn w:val="ConsPlusNormal"/>
    <w:qFormat/>
    <w:rsid w:val="007A17EB"/>
    <w:pPr>
      <w:widowControl/>
      <w:numPr>
        <w:numId w:val="14"/>
      </w:numPr>
      <w:spacing w:before="360" w:after="240"/>
      <w:jc w:val="center"/>
      <w:outlineLvl w:val="1"/>
    </w:pPr>
    <w:rPr>
      <w:rFonts w:ascii="Times New Roman" w:hAnsi="Times New Roman" w:cs="Times New Roman"/>
      <w:b/>
      <w:i/>
      <w:sz w:val="28"/>
      <w:szCs w:val="28"/>
      <w:lang w:eastAsia="en-US"/>
    </w:rPr>
  </w:style>
  <w:style w:type="paragraph" w:customStyle="1" w:styleId="111">
    <w:name w:val="Рег. 1.1.1"/>
    <w:basedOn w:val="a"/>
    <w:qFormat/>
    <w:rsid w:val="007A17EB"/>
    <w:pPr>
      <w:numPr>
        <w:ilvl w:val="2"/>
        <w:numId w:val="14"/>
      </w:numPr>
      <w:spacing w:line="276" w:lineRule="auto"/>
      <w:ind w:left="1145"/>
      <w:jc w:val="both"/>
    </w:pPr>
    <w:rPr>
      <w:lang w:eastAsia="en-US"/>
    </w:rPr>
  </w:style>
  <w:style w:type="paragraph" w:customStyle="1" w:styleId="11">
    <w:name w:val="Рег. Основной текст уровнеь 1.1 (базовый)"/>
    <w:basedOn w:val="ConsPlusNormal"/>
    <w:qFormat/>
    <w:rsid w:val="007A17EB"/>
    <w:pPr>
      <w:widowControl/>
      <w:numPr>
        <w:ilvl w:val="1"/>
        <w:numId w:val="14"/>
      </w:numPr>
      <w:spacing w:line="276" w:lineRule="auto"/>
      <w:ind w:left="3131"/>
      <w:jc w:val="both"/>
    </w:pPr>
    <w:rPr>
      <w:rFonts w:ascii="Times New Roman" w:hAnsi="Times New Roman" w:cs="Times New Roman"/>
      <w:sz w:val="28"/>
      <w:szCs w:val="28"/>
      <w:lang w:eastAsia="en-US"/>
    </w:rPr>
  </w:style>
  <w:style w:type="paragraph" w:styleId="afb">
    <w:name w:val="List Paragraph"/>
    <w:aliases w:val="Абзац списка нумерованный"/>
    <w:basedOn w:val="a"/>
    <w:link w:val="afc"/>
    <w:uiPriority w:val="34"/>
    <w:qFormat/>
    <w:rsid w:val="00364DDC"/>
    <w:pPr>
      <w:spacing w:after="200" w:line="276" w:lineRule="auto"/>
      <w:ind w:left="720"/>
      <w:contextualSpacing/>
    </w:pPr>
    <w:rPr>
      <w:rFonts w:ascii="Calibri" w:hAnsi="Calibri"/>
      <w:sz w:val="22"/>
      <w:szCs w:val="22"/>
      <w:lang w:eastAsia="en-US"/>
    </w:rPr>
  </w:style>
  <w:style w:type="character" w:customStyle="1" w:styleId="afc">
    <w:name w:val="Абзац списка Знак"/>
    <w:aliases w:val="Абзац списка нумерованный Знак"/>
    <w:link w:val="afb"/>
    <w:uiPriority w:val="34"/>
    <w:locked/>
    <w:rsid w:val="00364DDC"/>
    <w:rPr>
      <w:rFonts w:ascii="Calibri" w:hAnsi="Calibri"/>
      <w:sz w:val="22"/>
      <w:szCs w:val="22"/>
      <w:lang w:eastAsia="en-US"/>
    </w:rPr>
  </w:style>
  <w:style w:type="paragraph" w:customStyle="1" w:styleId="1111">
    <w:name w:val="1.1.1.1"/>
    <w:basedOn w:val="41"/>
    <w:link w:val="11110"/>
    <w:qFormat/>
    <w:rsid w:val="009574A2"/>
    <w:pPr>
      <w:spacing w:after="200"/>
    </w:pPr>
    <w:rPr>
      <w:sz w:val="24"/>
      <w:szCs w:val="22"/>
      <w:lang w:eastAsia="en-US"/>
    </w:rPr>
  </w:style>
  <w:style w:type="character" w:customStyle="1" w:styleId="11110">
    <w:name w:val="1.1.1.1 Знак"/>
    <w:basedOn w:val="a0"/>
    <w:link w:val="1111"/>
    <w:rsid w:val="009574A2"/>
    <w:rPr>
      <w:sz w:val="24"/>
      <w:szCs w:val="22"/>
      <w:lang w:eastAsia="en-US"/>
    </w:rPr>
  </w:style>
  <w:style w:type="paragraph" w:styleId="41">
    <w:name w:val="List Number 4"/>
    <w:basedOn w:val="a"/>
    <w:rsid w:val="009574A2"/>
    <w:pPr>
      <w:ind w:left="1429" w:hanging="360"/>
      <w:contextualSpacing/>
    </w:pPr>
  </w:style>
  <w:style w:type="character" w:customStyle="1" w:styleId="40">
    <w:name w:val="Заголовок 4 Знак"/>
    <w:basedOn w:val="a0"/>
    <w:link w:val="4"/>
    <w:semiHidden/>
    <w:rsid w:val="00A04B9D"/>
    <w:rPr>
      <w:rFonts w:asciiTheme="majorHAnsi" w:eastAsiaTheme="majorEastAsia" w:hAnsiTheme="majorHAnsi" w:cstheme="majorBidi"/>
      <w:b/>
      <w:bCs/>
      <w:i/>
      <w:iCs/>
      <w:color w:val="4F81BD" w:themeColor="accent1"/>
      <w:sz w:val="28"/>
      <w:szCs w:val="28"/>
    </w:rPr>
  </w:style>
  <w:style w:type="paragraph" w:styleId="afd">
    <w:name w:val="footnote text"/>
    <w:basedOn w:val="a"/>
    <w:link w:val="afe"/>
    <w:rsid w:val="003C4A8E"/>
    <w:rPr>
      <w:sz w:val="20"/>
      <w:szCs w:val="20"/>
    </w:rPr>
  </w:style>
  <w:style w:type="character" w:customStyle="1" w:styleId="afe">
    <w:name w:val="Текст сноски Знак"/>
    <w:basedOn w:val="a0"/>
    <w:link w:val="afd"/>
    <w:rsid w:val="003C4A8E"/>
  </w:style>
  <w:style w:type="character" w:styleId="aff">
    <w:name w:val="footnote reference"/>
    <w:basedOn w:val="a0"/>
    <w:rsid w:val="003C4A8E"/>
    <w:rPr>
      <w:vertAlign w:val="superscript"/>
    </w:rPr>
  </w:style>
  <w:style w:type="paragraph" w:styleId="aff0">
    <w:name w:val="endnote text"/>
    <w:basedOn w:val="a"/>
    <w:link w:val="aff1"/>
    <w:rsid w:val="003C4A8E"/>
    <w:rPr>
      <w:sz w:val="20"/>
      <w:szCs w:val="20"/>
    </w:rPr>
  </w:style>
  <w:style w:type="character" w:customStyle="1" w:styleId="aff1">
    <w:name w:val="Текст концевой сноски Знак"/>
    <w:basedOn w:val="a0"/>
    <w:link w:val="aff0"/>
    <w:rsid w:val="003C4A8E"/>
  </w:style>
  <w:style w:type="character" w:styleId="aff2">
    <w:name w:val="endnote reference"/>
    <w:basedOn w:val="a0"/>
    <w:rsid w:val="003C4A8E"/>
    <w:rPr>
      <w:vertAlign w:val="superscript"/>
    </w:rPr>
  </w:style>
  <w:style w:type="character" w:styleId="aff3">
    <w:name w:val="FollowedHyperlink"/>
    <w:basedOn w:val="a0"/>
    <w:semiHidden/>
    <w:unhideWhenUsed/>
    <w:rsid w:val="009D088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157700474">
      <w:bodyDiv w:val="1"/>
      <w:marLeft w:val="0"/>
      <w:marRight w:val="0"/>
      <w:marTop w:val="0"/>
      <w:marBottom w:val="0"/>
      <w:divBdr>
        <w:top w:val="none" w:sz="0" w:space="0" w:color="auto"/>
        <w:left w:val="none" w:sz="0" w:space="0" w:color="auto"/>
        <w:bottom w:val="none" w:sz="0" w:space="0" w:color="auto"/>
        <w:right w:val="none" w:sz="0" w:space="0" w:color="auto"/>
      </w:divBdr>
    </w:div>
    <w:div w:id="179466718">
      <w:bodyDiv w:val="1"/>
      <w:marLeft w:val="0"/>
      <w:marRight w:val="0"/>
      <w:marTop w:val="0"/>
      <w:marBottom w:val="0"/>
      <w:divBdr>
        <w:top w:val="none" w:sz="0" w:space="0" w:color="auto"/>
        <w:left w:val="none" w:sz="0" w:space="0" w:color="auto"/>
        <w:bottom w:val="none" w:sz="0" w:space="0" w:color="auto"/>
        <w:right w:val="none" w:sz="0" w:space="0" w:color="auto"/>
      </w:divBdr>
    </w:div>
    <w:div w:id="281812146">
      <w:bodyDiv w:val="1"/>
      <w:marLeft w:val="0"/>
      <w:marRight w:val="0"/>
      <w:marTop w:val="0"/>
      <w:marBottom w:val="0"/>
      <w:divBdr>
        <w:top w:val="none" w:sz="0" w:space="0" w:color="auto"/>
        <w:left w:val="none" w:sz="0" w:space="0" w:color="auto"/>
        <w:bottom w:val="none" w:sz="0" w:space="0" w:color="auto"/>
        <w:right w:val="none" w:sz="0" w:space="0" w:color="auto"/>
      </w:divBdr>
    </w:div>
    <w:div w:id="449012614">
      <w:bodyDiv w:val="1"/>
      <w:marLeft w:val="0"/>
      <w:marRight w:val="0"/>
      <w:marTop w:val="0"/>
      <w:marBottom w:val="0"/>
      <w:divBdr>
        <w:top w:val="none" w:sz="0" w:space="0" w:color="auto"/>
        <w:left w:val="none" w:sz="0" w:space="0" w:color="auto"/>
        <w:bottom w:val="none" w:sz="0" w:space="0" w:color="auto"/>
        <w:right w:val="none" w:sz="0" w:space="0" w:color="auto"/>
      </w:divBdr>
    </w:div>
    <w:div w:id="840853788">
      <w:bodyDiv w:val="1"/>
      <w:marLeft w:val="0"/>
      <w:marRight w:val="0"/>
      <w:marTop w:val="0"/>
      <w:marBottom w:val="0"/>
      <w:divBdr>
        <w:top w:val="none" w:sz="0" w:space="0" w:color="auto"/>
        <w:left w:val="none" w:sz="0" w:space="0" w:color="auto"/>
        <w:bottom w:val="none" w:sz="0" w:space="0" w:color="auto"/>
        <w:right w:val="none" w:sz="0" w:space="0" w:color="auto"/>
      </w:divBdr>
    </w:div>
    <w:div w:id="842472928">
      <w:bodyDiv w:val="1"/>
      <w:marLeft w:val="0"/>
      <w:marRight w:val="0"/>
      <w:marTop w:val="0"/>
      <w:marBottom w:val="0"/>
      <w:divBdr>
        <w:top w:val="none" w:sz="0" w:space="0" w:color="auto"/>
        <w:left w:val="none" w:sz="0" w:space="0" w:color="auto"/>
        <w:bottom w:val="none" w:sz="0" w:space="0" w:color="auto"/>
        <w:right w:val="none" w:sz="0" w:space="0" w:color="auto"/>
      </w:divBdr>
    </w:div>
    <w:div w:id="908616462">
      <w:bodyDiv w:val="1"/>
      <w:marLeft w:val="0"/>
      <w:marRight w:val="0"/>
      <w:marTop w:val="0"/>
      <w:marBottom w:val="0"/>
      <w:divBdr>
        <w:top w:val="none" w:sz="0" w:space="0" w:color="auto"/>
        <w:left w:val="none" w:sz="0" w:space="0" w:color="auto"/>
        <w:bottom w:val="none" w:sz="0" w:space="0" w:color="auto"/>
        <w:right w:val="none" w:sz="0" w:space="0" w:color="auto"/>
      </w:divBdr>
    </w:div>
    <w:div w:id="917448103">
      <w:bodyDiv w:val="1"/>
      <w:marLeft w:val="0"/>
      <w:marRight w:val="0"/>
      <w:marTop w:val="0"/>
      <w:marBottom w:val="0"/>
      <w:divBdr>
        <w:top w:val="none" w:sz="0" w:space="0" w:color="auto"/>
        <w:left w:val="none" w:sz="0" w:space="0" w:color="auto"/>
        <w:bottom w:val="none" w:sz="0" w:space="0" w:color="auto"/>
        <w:right w:val="none" w:sz="0" w:space="0" w:color="auto"/>
      </w:divBdr>
    </w:div>
    <w:div w:id="1162543492">
      <w:bodyDiv w:val="1"/>
      <w:marLeft w:val="0"/>
      <w:marRight w:val="0"/>
      <w:marTop w:val="0"/>
      <w:marBottom w:val="0"/>
      <w:divBdr>
        <w:top w:val="none" w:sz="0" w:space="0" w:color="auto"/>
        <w:left w:val="none" w:sz="0" w:space="0" w:color="auto"/>
        <w:bottom w:val="none" w:sz="0" w:space="0" w:color="auto"/>
        <w:right w:val="none" w:sz="0" w:space="0" w:color="auto"/>
      </w:divBdr>
    </w:div>
    <w:div w:id="1461534124">
      <w:bodyDiv w:val="1"/>
      <w:marLeft w:val="0"/>
      <w:marRight w:val="0"/>
      <w:marTop w:val="0"/>
      <w:marBottom w:val="0"/>
      <w:divBdr>
        <w:top w:val="none" w:sz="0" w:space="0" w:color="auto"/>
        <w:left w:val="none" w:sz="0" w:space="0" w:color="auto"/>
        <w:bottom w:val="none" w:sz="0" w:space="0" w:color="auto"/>
        <w:right w:val="none" w:sz="0" w:space="0" w:color="auto"/>
      </w:divBdr>
    </w:div>
    <w:div w:id="1966539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4251FF29FA2612936F451223BA2FCD7CCF9422EEA0D956C7402FA83AF8E6317249D8C358A4CB6F9579E4BF311E4BC76C7065704C8561g7IFJ" TargetMode="External"/><Relationship Id="rId18" Type="http://schemas.openxmlformats.org/officeDocument/2006/relationships/hyperlink" Target="http://home.garant.ru/document/redirect/23700600/223"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ref=CB2C4D9E276C6369C4A52BC3BAEE31F6BABE403C31207C3A5BB01BF3A64121846ACFA7B0E6D150E73068607BFFWBN0J" TargetMode="External"/><Relationship Id="rId17" Type="http://schemas.openxmlformats.org/officeDocument/2006/relationships/hyperlink" Target="http://home.garant.ru/document/redirect/23700600/223" TargetMode="External"/><Relationship Id="rId2" Type="http://schemas.openxmlformats.org/officeDocument/2006/relationships/numbering" Target="numbering.xml"/><Relationship Id="rId16" Type="http://schemas.openxmlformats.org/officeDocument/2006/relationships/hyperlink" Target="http://home.garant.ru/document/redirect/23700600/223" TargetMode="External"/><Relationship Id="rId20" Type="http://schemas.openxmlformats.org/officeDocument/2006/relationships/hyperlink" Target="http://home.garant.ru/document/redirect/23700600/223"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72824274E25256C35AFD0822C9064307712623301561B7ECA2E0F212F3E18ABD7A2238A82E4AC2EAw1NEI" TargetMode="External"/><Relationship Id="rId5" Type="http://schemas.openxmlformats.org/officeDocument/2006/relationships/settings" Target="settings.xml"/><Relationship Id="rId15" Type="http://schemas.openxmlformats.org/officeDocument/2006/relationships/hyperlink" Target="http://home.garant.ru/document/redirect/23700600/223" TargetMode="External"/><Relationship Id="rId10" Type="http://schemas.openxmlformats.org/officeDocument/2006/relationships/hyperlink" Target="consultantplus://offline/ref=E940580053656545A8E75CAC3BCDA354FD67E20CFCE1217E981711E9889278235765AB9561115FD09DEC8B003BB7F2BF3A86B949B3B9FAm8J" TargetMode="External"/><Relationship Id="rId19" Type="http://schemas.openxmlformats.org/officeDocument/2006/relationships/hyperlink" Target="http://home.garant.ru/document/redirect/23700600/223"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docs.cntd.ru/document/902228011"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250FE6-61A1-4F95-A879-EE50152F92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56</Pages>
  <Words>19617</Words>
  <Characters>111818</Characters>
  <Application>Microsoft Office Word</Application>
  <DocSecurity>0</DocSecurity>
  <Lines>931</Lines>
  <Paragraphs>262</Paragraphs>
  <ScaleCrop>false</ScaleCrop>
  <HeadingPairs>
    <vt:vector size="2" baseType="variant">
      <vt:variant>
        <vt:lpstr>Название</vt:lpstr>
      </vt:variant>
      <vt:variant>
        <vt:i4>1</vt:i4>
      </vt:variant>
    </vt:vector>
  </HeadingPairs>
  <TitlesOfParts>
    <vt:vector size="1" baseType="lpstr">
      <vt:lpstr>Приложение 5</vt:lpstr>
    </vt:vector>
  </TitlesOfParts>
  <Company>Reanimator Extreme Edition</Company>
  <LinksUpToDate>false</LinksUpToDate>
  <CharactersWithSpaces>131173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5</dc:title>
  <dc:creator>User</dc:creator>
  <cp:lastModifiedBy>Владелец</cp:lastModifiedBy>
  <cp:revision>5</cp:revision>
  <cp:lastPrinted>2020-09-28T08:05:00Z</cp:lastPrinted>
  <dcterms:created xsi:type="dcterms:W3CDTF">2020-09-10T07:30:00Z</dcterms:created>
  <dcterms:modified xsi:type="dcterms:W3CDTF">2020-09-28T08:07:00Z</dcterms:modified>
</cp:coreProperties>
</file>