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762A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762AD">
        <w:rPr>
          <w:rFonts w:ascii="Times New Roman" w:hAnsi="Times New Roman" w:cs="Times New Roman"/>
          <w:sz w:val="28"/>
          <w:szCs w:val="28"/>
        </w:rPr>
        <w:t>окумент, удостоверяющий личность Заявителя (представителя заявителя)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62AD" w:rsidRDefault="009762AD">
      <w:pPr>
        <w:rPr>
          <w:rFonts w:ascii="Times New Roman" w:hAnsi="Times New Roman" w:cs="Times New Roman"/>
          <w:sz w:val="28"/>
          <w:szCs w:val="28"/>
        </w:rPr>
      </w:pPr>
    </w:p>
    <w:p w:rsidR="009762AD" w:rsidRPr="009762AD" w:rsidRDefault="009762AD">
      <w:pPr>
        <w:rPr>
          <w:rFonts w:ascii="Times New Roman" w:hAnsi="Times New Roman" w:cs="Times New Roman"/>
          <w:sz w:val="28"/>
          <w:szCs w:val="28"/>
        </w:rPr>
      </w:pPr>
      <w:r w:rsidRPr="009762AD">
        <w:rPr>
          <w:rFonts w:ascii="Times New Roman" w:hAnsi="Times New Roman" w:cs="Times New Roman"/>
          <w:sz w:val="28"/>
          <w:szCs w:val="28"/>
        </w:rPr>
        <w:t xml:space="preserve">Документы, необходимые для предоставления муниципальной услуги, предоставляются в двух экземплярах, один из которых должен быть </w:t>
      </w:r>
      <w:proofErr w:type="spellStart"/>
      <w:r w:rsidRPr="009762AD">
        <w:rPr>
          <w:rFonts w:ascii="Times New Roman" w:hAnsi="Times New Roman" w:cs="Times New Roman"/>
          <w:sz w:val="28"/>
          <w:szCs w:val="28"/>
        </w:rPr>
        <w:t>подлинником.Подлинник</w:t>
      </w:r>
      <w:proofErr w:type="spellEnd"/>
      <w:r w:rsidRPr="009762AD">
        <w:rPr>
          <w:rFonts w:ascii="Times New Roman" w:hAnsi="Times New Roman" w:cs="Times New Roman"/>
          <w:sz w:val="28"/>
          <w:szCs w:val="28"/>
        </w:rPr>
        <w:t xml:space="preserve"> документа предоставляется только для просмотра в начале предоставления муниципальной услуги с обязательным возвратом заявителю. Допускается предоставление нотариально заверенной копии документа.</w:t>
      </w:r>
    </w:p>
    <w:sectPr w:rsidR="009762AD" w:rsidRPr="00976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9762AD"/>
    <w:rsid w:val="00976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>Microsoft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2021-03-30T05:27:00Z</dcterms:created>
  <dcterms:modified xsi:type="dcterms:W3CDTF">2021-03-30T05:27:00Z</dcterms:modified>
</cp:coreProperties>
</file>