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230" w:rsidRDefault="004B4230" w:rsidP="004B4230">
      <w:pPr>
        <w:pStyle w:val="a3"/>
        <w:ind w:right="4819"/>
        <w:rPr>
          <w:rFonts w:ascii="Times New Roman" w:hAnsi="Times New Roman" w:cs="Times New Roman"/>
        </w:rPr>
      </w:pPr>
    </w:p>
    <w:p w:rsidR="004B4230" w:rsidRDefault="004B4230" w:rsidP="004B4230">
      <w:pPr>
        <w:pStyle w:val="a3"/>
        <w:ind w:right="4819"/>
        <w:rPr>
          <w:rFonts w:ascii="Times New Roman" w:hAnsi="Times New Roman" w:cs="Times New Roman"/>
        </w:rPr>
      </w:pPr>
    </w:p>
    <w:p w:rsidR="004B4230" w:rsidRPr="004B4230" w:rsidRDefault="004B4230" w:rsidP="004B423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B423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935" distR="114935" simplePos="0" relativeHeight="251659264" behindDoc="0" locked="0" layoutInCell="1" allowOverlap="1" wp14:anchorId="407F1103" wp14:editId="65BC834B">
            <wp:simplePos x="0" y="0"/>
            <wp:positionH relativeFrom="column">
              <wp:posOffset>2548890</wp:posOffset>
            </wp:positionH>
            <wp:positionV relativeFrom="paragraph">
              <wp:posOffset>-55245</wp:posOffset>
            </wp:positionV>
            <wp:extent cx="600075" cy="824865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2486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230" w:rsidRPr="004B4230" w:rsidRDefault="004B4230" w:rsidP="004B423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4"/>
        <w:tblW w:w="10080" w:type="dxa"/>
        <w:tblInd w:w="-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40"/>
        <w:gridCol w:w="3600"/>
        <w:gridCol w:w="3240"/>
      </w:tblGrid>
      <w:tr w:rsidR="004B4230" w:rsidRPr="004B4230" w:rsidTr="001F2C8A">
        <w:trPr>
          <w:trHeight w:val="761"/>
        </w:trPr>
        <w:tc>
          <w:tcPr>
            <w:tcW w:w="3240" w:type="dxa"/>
          </w:tcPr>
          <w:p w:rsidR="004B4230" w:rsidRPr="004B4230" w:rsidRDefault="004B4230" w:rsidP="004B4230">
            <w:pPr>
              <w:jc w:val="center"/>
              <w:rPr>
                <w:rFonts w:ascii="Arial" w:hAnsi="Arial" w:cs="Arial"/>
                <w:sz w:val="18"/>
                <w:szCs w:val="18"/>
                <w:lang w:val="uk-UA" w:eastAsia="ar-SA"/>
              </w:rPr>
            </w:pPr>
          </w:p>
          <w:p w:rsidR="004B4230" w:rsidRPr="004B4230" w:rsidRDefault="004B4230" w:rsidP="004B4230">
            <w:pPr>
              <w:jc w:val="center"/>
              <w:rPr>
                <w:rFonts w:ascii="Arial" w:hAnsi="Arial" w:cs="Arial"/>
                <w:sz w:val="18"/>
                <w:szCs w:val="18"/>
                <w:lang w:val="uk-UA" w:eastAsia="ar-SA"/>
              </w:rPr>
            </w:pPr>
            <w:r w:rsidRPr="004B4230">
              <w:rPr>
                <w:rFonts w:ascii="Arial" w:hAnsi="Arial" w:cs="Arial"/>
                <w:sz w:val="18"/>
                <w:szCs w:val="18"/>
                <w:lang w:val="uk-UA" w:eastAsia="ar-SA"/>
              </w:rPr>
              <w:t xml:space="preserve"> РЕСПУБЛІКА КРИМ</w:t>
            </w:r>
          </w:p>
          <w:p w:rsidR="004B4230" w:rsidRPr="004B4230" w:rsidRDefault="004B4230" w:rsidP="004B4230">
            <w:pPr>
              <w:jc w:val="center"/>
              <w:rPr>
                <w:rFonts w:ascii="Arial" w:hAnsi="Arial" w:cs="Arial"/>
                <w:sz w:val="26"/>
                <w:szCs w:val="26"/>
                <w:lang w:eastAsia="ar-SA"/>
              </w:rPr>
            </w:pPr>
            <w:proofErr w:type="spellStart"/>
            <w:r w:rsidRPr="004B4230">
              <w:rPr>
                <w:rFonts w:ascii="Arial" w:hAnsi="Arial" w:cs="Arial"/>
                <w:szCs w:val="24"/>
                <w:lang w:val="uk-UA" w:eastAsia="ar-SA"/>
              </w:rPr>
              <w:t>Сакська</w:t>
            </w:r>
            <w:proofErr w:type="spellEnd"/>
            <w:r w:rsidRPr="004B4230">
              <w:rPr>
                <w:rFonts w:ascii="Arial" w:hAnsi="Arial" w:cs="Arial"/>
                <w:szCs w:val="24"/>
                <w:lang w:val="uk-UA" w:eastAsia="ar-SA"/>
              </w:rPr>
              <w:t xml:space="preserve"> міська рада</w:t>
            </w:r>
          </w:p>
        </w:tc>
        <w:tc>
          <w:tcPr>
            <w:tcW w:w="3600" w:type="dxa"/>
          </w:tcPr>
          <w:p w:rsidR="004B4230" w:rsidRPr="004B4230" w:rsidRDefault="004B4230" w:rsidP="004B4230">
            <w:pPr>
              <w:jc w:val="center"/>
              <w:rPr>
                <w:rFonts w:ascii="Arial" w:hAnsi="Arial" w:cs="Arial"/>
                <w:sz w:val="18"/>
                <w:szCs w:val="18"/>
                <w:lang w:val="uk-UA" w:eastAsia="ar-SA"/>
              </w:rPr>
            </w:pPr>
          </w:p>
          <w:p w:rsidR="004B4230" w:rsidRPr="004B4230" w:rsidRDefault="004B4230" w:rsidP="004B4230">
            <w:pPr>
              <w:jc w:val="center"/>
              <w:rPr>
                <w:rFonts w:ascii="Arial" w:hAnsi="Arial" w:cs="Arial"/>
                <w:sz w:val="18"/>
                <w:szCs w:val="18"/>
                <w:lang w:val="uk-UA" w:eastAsia="ar-SA"/>
              </w:rPr>
            </w:pPr>
            <w:r w:rsidRPr="004B4230">
              <w:rPr>
                <w:rFonts w:ascii="Arial" w:hAnsi="Arial" w:cs="Arial"/>
                <w:sz w:val="18"/>
                <w:szCs w:val="18"/>
                <w:lang w:val="uk-UA" w:eastAsia="ar-SA"/>
              </w:rPr>
              <w:t xml:space="preserve"> РЕСПУБЛИКА КР</w:t>
            </w:r>
            <w:r w:rsidRPr="004B4230">
              <w:rPr>
                <w:rFonts w:ascii="Arial" w:hAnsi="Arial" w:cs="Arial"/>
                <w:sz w:val="18"/>
                <w:szCs w:val="18"/>
                <w:lang w:eastAsia="ar-SA"/>
              </w:rPr>
              <w:t>Ы</w:t>
            </w:r>
            <w:r w:rsidRPr="004B4230">
              <w:rPr>
                <w:rFonts w:ascii="Arial" w:hAnsi="Arial" w:cs="Arial"/>
                <w:sz w:val="18"/>
                <w:szCs w:val="18"/>
                <w:lang w:val="uk-UA" w:eastAsia="ar-SA"/>
              </w:rPr>
              <w:t>М</w:t>
            </w:r>
          </w:p>
          <w:p w:rsidR="004B4230" w:rsidRPr="004B4230" w:rsidRDefault="004B4230" w:rsidP="004B4230">
            <w:pPr>
              <w:jc w:val="center"/>
              <w:rPr>
                <w:rFonts w:ascii="Arial" w:hAnsi="Arial" w:cs="Arial"/>
                <w:sz w:val="26"/>
                <w:szCs w:val="26"/>
                <w:lang w:eastAsia="ar-SA"/>
              </w:rPr>
            </w:pPr>
            <w:proofErr w:type="spellStart"/>
            <w:r w:rsidRPr="004B4230">
              <w:rPr>
                <w:rFonts w:ascii="Arial" w:hAnsi="Arial" w:cs="Arial"/>
                <w:szCs w:val="24"/>
                <w:lang w:eastAsia="ar-SA"/>
              </w:rPr>
              <w:t>Сакский</w:t>
            </w:r>
            <w:proofErr w:type="spellEnd"/>
            <w:r w:rsidRPr="004B4230">
              <w:rPr>
                <w:rFonts w:ascii="Arial" w:hAnsi="Arial" w:cs="Arial"/>
                <w:szCs w:val="24"/>
                <w:lang w:eastAsia="ar-SA"/>
              </w:rPr>
              <w:t xml:space="preserve"> городской совет</w:t>
            </w:r>
          </w:p>
        </w:tc>
        <w:tc>
          <w:tcPr>
            <w:tcW w:w="3240" w:type="dxa"/>
          </w:tcPr>
          <w:p w:rsidR="004B4230" w:rsidRPr="004B4230" w:rsidRDefault="004B4230" w:rsidP="004B4230">
            <w:pPr>
              <w:jc w:val="center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4B4230" w:rsidRPr="004B4230" w:rsidRDefault="004B4230" w:rsidP="004B4230">
            <w:pPr>
              <w:jc w:val="center"/>
              <w:rPr>
                <w:rFonts w:ascii="Arial" w:hAnsi="Arial" w:cs="Arial"/>
                <w:lang w:eastAsia="ar-SA"/>
              </w:rPr>
            </w:pPr>
            <w:r w:rsidRPr="004B4230">
              <w:rPr>
                <w:rFonts w:ascii="Arial" w:hAnsi="Arial" w:cs="Arial"/>
                <w:sz w:val="18"/>
                <w:szCs w:val="18"/>
                <w:lang w:eastAsia="ar-SA"/>
              </w:rPr>
              <w:t>КЪРЫМ  ДЖУМХУРИЕТИ</w:t>
            </w:r>
          </w:p>
          <w:p w:rsidR="004B4230" w:rsidRPr="004B4230" w:rsidRDefault="004B4230" w:rsidP="004B4230">
            <w:pPr>
              <w:jc w:val="center"/>
              <w:rPr>
                <w:rFonts w:ascii="Arial" w:hAnsi="Arial" w:cs="Arial"/>
                <w:sz w:val="26"/>
                <w:szCs w:val="26"/>
                <w:lang w:eastAsia="ar-SA"/>
              </w:rPr>
            </w:pPr>
            <w:proofErr w:type="spellStart"/>
            <w:r w:rsidRPr="004B4230">
              <w:rPr>
                <w:rFonts w:ascii="Arial" w:hAnsi="Arial" w:cs="Arial"/>
                <w:szCs w:val="24"/>
                <w:lang w:eastAsia="ar-SA"/>
              </w:rPr>
              <w:t>Сакъ</w:t>
            </w:r>
            <w:proofErr w:type="spellEnd"/>
            <w:r w:rsidRPr="004B4230">
              <w:rPr>
                <w:rFonts w:ascii="Arial" w:hAnsi="Arial" w:cs="Arial"/>
                <w:szCs w:val="24"/>
                <w:lang w:eastAsia="ar-SA"/>
              </w:rPr>
              <w:t xml:space="preserve"> </w:t>
            </w:r>
            <w:proofErr w:type="spellStart"/>
            <w:r w:rsidRPr="004B4230">
              <w:rPr>
                <w:rFonts w:ascii="Arial" w:hAnsi="Arial" w:cs="Arial"/>
                <w:szCs w:val="24"/>
                <w:lang w:eastAsia="ar-SA"/>
              </w:rPr>
              <w:t>шеэри</w:t>
            </w:r>
            <w:proofErr w:type="spellEnd"/>
            <w:r w:rsidRPr="004B4230">
              <w:rPr>
                <w:rFonts w:ascii="Arial" w:hAnsi="Arial" w:cs="Arial"/>
                <w:szCs w:val="24"/>
                <w:lang w:eastAsia="ar-SA"/>
              </w:rPr>
              <w:t xml:space="preserve"> </w:t>
            </w:r>
            <w:proofErr w:type="spellStart"/>
            <w:r w:rsidRPr="004B4230">
              <w:rPr>
                <w:rFonts w:ascii="Arial" w:hAnsi="Arial" w:cs="Arial"/>
                <w:szCs w:val="24"/>
                <w:lang w:eastAsia="ar-SA"/>
              </w:rPr>
              <w:t>шурасы</w:t>
            </w:r>
            <w:proofErr w:type="spellEnd"/>
          </w:p>
        </w:tc>
      </w:tr>
    </w:tbl>
    <w:p w:rsidR="004B4230" w:rsidRPr="004B4230" w:rsidRDefault="004B4230" w:rsidP="004B4230">
      <w:pPr>
        <w:suppressAutoHyphens/>
        <w:spacing w:after="0" w:line="240" w:lineRule="auto"/>
        <w:jc w:val="center"/>
        <w:rPr>
          <w:rFonts w:ascii="Cambria" w:eastAsia="Times New Roman" w:hAnsi="Cambria" w:cs="Arial"/>
          <w:b/>
          <w:sz w:val="44"/>
          <w:szCs w:val="44"/>
          <w:lang w:eastAsia="ar-SA"/>
        </w:rPr>
      </w:pPr>
      <w:r w:rsidRPr="004B4230">
        <w:rPr>
          <w:rFonts w:ascii="Cambria" w:eastAsia="Times New Roman" w:hAnsi="Cambria" w:cs="Arial"/>
          <w:b/>
          <w:sz w:val="44"/>
          <w:szCs w:val="44"/>
          <w:lang w:eastAsia="ar-SA"/>
        </w:rPr>
        <w:t>РЕШЕНИЕ</w:t>
      </w:r>
    </w:p>
    <w:p w:rsidR="004B4230" w:rsidRPr="00420A73" w:rsidRDefault="004B4230" w:rsidP="004B423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20A7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21</w:t>
      </w:r>
      <w:r w:rsidR="00420A73" w:rsidRPr="00420A7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</w:t>
      </w:r>
      <w:r w:rsidRPr="00420A73">
        <w:rPr>
          <w:rFonts w:ascii="Times New Roman" w:eastAsia="Times New Roman" w:hAnsi="Times New Roman" w:cs="Times New Roman"/>
          <w:sz w:val="26"/>
          <w:szCs w:val="26"/>
          <w:lang w:eastAsia="ar-SA"/>
        </w:rPr>
        <w:t>сессия первого созыва</w:t>
      </w:r>
    </w:p>
    <w:p w:rsidR="004B4230" w:rsidRPr="004B4230" w:rsidRDefault="004B4230" w:rsidP="004B423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:rsidR="004B4230" w:rsidRPr="00420A73" w:rsidRDefault="004B4230" w:rsidP="004B423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20A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«27» марта 2015г.                                                                                            № </w:t>
      </w:r>
      <w:r w:rsidR="00D361FD" w:rsidRPr="00420A73">
        <w:rPr>
          <w:rFonts w:ascii="Times New Roman" w:eastAsia="Times New Roman" w:hAnsi="Times New Roman" w:cs="Times New Roman"/>
          <w:sz w:val="24"/>
          <w:szCs w:val="24"/>
          <w:lang w:eastAsia="ar-SA"/>
        </w:rPr>
        <w:t>1-21/5</w:t>
      </w:r>
    </w:p>
    <w:p w:rsidR="004B4230" w:rsidRDefault="004B4230" w:rsidP="004B4230">
      <w:pPr>
        <w:pStyle w:val="a3"/>
        <w:ind w:right="481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40"/>
      </w:tblGrid>
      <w:tr w:rsidR="00D361FD" w:rsidTr="00FE184D">
        <w:trPr>
          <w:trHeight w:val="1221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</w:tcPr>
          <w:p w:rsidR="00D361FD" w:rsidRPr="009A1AB7" w:rsidRDefault="00D361FD" w:rsidP="00FE184D">
            <w:pPr>
              <w:rPr>
                <w:b/>
                <w:sz w:val="24"/>
                <w:szCs w:val="24"/>
              </w:rPr>
            </w:pPr>
            <w:r w:rsidRPr="009A1AB7">
              <w:rPr>
                <w:b/>
                <w:sz w:val="24"/>
                <w:szCs w:val="24"/>
              </w:rPr>
              <w:t xml:space="preserve">Об утверждении </w:t>
            </w:r>
            <w:r>
              <w:rPr>
                <w:b/>
                <w:sz w:val="24"/>
                <w:szCs w:val="24"/>
              </w:rPr>
              <w:t xml:space="preserve">Порядка перевода жилых помещений в нежилые помещения и нежилых помещений в жилые 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помещения, расположенные на территории муниципального образования </w:t>
            </w:r>
            <w:r w:rsidRPr="009A1AB7">
              <w:rPr>
                <w:b/>
                <w:sz w:val="24"/>
                <w:szCs w:val="24"/>
              </w:rPr>
              <w:t xml:space="preserve"> город</w:t>
            </w:r>
            <w:r>
              <w:rPr>
                <w:b/>
                <w:sz w:val="24"/>
                <w:szCs w:val="24"/>
              </w:rPr>
              <w:t>ской округ</w:t>
            </w:r>
            <w:r w:rsidRPr="009A1AB7">
              <w:rPr>
                <w:b/>
                <w:sz w:val="24"/>
                <w:szCs w:val="24"/>
              </w:rPr>
              <w:t xml:space="preserve"> Саки Республики Крым</w:t>
            </w:r>
          </w:p>
        </w:tc>
      </w:tr>
    </w:tbl>
    <w:p w:rsidR="00D361FD" w:rsidRDefault="00D361FD" w:rsidP="00D361FD"/>
    <w:p w:rsidR="00D361FD" w:rsidRPr="00D361FD" w:rsidRDefault="00D361FD" w:rsidP="00D361F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361FD">
        <w:rPr>
          <w:rFonts w:ascii="Times New Roman" w:hAnsi="Times New Roman" w:cs="Times New Roman"/>
          <w:sz w:val="24"/>
          <w:szCs w:val="24"/>
        </w:rPr>
        <w:t>В соответствии с Жилищным Кодексом Российской Федерации, Градостроительным Кодексом Российской Федерации, Постановлением Правительства Российской Федерации от 10.08.2005г. №502 «Об утверждении формы уведомления о переводе (отказе в переводе) жилого (нежилого) помещения в нежилое (жилое) помещение», руководствуясь Федеральным Законом от 06.10.2003 N 131-ФЗ "Об общих принципах организации местного самоуправления в Российской Федерации",  Уставом муниципального образования  городской округ Саки,</w:t>
      </w:r>
      <w:proofErr w:type="gramEnd"/>
    </w:p>
    <w:p w:rsidR="00D361FD" w:rsidRPr="00D361FD" w:rsidRDefault="00D361FD" w:rsidP="00D361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361FD" w:rsidRPr="00D361FD" w:rsidRDefault="00D361FD" w:rsidP="00D361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61FD">
        <w:rPr>
          <w:rFonts w:ascii="Times New Roman" w:hAnsi="Times New Roman" w:cs="Times New Roman"/>
          <w:sz w:val="24"/>
          <w:szCs w:val="24"/>
        </w:rPr>
        <w:t xml:space="preserve"> городской совет РЕШИЛ</w:t>
      </w:r>
      <w:r w:rsidRPr="00D361FD">
        <w:rPr>
          <w:rFonts w:ascii="Times New Roman" w:hAnsi="Times New Roman" w:cs="Times New Roman"/>
          <w:b/>
          <w:sz w:val="24"/>
          <w:szCs w:val="24"/>
        </w:rPr>
        <w:t>:</w:t>
      </w:r>
    </w:p>
    <w:p w:rsidR="00D361FD" w:rsidRPr="00D361FD" w:rsidRDefault="00D361FD" w:rsidP="00D361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361FD" w:rsidRPr="00D361FD" w:rsidRDefault="00D361FD" w:rsidP="00D361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61FD">
        <w:rPr>
          <w:rFonts w:ascii="Times New Roman" w:hAnsi="Times New Roman" w:cs="Times New Roman"/>
          <w:sz w:val="24"/>
          <w:szCs w:val="24"/>
        </w:rPr>
        <w:t>1. Утвердить Порядок перевода  жилых помещений в нежилые помещения и нежилых помещений в жилые помещения, расположенные на территории муниципального образования  городской округ Саки Республики Крым.</w:t>
      </w:r>
    </w:p>
    <w:p w:rsidR="00D361FD" w:rsidRPr="00D361FD" w:rsidRDefault="00D361FD" w:rsidP="00D361F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361FD">
        <w:rPr>
          <w:rFonts w:ascii="Times New Roman" w:hAnsi="Times New Roman" w:cs="Times New Roman"/>
          <w:sz w:val="24"/>
          <w:szCs w:val="24"/>
          <w:lang w:eastAsia="ar-SA"/>
        </w:rPr>
        <w:t xml:space="preserve"> 2. Отделу организационной работы и делопроизводства обеспечить </w:t>
      </w:r>
      <w:r w:rsidRPr="00D361FD">
        <w:rPr>
          <w:rFonts w:ascii="Times New Roman" w:hAnsi="Times New Roman" w:cs="Times New Roman"/>
          <w:sz w:val="24"/>
          <w:szCs w:val="24"/>
        </w:rPr>
        <w:t xml:space="preserve">опубликование настоящего постановления в средствах массовой информации и на официальном сайте </w:t>
      </w:r>
      <w:proofErr w:type="spellStart"/>
      <w:r w:rsidRPr="00D361FD">
        <w:rPr>
          <w:rFonts w:ascii="Times New Roman" w:hAnsi="Times New Roman" w:cs="Times New Roman"/>
          <w:sz w:val="24"/>
          <w:szCs w:val="24"/>
        </w:rPr>
        <w:t>Сакского</w:t>
      </w:r>
      <w:proofErr w:type="spellEnd"/>
      <w:r w:rsidRPr="00D361FD">
        <w:rPr>
          <w:rFonts w:ascii="Times New Roman" w:hAnsi="Times New Roman" w:cs="Times New Roman"/>
          <w:sz w:val="24"/>
          <w:szCs w:val="24"/>
        </w:rPr>
        <w:t xml:space="preserve"> городского совета. </w:t>
      </w:r>
    </w:p>
    <w:p w:rsidR="00D361FD" w:rsidRPr="00D361FD" w:rsidRDefault="00D361FD" w:rsidP="00D361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61FD">
        <w:rPr>
          <w:rFonts w:ascii="Times New Roman" w:hAnsi="Times New Roman" w:cs="Times New Roman"/>
          <w:sz w:val="24"/>
          <w:szCs w:val="24"/>
        </w:rPr>
        <w:t xml:space="preserve">              3. Настоящее решение вступает в силу со дня его принятия и подлежит его обнародованию на официальном сайте Правительства Республики Крым </w:t>
      </w:r>
      <w:proofErr w:type="spellStart"/>
      <w:r w:rsidRPr="00D361FD">
        <w:rPr>
          <w:rFonts w:ascii="Times New Roman" w:hAnsi="Times New Roman" w:cs="Times New Roman"/>
          <w:sz w:val="24"/>
          <w:szCs w:val="24"/>
          <w:lang w:val="en-US"/>
        </w:rPr>
        <w:t>hpp</w:t>
      </w:r>
      <w:proofErr w:type="spellEnd"/>
      <w:r w:rsidRPr="00D361FD">
        <w:rPr>
          <w:rFonts w:ascii="Times New Roman" w:hAnsi="Times New Roman" w:cs="Times New Roman"/>
          <w:sz w:val="24"/>
          <w:szCs w:val="24"/>
        </w:rPr>
        <w:t>//</w:t>
      </w:r>
      <w:proofErr w:type="spellStart"/>
      <w:r w:rsidRPr="00D361FD">
        <w:rPr>
          <w:rFonts w:ascii="Times New Roman" w:hAnsi="Times New Roman" w:cs="Times New Roman"/>
          <w:sz w:val="24"/>
          <w:szCs w:val="24"/>
          <w:lang w:val="en-US"/>
        </w:rPr>
        <w:t>rk</w:t>
      </w:r>
      <w:proofErr w:type="spellEnd"/>
      <w:r w:rsidRPr="00D361F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D361FD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D361F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D361F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D361FD">
        <w:rPr>
          <w:rFonts w:ascii="Times New Roman" w:hAnsi="Times New Roman" w:cs="Times New Roman"/>
          <w:sz w:val="24"/>
          <w:szCs w:val="24"/>
        </w:rPr>
        <w:t xml:space="preserve"> в разделе: муниципальные образования, подраздел Саки в информационно-телекоммуникационной сети общего пользования.</w:t>
      </w:r>
    </w:p>
    <w:p w:rsidR="00D361FD" w:rsidRPr="00D361FD" w:rsidRDefault="00D361FD" w:rsidP="00D361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61FD">
        <w:rPr>
          <w:rFonts w:ascii="Times New Roman" w:hAnsi="Times New Roman" w:cs="Times New Roman"/>
          <w:sz w:val="24"/>
          <w:szCs w:val="24"/>
        </w:rPr>
        <w:t xml:space="preserve">              4. </w:t>
      </w:r>
      <w:proofErr w:type="gramStart"/>
      <w:r w:rsidRPr="00D361FD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D361FD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постоянную комиссию по жилищно-коммунальному хозяйству, транспорту, связи, вопросам градостроительства, экологии и землепользования.</w:t>
      </w:r>
    </w:p>
    <w:p w:rsidR="00D361FD" w:rsidRPr="00D361FD" w:rsidRDefault="00D361FD" w:rsidP="00D361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361FD" w:rsidRPr="00D361FD" w:rsidRDefault="00D361FD" w:rsidP="00D361F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61FD" w:rsidRPr="00D361FD" w:rsidRDefault="00D361FD" w:rsidP="00D361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61FD">
        <w:rPr>
          <w:rFonts w:ascii="Times New Roman" w:hAnsi="Times New Roman" w:cs="Times New Roman"/>
          <w:b/>
          <w:sz w:val="24"/>
          <w:szCs w:val="24"/>
        </w:rPr>
        <w:t xml:space="preserve">Председатель </w:t>
      </w:r>
      <w:proofErr w:type="spellStart"/>
      <w:r w:rsidRPr="00D361FD">
        <w:rPr>
          <w:rFonts w:ascii="Times New Roman" w:hAnsi="Times New Roman" w:cs="Times New Roman"/>
          <w:b/>
          <w:sz w:val="24"/>
          <w:szCs w:val="24"/>
        </w:rPr>
        <w:t>Сакского</w:t>
      </w:r>
      <w:proofErr w:type="spellEnd"/>
      <w:r w:rsidRPr="00D361FD">
        <w:rPr>
          <w:rFonts w:ascii="Times New Roman" w:hAnsi="Times New Roman" w:cs="Times New Roman"/>
          <w:b/>
          <w:sz w:val="24"/>
          <w:szCs w:val="24"/>
        </w:rPr>
        <w:t xml:space="preserve"> городского совета                                             </w:t>
      </w:r>
      <w:proofErr w:type="spellStart"/>
      <w:r w:rsidRPr="00D361FD">
        <w:rPr>
          <w:rFonts w:ascii="Times New Roman" w:hAnsi="Times New Roman" w:cs="Times New Roman"/>
          <w:b/>
          <w:sz w:val="24"/>
          <w:szCs w:val="24"/>
        </w:rPr>
        <w:t>В.А.Добрянский</w:t>
      </w:r>
      <w:proofErr w:type="spellEnd"/>
    </w:p>
    <w:p w:rsidR="00D361FD" w:rsidRPr="00D361FD" w:rsidRDefault="00D361FD" w:rsidP="00D361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361FD" w:rsidRPr="00D361FD" w:rsidRDefault="00D361FD" w:rsidP="00D361F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20A73" w:rsidRDefault="00420A73" w:rsidP="00D361F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155407" w:rsidRPr="00420A73" w:rsidRDefault="00D361FD" w:rsidP="00D361FD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420A73">
        <w:rPr>
          <w:rFonts w:ascii="Times New Roman" w:hAnsi="Times New Roman" w:cs="Times New Roman"/>
          <w:sz w:val="20"/>
          <w:szCs w:val="20"/>
        </w:rPr>
        <w:t xml:space="preserve">Направлено: в дело, </w:t>
      </w:r>
      <w:proofErr w:type="spellStart"/>
      <w:r w:rsidRPr="00420A73">
        <w:rPr>
          <w:rFonts w:ascii="Times New Roman" w:hAnsi="Times New Roman" w:cs="Times New Roman"/>
          <w:sz w:val="20"/>
          <w:szCs w:val="20"/>
        </w:rPr>
        <w:t>ООРиД</w:t>
      </w:r>
      <w:proofErr w:type="spellEnd"/>
      <w:r w:rsidRPr="00420A73">
        <w:rPr>
          <w:rFonts w:ascii="Times New Roman" w:hAnsi="Times New Roman" w:cs="Times New Roman"/>
          <w:sz w:val="20"/>
          <w:szCs w:val="20"/>
        </w:rPr>
        <w:t xml:space="preserve">,  </w:t>
      </w:r>
      <w:proofErr w:type="spellStart"/>
      <w:r w:rsidRPr="00420A73">
        <w:rPr>
          <w:rFonts w:ascii="Times New Roman" w:hAnsi="Times New Roman" w:cs="Times New Roman"/>
          <w:sz w:val="20"/>
          <w:szCs w:val="20"/>
        </w:rPr>
        <w:t>ОАГиНР</w:t>
      </w:r>
      <w:proofErr w:type="spellEnd"/>
    </w:p>
    <w:sectPr w:rsidR="00155407" w:rsidRPr="00420A73" w:rsidSect="004B423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37D"/>
    <w:rsid w:val="0002237D"/>
    <w:rsid w:val="00155407"/>
    <w:rsid w:val="00420A73"/>
    <w:rsid w:val="004B4230"/>
    <w:rsid w:val="00BA7134"/>
    <w:rsid w:val="00D3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4230"/>
    <w:pPr>
      <w:spacing w:after="0" w:line="240" w:lineRule="auto"/>
    </w:pPr>
  </w:style>
  <w:style w:type="table" w:styleId="a4">
    <w:name w:val="Table Grid"/>
    <w:basedOn w:val="a1"/>
    <w:uiPriority w:val="59"/>
    <w:rsid w:val="004B42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361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4230"/>
    <w:pPr>
      <w:spacing w:after="0" w:line="240" w:lineRule="auto"/>
    </w:pPr>
  </w:style>
  <w:style w:type="table" w:styleId="a4">
    <w:name w:val="Table Grid"/>
    <w:basedOn w:val="a1"/>
    <w:uiPriority w:val="59"/>
    <w:rsid w:val="004B42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361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9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4294967243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Штанькевич</dc:creator>
  <cp:keywords/>
  <dc:description/>
  <cp:lastModifiedBy>Тамара Штанькевич</cp:lastModifiedBy>
  <cp:revision>4</cp:revision>
  <cp:lastPrinted>2015-04-14T13:14:00Z</cp:lastPrinted>
  <dcterms:created xsi:type="dcterms:W3CDTF">2015-04-07T09:08:00Z</dcterms:created>
  <dcterms:modified xsi:type="dcterms:W3CDTF">2015-04-14T13:14:00Z</dcterms:modified>
</cp:coreProperties>
</file>