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26F0" w:rsidRDefault="008C26F0">
      <w:pPr>
        <w:pStyle w:val="ConsPlusNormal"/>
        <w:outlineLvl w:val="0"/>
      </w:pPr>
      <w:bookmarkStart w:id="0" w:name="_GoBack"/>
      <w:bookmarkEnd w:id="0"/>
      <w:r>
        <w:t>Зарегистрировано в Минюсте России 30 апреля 2020 г. N 58260</w:t>
      </w:r>
    </w:p>
    <w:p w:rsidR="008C26F0" w:rsidRDefault="008C26F0">
      <w:pPr>
        <w:pStyle w:val="ConsPlusNormal"/>
        <w:pBdr>
          <w:top w:val="single" w:sz="6" w:space="0" w:color="auto"/>
        </w:pBdr>
        <w:spacing w:before="100" w:after="100"/>
        <w:jc w:val="both"/>
        <w:rPr>
          <w:sz w:val="2"/>
          <w:szCs w:val="2"/>
        </w:rPr>
      </w:pPr>
    </w:p>
    <w:p w:rsidR="008C26F0" w:rsidRDefault="008C26F0">
      <w:pPr>
        <w:pStyle w:val="ConsPlusNormal"/>
        <w:jc w:val="both"/>
      </w:pPr>
    </w:p>
    <w:p w:rsidR="008C26F0" w:rsidRDefault="008C26F0">
      <w:pPr>
        <w:pStyle w:val="ConsPlusTitle"/>
        <w:jc w:val="center"/>
      </w:pPr>
      <w:r>
        <w:t>МИНИСТЕРСТВО ФИНАНСОВ РОССИЙСКОЙ ФЕДЕРАЦИИ</w:t>
      </w:r>
    </w:p>
    <w:p w:rsidR="008C26F0" w:rsidRDefault="008C26F0">
      <w:pPr>
        <w:pStyle w:val="ConsPlusTitle"/>
        <w:jc w:val="center"/>
      </w:pPr>
    </w:p>
    <w:p w:rsidR="008C26F0" w:rsidRDefault="008C26F0">
      <w:pPr>
        <w:pStyle w:val="ConsPlusTitle"/>
        <w:jc w:val="center"/>
      </w:pPr>
      <w:r>
        <w:t>ФЕДЕРАЛЬНАЯ НАЛОГОВАЯ СЛУЖБА</w:t>
      </w:r>
    </w:p>
    <w:p w:rsidR="008C26F0" w:rsidRDefault="008C26F0">
      <w:pPr>
        <w:pStyle w:val="ConsPlusTitle"/>
        <w:jc w:val="center"/>
      </w:pPr>
    </w:p>
    <w:p w:rsidR="008C26F0" w:rsidRDefault="008C26F0">
      <w:pPr>
        <w:pStyle w:val="ConsPlusTitle"/>
        <w:jc w:val="center"/>
      </w:pPr>
      <w:r>
        <w:t>ПРИКАЗ</w:t>
      </w:r>
    </w:p>
    <w:p w:rsidR="008C26F0" w:rsidRDefault="008C26F0">
      <w:pPr>
        <w:pStyle w:val="ConsPlusTitle"/>
        <w:jc w:val="center"/>
      </w:pPr>
      <w:r>
        <w:t>от 13 января 2020 г. N ММВ-7-14/12@</w:t>
      </w:r>
    </w:p>
    <w:p w:rsidR="008C26F0" w:rsidRDefault="008C26F0">
      <w:pPr>
        <w:pStyle w:val="ConsPlusTitle"/>
        <w:jc w:val="center"/>
      </w:pPr>
    </w:p>
    <w:p w:rsidR="008C26F0" w:rsidRDefault="008C26F0">
      <w:pPr>
        <w:pStyle w:val="ConsPlusTitle"/>
        <w:jc w:val="center"/>
      </w:pPr>
      <w:r>
        <w:t>ОБ УТВЕРЖДЕНИИ АДМИНИСТРАТИВНОГО РЕГЛАМЕНТА</w:t>
      </w:r>
    </w:p>
    <w:p w:rsidR="008C26F0" w:rsidRDefault="008C26F0">
      <w:pPr>
        <w:pStyle w:val="ConsPlusTitle"/>
        <w:jc w:val="center"/>
      </w:pPr>
      <w:r>
        <w:t>ПРЕДОСТАВЛЕНИЯ ФЕДЕРАЛЬНОЙ НАЛОГОВОЙ СЛУЖБОЙ</w:t>
      </w:r>
    </w:p>
    <w:p w:rsidR="008C26F0" w:rsidRDefault="008C26F0">
      <w:pPr>
        <w:pStyle w:val="ConsPlusTitle"/>
        <w:jc w:val="center"/>
      </w:pPr>
      <w:r>
        <w:t>ГОСУДАРСТВЕННОЙ УСЛУГИ ПО ГОСУДАРСТВЕННОЙ РЕГИСТРАЦИИ</w:t>
      </w:r>
    </w:p>
    <w:p w:rsidR="008C26F0" w:rsidRDefault="008C26F0">
      <w:pPr>
        <w:pStyle w:val="ConsPlusTitle"/>
        <w:jc w:val="center"/>
      </w:pPr>
      <w:r>
        <w:t>ЮРИДИЧЕСКИХ ЛИЦ, ФИЗИЧЕСКИХ ЛИЦ В КАЧЕСТВЕ ИНДИВИДУАЛЬНЫХ</w:t>
      </w:r>
    </w:p>
    <w:p w:rsidR="008C26F0" w:rsidRDefault="008C26F0">
      <w:pPr>
        <w:pStyle w:val="ConsPlusTitle"/>
        <w:jc w:val="center"/>
      </w:pPr>
      <w:r>
        <w:t>ПРЕДПРИНИМАТЕЛЕЙ И КРЕСТЬЯНСКИХ (ФЕРМЕРСКИХ) ХОЗЯЙСТВ</w:t>
      </w:r>
    </w:p>
    <w:p w:rsidR="008C26F0" w:rsidRDefault="008C26F0">
      <w:pPr>
        <w:pStyle w:val="ConsPlusNormal"/>
        <w:jc w:val="both"/>
      </w:pPr>
    </w:p>
    <w:p w:rsidR="008C26F0" w:rsidRDefault="008C26F0">
      <w:pPr>
        <w:pStyle w:val="ConsPlusNormal"/>
        <w:ind w:firstLine="540"/>
        <w:jc w:val="both"/>
      </w:pPr>
      <w:r>
        <w:t xml:space="preserve">В соответствии со </w:t>
      </w:r>
      <w:hyperlink r:id="rId4" w:history="1">
        <w:r>
          <w:rPr>
            <w:color w:val="0000FF"/>
          </w:rPr>
          <w:t>статьей 2</w:t>
        </w:r>
      </w:hyperlink>
      <w:r>
        <w:t xml:space="preserve"> Федерального закона от 08.08.2001 N 129-ФЗ "О государственной регистрации юридических лиц и индивидуальных предпринимателей" (Собрание законодательства Российской Федерации, 2001, N 33, ст. 3431; 2014, N 30, ст. 4242), Федеральным </w:t>
      </w:r>
      <w:hyperlink r:id="rId5" w:history="1">
        <w:r>
          <w:rPr>
            <w:color w:val="0000FF"/>
          </w:rPr>
          <w:t>законом</w:t>
        </w:r>
      </w:hyperlink>
      <w:r>
        <w:t xml:space="preserve"> от 27.07.2010 N 210-ФЗ "Об организации предоставления государственных и муниципальных услуг" (Собрание законодательства Российской Федерации, 2010, N 31, ст. 4179; 2019, N 14, ст. 1461), а также </w:t>
      </w:r>
      <w:hyperlink r:id="rId6" w:history="1">
        <w:r>
          <w:rPr>
            <w:color w:val="0000FF"/>
          </w:rPr>
          <w:t>подпунктом 5.3.1 пункта 5</w:t>
        </w:r>
      </w:hyperlink>
      <w:r>
        <w:t xml:space="preserve"> Положения о Федеральной налоговой службе, утвержденного постановлением Правительства Российской Федерации от 30.09.2004 N 506 "Об утверждении Положения о Федеральной налоговой службе" (Собрание законодательства Российской Федерации, 2004, N 40, ст. 3961; Официальный интернет-портал правовой информации http://www.pravo.gov.ru, 03.12.2019), в целях реализации </w:t>
      </w:r>
      <w:hyperlink r:id="rId7" w:history="1">
        <w:r>
          <w:rPr>
            <w:color w:val="0000FF"/>
          </w:rPr>
          <w:t>Правил</w:t>
        </w:r>
      </w:hyperlink>
      <w:r>
        <w:t xml:space="preserve">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16.05.2011 N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(Собрание законодательства Российской Федерации, 2011, N 22, ст. 3169; 2018, N 46, ст. 7050), в связи с принятием постановлений Правительства Российской Федерации от 13.06.2018 </w:t>
      </w:r>
      <w:hyperlink r:id="rId8" w:history="1">
        <w:r>
          <w:rPr>
            <w:color w:val="0000FF"/>
          </w:rPr>
          <w:t>N 676</w:t>
        </w:r>
      </w:hyperlink>
      <w:r>
        <w:t xml:space="preserve"> "О внесении изменений в некоторые акты Правительства Российской Федерации в связи с оптимизацией порядка разработки и утверждения административных регламентов" (Собрание законодательства Российской Федерации, 2018, N 25, ст. 3696), от 03.11.2018 </w:t>
      </w:r>
      <w:hyperlink r:id="rId9" w:history="1">
        <w:r>
          <w:rPr>
            <w:color w:val="0000FF"/>
          </w:rPr>
          <w:t>N 1307</w:t>
        </w:r>
      </w:hyperlink>
      <w:r>
        <w:t xml:space="preserve"> "О внесении изменений в постановление Правительства Российской Федерации от 16 мая 2011 г. N 373" (Собрание законодательства Российской Федерации, 2018, N 46, ст. 7050), приказываю:</w:t>
      </w:r>
    </w:p>
    <w:p w:rsidR="008C26F0" w:rsidRDefault="008C26F0">
      <w:pPr>
        <w:pStyle w:val="ConsPlusNormal"/>
        <w:spacing w:before="220"/>
        <w:ind w:firstLine="540"/>
        <w:jc w:val="both"/>
      </w:pPr>
      <w:r>
        <w:t xml:space="preserve">1. Утвердить Административный </w:t>
      </w:r>
      <w:hyperlink w:anchor="P35" w:history="1">
        <w:r>
          <w:rPr>
            <w:color w:val="0000FF"/>
          </w:rPr>
          <w:t>регламент</w:t>
        </w:r>
      </w:hyperlink>
      <w:r>
        <w:t xml:space="preserve"> предоставления Федеральной налоговой службой государственной услуги по государственной регистрации юридических лиц, физических лиц в качестве индивидуальных предпринимателей и крестьянских (фермерских) хозяйств согласно </w:t>
      </w:r>
      <w:proofErr w:type="gramStart"/>
      <w:r>
        <w:t>приложению</w:t>
      </w:r>
      <w:proofErr w:type="gramEnd"/>
      <w:r>
        <w:t xml:space="preserve"> к настоящему приказу.</w:t>
      </w:r>
    </w:p>
    <w:p w:rsidR="008C26F0" w:rsidRDefault="008C26F0">
      <w:pPr>
        <w:pStyle w:val="ConsPlusNormal"/>
        <w:spacing w:before="220"/>
        <w:ind w:firstLine="540"/>
        <w:jc w:val="both"/>
      </w:pPr>
      <w:r>
        <w:t xml:space="preserve">2. Установить, что настоящий приказ вступает в силу с даты вступления в силу </w:t>
      </w:r>
      <w:hyperlink r:id="rId10" w:history="1">
        <w:r>
          <w:rPr>
            <w:color w:val="0000FF"/>
          </w:rPr>
          <w:t>приказа</w:t>
        </w:r>
      </w:hyperlink>
      <w:r>
        <w:t xml:space="preserve"> Министерства финансов Российской Федерации о признании утратившим силу </w:t>
      </w:r>
      <w:hyperlink r:id="rId11" w:history="1">
        <w:r>
          <w:rPr>
            <w:color w:val="0000FF"/>
          </w:rPr>
          <w:t>приказа</w:t>
        </w:r>
      </w:hyperlink>
      <w:r>
        <w:t xml:space="preserve"> Министерства финансов Российской Федерации от 30.09.2016 N 169н "Об утверждении Административного регламента предоставления Федеральной налоговой службой государственной услуги по государственной регистрации юридических лиц, физических лиц в качестве индивидуальных предпринимателей и крестьянских (фермерских) хозяйств" (зарегистрирован Министерством юстиции Российской Федерации 05.12.2016, регистрационный номер 44557), с изменениями, внесенными приказами Министерства финансов Российской Федерации от 19.10.2017 N 155н "О внесении изменений в Административный регламент предоставления Федеральной налоговой службой государственной услуги по государственной регистрации юридических лиц, физических лиц в качестве индивидуальных предпринимателей и </w:t>
      </w:r>
      <w:r>
        <w:lastRenderedPageBreak/>
        <w:t>крестьянских (фермерских) хозяйств, утвержденный приказом Министерства финансов Российской Федерации от 30 сентября 2016 г. N 169н" (зарегистрирован Министерством юстиции Российской Федерации 08.11.2017, регистрационный номер 48815) и от 20.04.2018 N 86н "О внесении изменений в Административный регламент предоставления Федеральной налоговой службой государственной услуги по государственной регистрации юридических лиц, физических лиц в качестве индивидуальных предпринимателей и крестьянских (фермерских) хозяйств, утвержденный приказом Министерства финансов Российской Федерации от 30 сентября 2016 г. N 169н" (зарегистрирован Министерством юстиции Российской Федерации 22.06.2018, регистрационный номер 51407).</w:t>
      </w:r>
    </w:p>
    <w:p w:rsidR="008C26F0" w:rsidRDefault="008C26F0">
      <w:pPr>
        <w:pStyle w:val="ConsPlusNormal"/>
        <w:spacing w:before="220"/>
        <w:ind w:firstLine="540"/>
        <w:jc w:val="both"/>
      </w:pPr>
      <w:r>
        <w:t>3. Руководителям (исполняющим обязанности руководителя) управлений Федеральной налоговой службы по субъектам Российской Федерации довести настоящий приказ до нижестоящих налоговых органов.</w:t>
      </w:r>
    </w:p>
    <w:p w:rsidR="008C26F0" w:rsidRDefault="008C26F0">
      <w:pPr>
        <w:pStyle w:val="ConsPlusNormal"/>
        <w:spacing w:before="220"/>
        <w:ind w:firstLine="540"/>
        <w:jc w:val="both"/>
      </w:pPr>
      <w:r>
        <w:t>4. Контроль за исполнением настоящего приказа возложить на заместителя руководителя Федеральной налоговой службы, координирующего вопросы государственной регистрации юридических и физических лиц.</w:t>
      </w:r>
    </w:p>
    <w:p w:rsidR="008C26F0" w:rsidRDefault="008C26F0">
      <w:pPr>
        <w:pStyle w:val="ConsPlusNormal"/>
        <w:jc w:val="both"/>
      </w:pPr>
    </w:p>
    <w:p w:rsidR="008C26F0" w:rsidRDefault="008C26F0">
      <w:pPr>
        <w:pStyle w:val="ConsPlusNormal"/>
        <w:jc w:val="right"/>
      </w:pPr>
      <w:r>
        <w:t>Руководитель</w:t>
      </w:r>
    </w:p>
    <w:p w:rsidR="008C26F0" w:rsidRDefault="008C26F0">
      <w:pPr>
        <w:pStyle w:val="ConsPlusNormal"/>
        <w:jc w:val="right"/>
      </w:pPr>
      <w:r>
        <w:t>Федеральной налоговой службы</w:t>
      </w:r>
    </w:p>
    <w:p w:rsidR="008C26F0" w:rsidRDefault="008C26F0">
      <w:pPr>
        <w:pStyle w:val="ConsPlusNormal"/>
        <w:jc w:val="right"/>
      </w:pPr>
      <w:r>
        <w:t>М.В.МИШУСТИН</w:t>
      </w:r>
    </w:p>
    <w:p w:rsidR="008C26F0" w:rsidRDefault="008C26F0">
      <w:pPr>
        <w:pStyle w:val="ConsPlusNormal"/>
        <w:jc w:val="both"/>
      </w:pPr>
    </w:p>
    <w:p w:rsidR="008C26F0" w:rsidRDefault="008C26F0">
      <w:pPr>
        <w:pStyle w:val="ConsPlusNormal"/>
        <w:jc w:val="both"/>
      </w:pPr>
    </w:p>
    <w:p w:rsidR="008C26F0" w:rsidRDefault="008C26F0">
      <w:pPr>
        <w:pStyle w:val="ConsPlusNormal"/>
        <w:jc w:val="both"/>
      </w:pPr>
    </w:p>
    <w:p w:rsidR="008C26F0" w:rsidRDefault="008C26F0">
      <w:pPr>
        <w:pStyle w:val="ConsPlusNormal"/>
        <w:jc w:val="both"/>
      </w:pPr>
    </w:p>
    <w:p w:rsidR="008C26F0" w:rsidRDefault="008C26F0">
      <w:pPr>
        <w:pStyle w:val="ConsPlusNormal"/>
        <w:jc w:val="both"/>
      </w:pPr>
    </w:p>
    <w:p w:rsidR="008C26F0" w:rsidRDefault="008C26F0">
      <w:pPr>
        <w:pStyle w:val="ConsPlusNormal"/>
        <w:jc w:val="right"/>
        <w:outlineLvl w:val="0"/>
      </w:pPr>
      <w:r>
        <w:t>Приложение</w:t>
      </w:r>
    </w:p>
    <w:p w:rsidR="008C26F0" w:rsidRDefault="008C26F0">
      <w:pPr>
        <w:pStyle w:val="ConsPlusNormal"/>
        <w:jc w:val="right"/>
      </w:pPr>
      <w:r>
        <w:t>к приказу ФНС России</w:t>
      </w:r>
    </w:p>
    <w:p w:rsidR="008C26F0" w:rsidRDefault="008C26F0">
      <w:pPr>
        <w:pStyle w:val="ConsPlusNormal"/>
        <w:jc w:val="right"/>
      </w:pPr>
      <w:r>
        <w:t>от 13.01.2020 N ММВ-7-14/12@</w:t>
      </w:r>
    </w:p>
    <w:p w:rsidR="008C26F0" w:rsidRDefault="008C26F0">
      <w:pPr>
        <w:pStyle w:val="ConsPlusNormal"/>
        <w:jc w:val="both"/>
      </w:pPr>
    </w:p>
    <w:p w:rsidR="008C26F0" w:rsidRDefault="008C26F0">
      <w:pPr>
        <w:pStyle w:val="ConsPlusTitle"/>
        <w:jc w:val="center"/>
      </w:pPr>
      <w:bookmarkStart w:id="1" w:name="P35"/>
      <w:bookmarkEnd w:id="1"/>
      <w:r>
        <w:t>АДМИНИСТРАТИВНЫЙ РЕГЛАМЕНТ</w:t>
      </w:r>
    </w:p>
    <w:p w:rsidR="008C26F0" w:rsidRDefault="008C26F0">
      <w:pPr>
        <w:pStyle w:val="ConsPlusTitle"/>
        <w:jc w:val="center"/>
      </w:pPr>
      <w:r>
        <w:t>ПРЕДОСТАВЛЕНИЯ ФЕДЕРАЛЬНОЙ НАЛОГОВОЙ СЛУЖБОЙ</w:t>
      </w:r>
    </w:p>
    <w:p w:rsidR="008C26F0" w:rsidRDefault="008C26F0">
      <w:pPr>
        <w:pStyle w:val="ConsPlusTitle"/>
        <w:jc w:val="center"/>
      </w:pPr>
      <w:r>
        <w:t>ГОСУДАРСТВЕННОЙ УСЛУГИ ПО ГОСУДАРСТВЕННОЙ РЕГИСТРАЦИИ</w:t>
      </w:r>
    </w:p>
    <w:p w:rsidR="008C26F0" w:rsidRDefault="008C26F0">
      <w:pPr>
        <w:pStyle w:val="ConsPlusTitle"/>
        <w:jc w:val="center"/>
      </w:pPr>
      <w:r>
        <w:t>ЮРИДИЧЕСКИХ ЛИЦ, ФИЗИЧЕСКИХ ЛИЦ В КАЧЕСТВЕ ИНДИВИДУАЛЬНЫХ</w:t>
      </w:r>
    </w:p>
    <w:p w:rsidR="008C26F0" w:rsidRDefault="008C26F0">
      <w:pPr>
        <w:pStyle w:val="ConsPlusTitle"/>
        <w:jc w:val="center"/>
      </w:pPr>
      <w:r>
        <w:t>ПРЕДПРИНИМАТЕЛЕЙ И КРЕСТЬЯНСКИХ (ФЕРМЕРСКИХ) ХОЗЯЙСТВ</w:t>
      </w:r>
    </w:p>
    <w:p w:rsidR="008C26F0" w:rsidRDefault="008C26F0">
      <w:pPr>
        <w:pStyle w:val="ConsPlusNormal"/>
        <w:jc w:val="both"/>
      </w:pPr>
    </w:p>
    <w:p w:rsidR="008C26F0" w:rsidRDefault="008C26F0">
      <w:pPr>
        <w:pStyle w:val="ConsPlusTitle"/>
        <w:jc w:val="center"/>
        <w:outlineLvl w:val="1"/>
      </w:pPr>
      <w:r>
        <w:t>I. Общие положения</w:t>
      </w:r>
    </w:p>
    <w:p w:rsidR="008C26F0" w:rsidRDefault="008C26F0">
      <w:pPr>
        <w:pStyle w:val="ConsPlusNormal"/>
        <w:jc w:val="both"/>
      </w:pPr>
    </w:p>
    <w:p w:rsidR="008C26F0" w:rsidRDefault="008C26F0">
      <w:pPr>
        <w:pStyle w:val="ConsPlusTitle"/>
        <w:jc w:val="center"/>
        <w:outlineLvl w:val="2"/>
      </w:pPr>
      <w:r>
        <w:t>Предмет регулирования Административного регламента</w:t>
      </w:r>
    </w:p>
    <w:p w:rsidR="008C26F0" w:rsidRDefault="008C26F0">
      <w:pPr>
        <w:pStyle w:val="ConsPlusNormal"/>
        <w:jc w:val="both"/>
      </w:pPr>
    </w:p>
    <w:p w:rsidR="008C26F0" w:rsidRDefault="008C26F0">
      <w:pPr>
        <w:pStyle w:val="ConsPlusNormal"/>
        <w:ind w:firstLine="540"/>
        <w:jc w:val="both"/>
      </w:pPr>
      <w:r>
        <w:t>1. Административный регламент предоставления Федеральной налоговой службой (далее - ФНС России) государственной услуги по государственной регистрации юридических лиц, физических лиц в качестве индивидуальных предпринимателей и крестьянских (фермерских) хозяйств разработан в целях повышения качества и доступности результатов предоставления государственной услуги по государственной регистрации юридических лиц, физических лиц в качестве индивидуальных предпринимателей и крестьянских (фермерских) хозяйств (далее - государственная услуга).</w:t>
      </w:r>
    </w:p>
    <w:p w:rsidR="008C26F0" w:rsidRDefault="008C26F0">
      <w:pPr>
        <w:pStyle w:val="ConsPlusNormal"/>
        <w:spacing w:before="220"/>
        <w:ind w:firstLine="540"/>
        <w:jc w:val="both"/>
      </w:pPr>
      <w:r>
        <w:t xml:space="preserve">Настоящий Административный регламент устанавливает сроки и последовательность административных процедур (действий) инспекций ФНС России по районам, районам в городах, городам без районного деления, инспекций ФНС России межрайонного уровня (далее - инспекции), а также определяет порядок взаимодействия между структурными подразделениями инспекций, их должностными лицами, порядок взаимодействия инспекций с органами государственной власти и иными органами, физическими и юридическими лицами при предоставлении государственной </w:t>
      </w:r>
      <w:r>
        <w:lastRenderedPageBreak/>
        <w:t>услуги.</w:t>
      </w:r>
    </w:p>
    <w:p w:rsidR="008C26F0" w:rsidRDefault="008C26F0">
      <w:pPr>
        <w:pStyle w:val="ConsPlusNormal"/>
        <w:jc w:val="both"/>
      </w:pPr>
    </w:p>
    <w:p w:rsidR="008C26F0" w:rsidRDefault="008C26F0">
      <w:pPr>
        <w:pStyle w:val="ConsPlusTitle"/>
        <w:jc w:val="center"/>
        <w:outlineLvl w:val="2"/>
      </w:pPr>
      <w:r>
        <w:t>Круг заявителей</w:t>
      </w:r>
    </w:p>
    <w:p w:rsidR="008C26F0" w:rsidRDefault="008C26F0">
      <w:pPr>
        <w:pStyle w:val="ConsPlusNormal"/>
        <w:jc w:val="both"/>
      </w:pPr>
    </w:p>
    <w:p w:rsidR="008C26F0" w:rsidRDefault="008C26F0">
      <w:pPr>
        <w:pStyle w:val="ConsPlusNormal"/>
        <w:ind w:firstLine="540"/>
        <w:jc w:val="both"/>
      </w:pPr>
      <w:r>
        <w:t>2. При предоставлении государственной услуги по государственной регистрации юридического лица заявителями могут являться следующие физические лица:</w:t>
      </w:r>
    </w:p>
    <w:p w:rsidR="008C26F0" w:rsidRDefault="008C26F0">
      <w:pPr>
        <w:pStyle w:val="ConsPlusNormal"/>
        <w:spacing w:before="220"/>
        <w:ind w:firstLine="540"/>
        <w:jc w:val="both"/>
      </w:pPr>
      <w:r>
        <w:t>руководитель постоянно действующего исполнительного органа регистрируемого юридического лица или иное лицо, имеющее право без доверенности действовать от имени этого юридического лица;</w:t>
      </w:r>
    </w:p>
    <w:p w:rsidR="008C26F0" w:rsidRDefault="008C26F0">
      <w:pPr>
        <w:pStyle w:val="ConsPlusNormal"/>
        <w:spacing w:before="220"/>
        <w:ind w:firstLine="540"/>
        <w:jc w:val="both"/>
      </w:pPr>
      <w:r>
        <w:t>учредитель или учредители юридического лица при его создании;</w:t>
      </w:r>
    </w:p>
    <w:p w:rsidR="008C26F0" w:rsidRDefault="008C26F0">
      <w:pPr>
        <w:pStyle w:val="ConsPlusNormal"/>
        <w:spacing w:before="220"/>
        <w:ind w:firstLine="540"/>
        <w:jc w:val="both"/>
      </w:pPr>
      <w:r>
        <w:t>руководитель юридического лица, выступающего учредителем регистрируемого юридического лица;</w:t>
      </w:r>
    </w:p>
    <w:p w:rsidR="008C26F0" w:rsidRDefault="008C26F0">
      <w:pPr>
        <w:pStyle w:val="ConsPlusNormal"/>
        <w:spacing w:before="220"/>
        <w:ind w:firstLine="540"/>
        <w:jc w:val="both"/>
      </w:pPr>
      <w:r>
        <w:t>нотариус, удостоверивший сделку (договор), при внесении в единый государственный реестр юридических лиц (далее - ЕГРЮЛ) изменений, касающихся перехода либо залога доли или части доли в уставном капитале общества с ограниченной ответственностью на основании соответствующей сделки (соответствующего договора), подлежащей (подлежащего) обязательному нотариальному удостоверению;</w:t>
      </w:r>
    </w:p>
    <w:p w:rsidR="008C26F0" w:rsidRDefault="008C26F0">
      <w:pPr>
        <w:pStyle w:val="ConsPlusNormal"/>
        <w:spacing w:before="220"/>
        <w:ind w:firstLine="540"/>
        <w:jc w:val="both"/>
      </w:pPr>
      <w:r>
        <w:t>участник общества, учредитель (участник) ликвидированного юридического лица - участника общества, имеющий вещные права на его имущество или обязательственные права в отношении этого ликвидированного юридического лица, правопреемник реорганизованного юридического лица - участника общества, исполнитель завещания, залогодержатель, лицо, в пользу которого вынесен вступивший в законную силу судебный акт, являющийся основанием для внесения изменений в ЕГРЮЛ в связи с переходом или залогом доли или части доли в уставном капитале общества с ограниченной ответственностью, иное лицо, которое в силу закона может быть заявителем при внесении в ЕГРЮЛ изменений в связи с переходом или залогом доли или части доли в уставном капитале общества с ограниченной ответственностью в отличных от указанных в абзаце пятом настоящего пункта случаях, касающихся перехода либо залога доли или части доли в уставном капитале общества с ограниченной ответственностью. Если указанные в настоящем пункте участник общества, учредитель (участник) ликвидированного юридического лица - участника общества, имеющий вещные права на его имущество или обязательные права в отношении этого ликвидированного юридического лица, правопреемник реорганизованного юридического лица - участника общества являются юридическими лицами, таким заявителем может быть руководитель постоянно действующего исполнительного органа такого юридического лица или иное лицо, имеющие право без доверенности действовать от имени такого юридического лица, а также физическое лицо, действующее на основании нотариально удостоверенной доверенности;</w:t>
      </w:r>
    </w:p>
    <w:p w:rsidR="008C26F0" w:rsidRDefault="008C26F0">
      <w:pPr>
        <w:pStyle w:val="ConsPlusNormal"/>
        <w:spacing w:before="220"/>
        <w:ind w:firstLine="540"/>
        <w:jc w:val="both"/>
      </w:pPr>
      <w:r>
        <w:t>участник общества, исполнитель завещания или нотариус, учредившие доверительное управление, при внесении в ЕГРЮЛ изменений, касающихся учреждения этого доверительного управления в отношении доли в уставном капитале общества с ограниченной ответственностью;</w:t>
      </w:r>
    </w:p>
    <w:p w:rsidR="008C26F0" w:rsidRDefault="008C26F0">
      <w:pPr>
        <w:pStyle w:val="ConsPlusNormal"/>
        <w:spacing w:before="220"/>
        <w:ind w:firstLine="540"/>
        <w:jc w:val="both"/>
      </w:pPr>
      <w:r>
        <w:t>конкурсный управляющий при ликвидации юридического лица в случае применения процедуры в деле о банкротстве юридического лица;</w:t>
      </w:r>
    </w:p>
    <w:p w:rsidR="008C26F0" w:rsidRDefault="008C26F0">
      <w:pPr>
        <w:pStyle w:val="ConsPlusNormal"/>
        <w:spacing w:before="220"/>
        <w:ind w:firstLine="540"/>
        <w:jc w:val="both"/>
      </w:pPr>
      <w:r>
        <w:t>лицо, имеющее право без доверенности действовать от имени этого юридического лица, при принятии решения о ликвидации юридического лица;</w:t>
      </w:r>
    </w:p>
    <w:p w:rsidR="008C26F0" w:rsidRDefault="008C26F0">
      <w:pPr>
        <w:pStyle w:val="ConsPlusNormal"/>
        <w:spacing w:before="220"/>
        <w:ind w:firstLine="540"/>
        <w:jc w:val="both"/>
      </w:pPr>
      <w:r>
        <w:t>руководитель ликвидационной комиссии (ликвидатор) при формировании ликвидационной комиссии или назначении ликвидатора, при составлении промежуточного ликвидационного баланса, при ликвидации юридического лица;</w:t>
      </w:r>
    </w:p>
    <w:p w:rsidR="008C26F0" w:rsidRDefault="008C26F0">
      <w:pPr>
        <w:pStyle w:val="ConsPlusNormal"/>
        <w:spacing w:before="220"/>
        <w:ind w:firstLine="540"/>
        <w:jc w:val="both"/>
      </w:pPr>
      <w:r>
        <w:lastRenderedPageBreak/>
        <w:t>иное лицо, действующее на основании полномочия, предусмотренного федеральным законом, актом специально уполномоченного на то государственного органа или актом органа местного самоуправления.</w:t>
      </w:r>
    </w:p>
    <w:p w:rsidR="008C26F0" w:rsidRDefault="008C26F0">
      <w:pPr>
        <w:pStyle w:val="ConsPlusNormal"/>
        <w:spacing w:before="220"/>
        <w:ind w:firstLine="540"/>
        <w:jc w:val="both"/>
      </w:pPr>
      <w:r>
        <w:t>При предоставлении государственной услуги по государственной регистрации физического лица в качестве индивидуального предпринимателя заявителем может являться физическое лицо, обращающееся за государственной регистрацией или зарегистрированное в качестве индивидуального предпринимателя.</w:t>
      </w:r>
    </w:p>
    <w:p w:rsidR="008C26F0" w:rsidRDefault="008C26F0">
      <w:pPr>
        <w:pStyle w:val="ConsPlusNormal"/>
        <w:spacing w:before="220"/>
        <w:ind w:firstLine="540"/>
        <w:jc w:val="both"/>
      </w:pPr>
      <w:r>
        <w:t>При предоставлении государственной услуги по государственной регистрации крестьянского (фермерского) хозяйства заявителем может являться глава крестьянского (фермерского) хозяйства.</w:t>
      </w:r>
    </w:p>
    <w:p w:rsidR="008C26F0" w:rsidRDefault="008C26F0">
      <w:pPr>
        <w:pStyle w:val="ConsPlusNormal"/>
        <w:jc w:val="both"/>
      </w:pPr>
    </w:p>
    <w:p w:rsidR="008C26F0" w:rsidRDefault="008C26F0">
      <w:pPr>
        <w:pStyle w:val="ConsPlusTitle"/>
        <w:jc w:val="center"/>
        <w:outlineLvl w:val="2"/>
      </w:pPr>
      <w:r>
        <w:t>Требования к порядку информирования о предоставлении</w:t>
      </w:r>
    </w:p>
    <w:p w:rsidR="008C26F0" w:rsidRDefault="008C26F0">
      <w:pPr>
        <w:pStyle w:val="ConsPlusTitle"/>
        <w:jc w:val="center"/>
      </w:pPr>
      <w:r>
        <w:t>государственной услуги</w:t>
      </w:r>
    </w:p>
    <w:p w:rsidR="008C26F0" w:rsidRDefault="008C26F0">
      <w:pPr>
        <w:pStyle w:val="ConsPlusNormal"/>
        <w:jc w:val="both"/>
      </w:pPr>
    </w:p>
    <w:p w:rsidR="008C26F0" w:rsidRDefault="008C26F0">
      <w:pPr>
        <w:pStyle w:val="ConsPlusNormal"/>
        <w:ind w:firstLine="540"/>
        <w:jc w:val="both"/>
      </w:pPr>
      <w:r>
        <w:t>3. Информация о месте нахождения, графике работы инспекций, предоставляющих государственную услугу, вышестоящих налоговых органов, о едином телефонном номере на территории Российской Федерации, об адресе официального сайта ФНС России в информационно-телекоммуникационной сети "Интернет" (далее - сайт ФНС России, сеть "Интернет" соответственно) размещается на сайте ФНС России и в блоках региональной информации сайта ФНС России, в федеральных государственных информационных системах "Федеральный реестр государственных и муниципальных услуг" (далее - Федеральный реестр) и "Единый портал государственных и муниципальных услуг (функций)" (далее - Единый портал).</w:t>
      </w:r>
    </w:p>
    <w:p w:rsidR="008C26F0" w:rsidRDefault="008C26F0">
      <w:pPr>
        <w:pStyle w:val="ConsPlusNormal"/>
        <w:spacing w:before="220"/>
        <w:ind w:firstLine="540"/>
        <w:jc w:val="both"/>
      </w:pPr>
      <w:r>
        <w:t xml:space="preserve">4. Информация о порядке предоставления государственной услуги размещается в Федеральном реестре, на Едином портале, на сайте ФНС России, непосредственно в помещениях инспекций на информационных стендах в местах предоставления государственной услуги, в многофункциональных центрах предоставления государственных и муниципальных услуг (далее - многофункциональный центр), представляется по единому телефонному номеру на территории Российской Федерации, в том числе с использованием средств </w:t>
      </w:r>
      <w:proofErr w:type="spellStart"/>
      <w:r>
        <w:t>автоинформирования</w:t>
      </w:r>
      <w:proofErr w:type="spellEnd"/>
      <w:r>
        <w:t xml:space="preserve"> (при наличии), с использованием компьютеров со справочно-правовыми системами и с программными продуктами, разработанными ФНС России, посредством публикации в средствах массовой информации, а также непосредственно должностными лицами инспекции, ответственными за предоставление государственной услуги.</w:t>
      </w:r>
    </w:p>
    <w:p w:rsidR="008C26F0" w:rsidRDefault="008C26F0">
      <w:pPr>
        <w:pStyle w:val="ConsPlusNormal"/>
        <w:spacing w:before="220"/>
        <w:ind w:firstLine="540"/>
        <w:jc w:val="both"/>
      </w:pPr>
      <w:r>
        <w:t>Информация о многофункциональных центрах, через которые представляется услуга, информация о почтовых адресах инспекций, иная контактная информация размещается в блоках региональной информации сайта ФНС России.</w:t>
      </w:r>
    </w:p>
    <w:p w:rsidR="008C26F0" w:rsidRDefault="008C26F0">
      <w:pPr>
        <w:pStyle w:val="ConsPlusNormal"/>
        <w:spacing w:before="220"/>
        <w:ind w:firstLine="540"/>
        <w:jc w:val="both"/>
      </w:pPr>
      <w:r>
        <w:t>5. На сайте ФНС России и в блоках региональной информации сайта ФНС России размещается следующая информация:</w:t>
      </w:r>
    </w:p>
    <w:p w:rsidR="008C26F0" w:rsidRDefault="008C26F0">
      <w:pPr>
        <w:pStyle w:val="ConsPlusNormal"/>
        <w:spacing w:before="220"/>
        <w:ind w:firstLine="540"/>
        <w:jc w:val="both"/>
      </w:pPr>
      <w:r>
        <w:t>наименование управлений ФНС России по субъектам Российской Федерации, а также инспекций, предоставляющих государственную услугу, их почтовые адреса, графики работы;</w:t>
      </w:r>
    </w:p>
    <w:p w:rsidR="008C26F0" w:rsidRDefault="008C26F0">
      <w:pPr>
        <w:pStyle w:val="ConsPlusNormal"/>
        <w:spacing w:before="220"/>
        <w:ind w:firstLine="540"/>
        <w:jc w:val="both"/>
      </w:pPr>
      <w:r>
        <w:t>единый телефонный номер на территории Российской Федерации, номер телефона-автоинформатора (при наличии);</w:t>
      </w:r>
    </w:p>
    <w:p w:rsidR="008C26F0" w:rsidRDefault="008C26F0">
      <w:pPr>
        <w:pStyle w:val="ConsPlusNormal"/>
        <w:spacing w:before="220"/>
        <w:ind w:firstLine="540"/>
        <w:jc w:val="both"/>
      </w:pPr>
      <w:r>
        <w:t>перечень нормативных правовых актов, регулирующих отношения, возникающие в связи с предоставлением государственной услуги, с указанием их реквизитов и источников официального опубликования;</w:t>
      </w:r>
    </w:p>
    <w:p w:rsidR="008C26F0" w:rsidRDefault="008C26F0">
      <w:pPr>
        <w:pStyle w:val="ConsPlusNormal"/>
        <w:spacing w:before="220"/>
        <w:ind w:firstLine="540"/>
        <w:jc w:val="both"/>
      </w:pPr>
      <w:r>
        <w:t>перечень документов, необходимых для предоставления государственной услуги;</w:t>
      </w:r>
    </w:p>
    <w:p w:rsidR="008C26F0" w:rsidRDefault="008C26F0">
      <w:pPr>
        <w:pStyle w:val="ConsPlusNormal"/>
        <w:spacing w:before="220"/>
        <w:ind w:firstLine="540"/>
        <w:jc w:val="both"/>
      </w:pPr>
      <w:r>
        <w:t>порядок и способы представления документов, необходимых для предоставления государственной услуги;</w:t>
      </w:r>
    </w:p>
    <w:p w:rsidR="008C26F0" w:rsidRDefault="008C26F0">
      <w:pPr>
        <w:pStyle w:val="ConsPlusNormal"/>
        <w:spacing w:before="220"/>
        <w:ind w:firstLine="540"/>
        <w:jc w:val="both"/>
      </w:pPr>
      <w:r>
        <w:lastRenderedPageBreak/>
        <w:t>сроки предоставления государственной услуги;</w:t>
      </w:r>
    </w:p>
    <w:p w:rsidR="008C26F0" w:rsidRDefault="008C26F0">
      <w:pPr>
        <w:pStyle w:val="ConsPlusNormal"/>
        <w:spacing w:before="220"/>
        <w:ind w:firstLine="540"/>
        <w:jc w:val="both"/>
      </w:pPr>
      <w:r>
        <w:t>результаты предоставления государственной услуги, порядок направления (выдачи) документов, являющихся результатом предоставления государственной услуги;</w:t>
      </w:r>
    </w:p>
    <w:p w:rsidR="008C26F0" w:rsidRDefault="008C26F0">
      <w:pPr>
        <w:pStyle w:val="ConsPlusNormal"/>
        <w:spacing w:before="220"/>
        <w:ind w:firstLine="540"/>
        <w:jc w:val="both"/>
      </w:pPr>
      <w:r>
        <w:t>основания для приостановления или отказа в предоставлении государственной услуги;</w:t>
      </w:r>
    </w:p>
    <w:p w:rsidR="008C26F0" w:rsidRDefault="008C26F0">
      <w:pPr>
        <w:pStyle w:val="ConsPlusNormal"/>
        <w:spacing w:before="220"/>
        <w:ind w:firstLine="540"/>
        <w:jc w:val="both"/>
      </w:pPr>
      <w:r>
        <w:t>порядок получения информации по вопросам предоставления государственной услуги, сведений о ходе предоставления государственной услуги, в том числе с использованием Единого портала;</w:t>
      </w:r>
    </w:p>
    <w:p w:rsidR="008C26F0" w:rsidRDefault="008C26F0">
      <w:pPr>
        <w:pStyle w:val="ConsPlusNormal"/>
        <w:spacing w:before="220"/>
        <w:ind w:firstLine="540"/>
        <w:jc w:val="both"/>
      </w:pPr>
      <w:r>
        <w:t>порядок досудебного (внесудебного) обжалования решений и действий (бездействия) инспекций, предоставляющих государственную услугу, а также их должностных лиц.</w:t>
      </w:r>
    </w:p>
    <w:p w:rsidR="008C26F0" w:rsidRDefault="008C26F0">
      <w:pPr>
        <w:pStyle w:val="ConsPlusNormal"/>
        <w:spacing w:before="220"/>
        <w:ind w:firstLine="540"/>
        <w:jc w:val="both"/>
      </w:pPr>
      <w:r>
        <w:t>6. На Едином портале путем интеграции сведений из Федерального реестра размещается следующая информация:</w:t>
      </w:r>
    </w:p>
    <w:p w:rsidR="008C26F0" w:rsidRDefault="008C26F0">
      <w:pPr>
        <w:pStyle w:val="ConsPlusNormal"/>
        <w:spacing w:before="220"/>
        <w:ind w:firstLine="540"/>
        <w:jc w:val="both"/>
      </w:pPr>
      <w:r>
        <w:t>почтовый адрес, адрес сайта ФНС России, единый телефонный номер на территории Российской Федерации, график работы инспекций, предоставляющих государственную услугу;</w:t>
      </w:r>
    </w:p>
    <w:p w:rsidR="008C26F0" w:rsidRDefault="008C26F0">
      <w:pPr>
        <w:pStyle w:val="ConsPlusNormal"/>
        <w:spacing w:before="220"/>
        <w:ind w:firstLine="540"/>
        <w:jc w:val="both"/>
      </w:pPr>
      <w:r>
        <w:t>исчерпывающий перечень документов, необходимых для предоставления государственной услуги, требования к оформлению указанных документов;</w:t>
      </w:r>
    </w:p>
    <w:p w:rsidR="008C26F0" w:rsidRDefault="008C26F0">
      <w:pPr>
        <w:pStyle w:val="ConsPlusNormal"/>
        <w:spacing w:before="220"/>
        <w:ind w:firstLine="540"/>
        <w:jc w:val="both"/>
      </w:pPr>
      <w:r>
        <w:t>круг заявителей, которым предоставляется государственная услуга;</w:t>
      </w:r>
    </w:p>
    <w:p w:rsidR="008C26F0" w:rsidRDefault="008C26F0">
      <w:pPr>
        <w:pStyle w:val="ConsPlusNormal"/>
        <w:spacing w:before="220"/>
        <w:ind w:firstLine="540"/>
        <w:jc w:val="both"/>
      </w:pPr>
      <w:r>
        <w:t>сроки предоставления государственной услуги;</w:t>
      </w:r>
    </w:p>
    <w:p w:rsidR="008C26F0" w:rsidRDefault="008C26F0">
      <w:pPr>
        <w:pStyle w:val="ConsPlusNormal"/>
        <w:spacing w:before="220"/>
        <w:ind w:firstLine="540"/>
        <w:jc w:val="both"/>
      </w:pPr>
      <w:r>
        <w:t>результаты предоставления государственной услуги, порядок направления (выдачи) документов, являющихся результатом предоставления государственной услуги;</w:t>
      </w:r>
    </w:p>
    <w:p w:rsidR="008C26F0" w:rsidRDefault="008C26F0">
      <w:pPr>
        <w:pStyle w:val="ConsPlusNormal"/>
        <w:spacing w:before="220"/>
        <w:ind w:firstLine="540"/>
        <w:jc w:val="both"/>
      </w:pPr>
      <w:r>
        <w:t>исчерпывающий перечень оснований для приостановления или отказа в предоставлении государственной услуги;</w:t>
      </w:r>
    </w:p>
    <w:p w:rsidR="008C26F0" w:rsidRDefault="008C26F0">
      <w:pPr>
        <w:pStyle w:val="ConsPlusNormal"/>
        <w:spacing w:before="220"/>
        <w:ind w:firstLine="540"/>
        <w:jc w:val="both"/>
      </w:pPr>
      <w:r>
        <w:t>о праве заявителя на досудебное (внесудебное) обжалование решений и действий (бездействия) инспекций, предоставляющих государственную услугу, а также их должностных лиц;</w:t>
      </w:r>
    </w:p>
    <w:p w:rsidR="008C26F0" w:rsidRDefault="008C26F0">
      <w:pPr>
        <w:pStyle w:val="ConsPlusNormal"/>
        <w:spacing w:before="220"/>
        <w:ind w:firstLine="540"/>
        <w:jc w:val="both"/>
      </w:pPr>
      <w:r>
        <w:t>формы заявлений (уведомлений), используемые при предоставлении государственной услуги.</w:t>
      </w:r>
    </w:p>
    <w:p w:rsidR="008C26F0" w:rsidRDefault="008C26F0">
      <w:pPr>
        <w:pStyle w:val="ConsPlusNormal"/>
        <w:spacing w:before="220"/>
        <w:ind w:firstLine="540"/>
        <w:jc w:val="both"/>
      </w:pPr>
      <w:r>
        <w:t>Информация на Едином портале о порядке и сроках предоставления государственной услуги на основании сведений, содержащихся в Федеральном реестре, предоставляется заявителю бесплатно.</w:t>
      </w:r>
    </w:p>
    <w:p w:rsidR="008C26F0" w:rsidRDefault="008C26F0">
      <w:pPr>
        <w:pStyle w:val="ConsPlusNormal"/>
        <w:spacing w:before="220"/>
        <w:ind w:firstLine="540"/>
        <w:jc w:val="both"/>
      </w:pPr>
      <w:r>
        <w:t>Доступ к информации о сроках и порядке предоставления государственной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либо авторизацию заявителя или предоставление им персональных данных.</w:t>
      </w:r>
    </w:p>
    <w:p w:rsidR="008C26F0" w:rsidRDefault="008C26F0">
      <w:pPr>
        <w:pStyle w:val="ConsPlusNormal"/>
        <w:spacing w:before="220"/>
        <w:ind w:firstLine="540"/>
        <w:jc w:val="both"/>
      </w:pPr>
      <w:r>
        <w:t>7. На информационных стендах инспекций, предоставляющих государственную услугу, размещается следующая информация:</w:t>
      </w:r>
    </w:p>
    <w:p w:rsidR="008C26F0" w:rsidRDefault="008C26F0">
      <w:pPr>
        <w:pStyle w:val="ConsPlusNormal"/>
        <w:spacing w:before="220"/>
        <w:ind w:firstLine="540"/>
        <w:jc w:val="both"/>
      </w:pPr>
      <w:r>
        <w:t>наименование инспекции, почтовый адрес, идентификационный номер налогоплательщика, код причины постановки на учет (далее - ИНН, КПП);</w:t>
      </w:r>
    </w:p>
    <w:p w:rsidR="008C26F0" w:rsidRDefault="008C26F0">
      <w:pPr>
        <w:pStyle w:val="ConsPlusNormal"/>
        <w:spacing w:before="220"/>
        <w:ind w:firstLine="540"/>
        <w:jc w:val="both"/>
      </w:pPr>
      <w:r>
        <w:t xml:space="preserve">наименование вышестоящего управления ФНС России по субъекту Российской Федерации, </w:t>
      </w:r>
      <w:r>
        <w:lastRenderedPageBreak/>
        <w:t>почтовый адрес, ИНН, КПП;</w:t>
      </w:r>
    </w:p>
    <w:p w:rsidR="008C26F0" w:rsidRDefault="008C26F0">
      <w:pPr>
        <w:pStyle w:val="ConsPlusNormal"/>
        <w:spacing w:before="220"/>
        <w:ind w:firstLine="540"/>
        <w:jc w:val="both"/>
      </w:pPr>
      <w:r>
        <w:t>адрес сайта ФНС России;</w:t>
      </w:r>
    </w:p>
    <w:p w:rsidR="008C26F0" w:rsidRDefault="008C26F0">
      <w:pPr>
        <w:pStyle w:val="ConsPlusNormal"/>
        <w:spacing w:before="220"/>
        <w:ind w:firstLine="540"/>
        <w:jc w:val="both"/>
      </w:pPr>
      <w:r>
        <w:t>график работы вышестоящего управления ФНС России по субъекту Российской Федерации, инспекции, предоставляющей государственную услугу;</w:t>
      </w:r>
    </w:p>
    <w:p w:rsidR="008C26F0" w:rsidRDefault="008C26F0">
      <w:pPr>
        <w:pStyle w:val="ConsPlusNormal"/>
        <w:spacing w:before="220"/>
        <w:ind w:firstLine="540"/>
        <w:jc w:val="both"/>
      </w:pPr>
      <w:r>
        <w:t>единый телефонный номер на территории Российской Федерации, номер телефона-автоинформатора (при наличии);</w:t>
      </w:r>
    </w:p>
    <w:p w:rsidR="008C26F0" w:rsidRDefault="008C26F0">
      <w:pPr>
        <w:pStyle w:val="ConsPlusNormal"/>
        <w:spacing w:before="220"/>
        <w:ind w:firstLine="540"/>
        <w:jc w:val="both"/>
      </w:pPr>
      <w:r>
        <w:t>график приема заявителей должностными лицами, ответственными за предоставление государственной услуги;</w:t>
      </w:r>
    </w:p>
    <w:p w:rsidR="008C26F0" w:rsidRDefault="008C26F0">
      <w:pPr>
        <w:pStyle w:val="ConsPlusNormal"/>
        <w:spacing w:before="220"/>
        <w:ind w:firstLine="540"/>
        <w:jc w:val="both"/>
      </w:pPr>
      <w:r>
        <w:t>информация о местах (операционных залах, кабинетах) предоставления государственной услуги.</w:t>
      </w:r>
    </w:p>
    <w:p w:rsidR="008C26F0" w:rsidRDefault="008C26F0">
      <w:pPr>
        <w:pStyle w:val="ConsPlusNormal"/>
        <w:spacing w:before="220"/>
        <w:ind w:firstLine="540"/>
        <w:jc w:val="both"/>
      </w:pPr>
      <w:r>
        <w:t>8. При ответах на телефонные звонки и устные обращения по вопросам предоставления государственной услуги представляется информация по следующим вопросам:</w:t>
      </w:r>
    </w:p>
    <w:p w:rsidR="008C26F0" w:rsidRDefault="008C26F0">
      <w:pPr>
        <w:pStyle w:val="ConsPlusNormal"/>
        <w:spacing w:before="220"/>
        <w:ind w:firstLine="540"/>
        <w:jc w:val="both"/>
      </w:pPr>
      <w:r>
        <w:t>о входящих номерах, под которыми зарегистрирована в системе делопроизводства письменная корреспонденция;</w:t>
      </w:r>
    </w:p>
    <w:p w:rsidR="008C26F0" w:rsidRDefault="008C26F0">
      <w:pPr>
        <w:pStyle w:val="ConsPlusNormal"/>
        <w:spacing w:before="220"/>
        <w:ind w:firstLine="540"/>
        <w:jc w:val="both"/>
      </w:pPr>
      <w:r>
        <w:t>о направлении ответа о результатах предоставления государственной услуги;</w:t>
      </w:r>
    </w:p>
    <w:p w:rsidR="008C26F0" w:rsidRDefault="008C26F0">
      <w:pPr>
        <w:pStyle w:val="ConsPlusNormal"/>
        <w:spacing w:before="220"/>
        <w:ind w:firstLine="540"/>
        <w:jc w:val="both"/>
      </w:pPr>
      <w:r>
        <w:t>о месте размещения на сайте ФНС России справочных материалов;</w:t>
      </w:r>
    </w:p>
    <w:p w:rsidR="008C26F0" w:rsidRDefault="008C26F0">
      <w:pPr>
        <w:pStyle w:val="ConsPlusNormal"/>
        <w:spacing w:before="220"/>
        <w:ind w:firstLine="540"/>
        <w:jc w:val="both"/>
      </w:pPr>
      <w:r>
        <w:t>о перечне документов, необходимых для предоставления государственной услуги;</w:t>
      </w:r>
    </w:p>
    <w:p w:rsidR="008C26F0" w:rsidRDefault="008C26F0">
      <w:pPr>
        <w:pStyle w:val="ConsPlusNormal"/>
        <w:spacing w:before="220"/>
        <w:ind w:firstLine="540"/>
        <w:jc w:val="both"/>
      </w:pPr>
      <w:r>
        <w:t>о сроках предоставления государственной услуги;</w:t>
      </w:r>
    </w:p>
    <w:p w:rsidR="008C26F0" w:rsidRDefault="008C26F0">
      <w:pPr>
        <w:pStyle w:val="ConsPlusNormal"/>
        <w:spacing w:before="220"/>
        <w:ind w:firstLine="540"/>
        <w:jc w:val="both"/>
      </w:pPr>
      <w:r>
        <w:t>о нормативных правовых актах, регулирующих предоставление государственной услуги.</w:t>
      </w:r>
    </w:p>
    <w:p w:rsidR="008C26F0" w:rsidRDefault="008C26F0">
      <w:pPr>
        <w:pStyle w:val="ConsPlusNormal"/>
        <w:spacing w:before="220"/>
        <w:ind w:firstLine="540"/>
        <w:jc w:val="both"/>
      </w:pPr>
      <w:r>
        <w:t>9. Должностное лицо, ответственное за предоставление государственной услуги, при ответах заявителям по телефону обязано:</w:t>
      </w:r>
    </w:p>
    <w:p w:rsidR="008C26F0" w:rsidRDefault="008C26F0">
      <w:pPr>
        <w:pStyle w:val="ConsPlusNormal"/>
        <w:spacing w:before="220"/>
        <w:ind w:firstLine="540"/>
        <w:jc w:val="both"/>
      </w:pPr>
      <w:r>
        <w:t>представиться, назвав фамилию, имя, отчество (при наличии), должность;</w:t>
      </w:r>
    </w:p>
    <w:p w:rsidR="008C26F0" w:rsidRDefault="008C26F0">
      <w:pPr>
        <w:pStyle w:val="ConsPlusNormal"/>
        <w:spacing w:before="220"/>
        <w:ind w:firstLine="540"/>
        <w:jc w:val="both"/>
      </w:pPr>
      <w:r>
        <w:t>представить информацию по вопросам о предоставлении государственной услуги в пределах своей компетенции в соответствии с настоящим Административным регламентом.</w:t>
      </w:r>
    </w:p>
    <w:p w:rsidR="008C26F0" w:rsidRDefault="008C26F0">
      <w:pPr>
        <w:pStyle w:val="ConsPlusNormal"/>
        <w:jc w:val="both"/>
      </w:pPr>
    </w:p>
    <w:p w:rsidR="008C26F0" w:rsidRDefault="008C26F0">
      <w:pPr>
        <w:pStyle w:val="ConsPlusTitle"/>
        <w:jc w:val="center"/>
        <w:outlineLvl w:val="1"/>
      </w:pPr>
      <w:r>
        <w:t>II. Стандарт предоставления государственной услуги</w:t>
      </w:r>
    </w:p>
    <w:p w:rsidR="008C26F0" w:rsidRDefault="008C26F0">
      <w:pPr>
        <w:pStyle w:val="ConsPlusNormal"/>
        <w:jc w:val="both"/>
      </w:pPr>
    </w:p>
    <w:p w:rsidR="008C26F0" w:rsidRDefault="008C26F0">
      <w:pPr>
        <w:pStyle w:val="ConsPlusTitle"/>
        <w:jc w:val="center"/>
        <w:outlineLvl w:val="2"/>
      </w:pPr>
      <w:r>
        <w:t>Наименование государственной услуги</w:t>
      </w:r>
    </w:p>
    <w:p w:rsidR="008C26F0" w:rsidRDefault="008C26F0">
      <w:pPr>
        <w:pStyle w:val="ConsPlusNormal"/>
        <w:jc w:val="both"/>
      </w:pPr>
    </w:p>
    <w:p w:rsidR="008C26F0" w:rsidRDefault="008C26F0">
      <w:pPr>
        <w:pStyle w:val="ConsPlusNormal"/>
        <w:ind w:firstLine="540"/>
        <w:jc w:val="both"/>
      </w:pPr>
      <w:r>
        <w:t>10. Государственная услуга по государственной регистрации юридических лиц, физических лиц в качестве индивидуальных предпринимателей и крестьянских (фермерских) хозяйств.</w:t>
      </w:r>
    </w:p>
    <w:p w:rsidR="008C26F0" w:rsidRDefault="008C26F0">
      <w:pPr>
        <w:pStyle w:val="ConsPlusNormal"/>
        <w:jc w:val="both"/>
      </w:pPr>
    </w:p>
    <w:p w:rsidR="008C26F0" w:rsidRDefault="008C26F0">
      <w:pPr>
        <w:pStyle w:val="ConsPlusTitle"/>
        <w:jc w:val="center"/>
        <w:outlineLvl w:val="2"/>
      </w:pPr>
      <w:r>
        <w:t>Наименование органа, предоставляющего</w:t>
      </w:r>
    </w:p>
    <w:p w:rsidR="008C26F0" w:rsidRDefault="008C26F0">
      <w:pPr>
        <w:pStyle w:val="ConsPlusTitle"/>
        <w:jc w:val="center"/>
      </w:pPr>
      <w:r>
        <w:t>государственную услугу</w:t>
      </w:r>
    </w:p>
    <w:p w:rsidR="008C26F0" w:rsidRDefault="008C26F0">
      <w:pPr>
        <w:pStyle w:val="ConsPlusNormal"/>
        <w:jc w:val="both"/>
      </w:pPr>
    </w:p>
    <w:p w:rsidR="008C26F0" w:rsidRDefault="008C26F0">
      <w:pPr>
        <w:pStyle w:val="ConsPlusNormal"/>
        <w:ind w:firstLine="540"/>
        <w:jc w:val="both"/>
      </w:pPr>
      <w:r>
        <w:t>11. Государственная услуга предоставляется ФНС России через инспекции.</w:t>
      </w:r>
    </w:p>
    <w:p w:rsidR="008C26F0" w:rsidRDefault="008C26F0">
      <w:pPr>
        <w:pStyle w:val="ConsPlusNormal"/>
        <w:spacing w:before="220"/>
        <w:ind w:firstLine="540"/>
        <w:jc w:val="both"/>
      </w:pPr>
      <w:r>
        <w:t xml:space="preserve">В предоставлении государственной услуги участвуют также федеральный орган исполнительной власти, осуществляющий функции по государственной регистрации прав на недвижимое имущество и сделок с ним (далее - орган регистрации прав),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федеральный орган </w:t>
      </w:r>
      <w:r>
        <w:lastRenderedPageBreak/>
        <w:t xml:space="preserve">исполнительной власти, осуществляющий в соответствии с законодательством Российской Федерации правоприменительные функции по обеспечению исполнения федерального бюджета, кассовому обслуживанию исполнения бюджетов бюджетной системы Российской Федерации, Пенсионный фонд Российской Федерации (его территориальные органы), в распоряжении которых находятся документы, необходимые для предоставления государственной услуги, предусмотренные </w:t>
      </w:r>
      <w:hyperlink w:anchor="P285" w:history="1">
        <w:r>
          <w:rPr>
            <w:color w:val="0000FF"/>
          </w:rPr>
          <w:t>пунктами 37</w:t>
        </w:r>
      </w:hyperlink>
      <w:r>
        <w:t xml:space="preserve"> - </w:t>
      </w:r>
      <w:hyperlink w:anchor="P300" w:history="1">
        <w:r>
          <w:rPr>
            <w:color w:val="0000FF"/>
          </w:rPr>
          <w:t>44</w:t>
        </w:r>
      </w:hyperlink>
      <w:r>
        <w:t xml:space="preserve"> настоящего Административного регламента.</w:t>
      </w:r>
    </w:p>
    <w:p w:rsidR="008C26F0" w:rsidRDefault="008C26F0">
      <w:pPr>
        <w:pStyle w:val="ConsPlusNormal"/>
        <w:spacing w:before="220"/>
        <w:ind w:firstLine="540"/>
        <w:jc w:val="both"/>
      </w:pPr>
      <w:r>
        <w:t>Инспекции при предоставлении государственной услуги не вправе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включенных в перечень &lt;1&gt; услуг, которые являются необходимыми и обязательными для предоставления государственных услуг, утвержденный Правительством Российской Федерации.</w:t>
      </w:r>
    </w:p>
    <w:p w:rsidR="008C26F0" w:rsidRDefault="008C26F0">
      <w:pPr>
        <w:pStyle w:val="ConsPlusNormal"/>
        <w:spacing w:before="220"/>
        <w:ind w:firstLine="540"/>
        <w:jc w:val="both"/>
      </w:pPr>
      <w:r>
        <w:t>--------------------------------</w:t>
      </w:r>
    </w:p>
    <w:p w:rsidR="008C26F0" w:rsidRDefault="008C26F0">
      <w:pPr>
        <w:pStyle w:val="ConsPlusNormal"/>
        <w:spacing w:before="220"/>
        <w:ind w:firstLine="540"/>
        <w:jc w:val="both"/>
      </w:pPr>
      <w:r>
        <w:t xml:space="preserve">&lt;1&gt; </w:t>
      </w:r>
      <w:hyperlink r:id="rId12" w:history="1">
        <w:r>
          <w:rPr>
            <w:color w:val="0000FF"/>
          </w:rPr>
          <w:t>Перечень</w:t>
        </w:r>
      </w:hyperlink>
      <w:r>
        <w:t xml:space="preserve"> услуг, которые являются необходимыми и обязательными для предоставления федеральными органами исполнительной власти, Государственной корпорацией по атомной энергии "</w:t>
      </w:r>
      <w:proofErr w:type="spellStart"/>
      <w:r>
        <w:t>Росатом</w:t>
      </w:r>
      <w:proofErr w:type="spellEnd"/>
      <w:r>
        <w:t>" государственных услуг и предоставляются организациями, участвующими в предоставлении государственных услуг, утвержденный постановлением Правительства Российской Федерации от 6 мая 2011 г. N 352 (Собрание законодательства Российской Федерации, 2011, N 20, ст. 2829; 2019, N 48, ст. 6852).</w:t>
      </w:r>
    </w:p>
    <w:p w:rsidR="008C26F0" w:rsidRDefault="008C26F0">
      <w:pPr>
        <w:pStyle w:val="ConsPlusNormal"/>
        <w:jc w:val="both"/>
      </w:pPr>
    </w:p>
    <w:p w:rsidR="008C26F0" w:rsidRDefault="008C26F0">
      <w:pPr>
        <w:pStyle w:val="ConsPlusTitle"/>
        <w:jc w:val="center"/>
        <w:outlineLvl w:val="2"/>
      </w:pPr>
      <w:r>
        <w:t>Описание результата предоставления государственной услуги</w:t>
      </w:r>
    </w:p>
    <w:p w:rsidR="008C26F0" w:rsidRDefault="008C26F0">
      <w:pPr>
        <w:pStyle w:val="ConsPlusNormal"/>
        <w:jc w:val="both"/>
      </w:pPr>
    </w:p>
    <w:p w:rsidR="008C26F0" w:rsidRDefault="008C26F0">
      <w:pPr>
        <w:pStyle w:val="ConsPlusNormal"/>
        <w:ind w:firstLine="540"/>
        <w:jc w:val="both"/>
      </w:pPr>
      <w:r>
        <w:t>12. Результатом предоставления государственной услуги являются следующие документы:</w:t>
      </w:r>
    </w:p>
    <w:p w:rsidR="008C26F0" w:rsidRDefault="008C26F0">
      <w:pPr>
        <w:pStyle w:val="ConsPlusNormal"/>
        <w:spacing w:before="220"/>
        <w:ind w:firstLine="540"/>
        <w:jc w:val="both"/>
      </w:pPr>
      <w:r>
        <w:t>при государственной регистрации юридического лица - документ, подтверждающий факт внесения записи в ЕГРЮЛ, учредительный документ юридического лица или изменения, внесенные в учредительный документ юридического лица, с отметкой инспекции (при государственной регистрации создаваемого юридического лица, в том числе путем реорганизации, или изменений, вносимых в учредительные документы юридического лица), документ о постановке на учет в налоговом органе (в случае, если в соответствии с законодательством Российской Федерации о налогах и сборах государственная регистрация является основанием для постановки юридического лица на учет в налоговом органе);</w:t>
      </w:r>
    </w:p>
    <w:p w:rsidR="008C26F0" w:rsidRDefault="008C26F0">
      <w:pPr>
        <w:pStyle w:val="ConsPlusNormal"/>
        <w:spacing w:before="220"/>
        <w:ind w:firstLine="540"/>
        <w:jc w:val="both"/>
      </w:pPr>
      <w:r>
        <w:t>при государственной регистрации физического лица в качестве индивидуального предпринимателя и крестьянского (фермерского) хозяйства - документ, подтверждающий факт внесения записи в Единый государственный реестр индивидуальных предпринимателей (далее - ЕГРИП), документ о постановке на учет в налоговом органе (в случае, если в соответствии с законодательством Российской Федерации о налогах и сборах государственная регистрация является основанием для постановки индивидуального предпринимателя на учет в налоговом органе);</w:t>
      </w:r>
    </w:p>
    <w:p w:rsidR="008C26F0" w:rsidRDefault="008C26F0">
      <w:pPr>
        <w:pStyle w:val="ConsPlusNormal"/>
        <w:spacing w:before="220"/>
        <w:ind w:firstLine="540"/>
        <w:jc w:val="both"/>
      </w:pPr>
      <w:r>
        <w:t>решение об отказе в государственной регистрации.</w:t>
      </w:r>
    </w:p>
    <w:p w:rsidR="008C26F0" w:rsidRDefault="008C26F0">
      <w:pPr>
        <w:pStyle w:val="ConsPlusNormal"/>
        <w:spacing w:before="220"/>
        <w:ind w:firstLine="540"/>
        <w:jc w:val="both"/>
      </w:pPr>
      <w:r>
        <w:t>Результат предоставления государственной услуги оформляется в форме электронных документов.</w:t>
      </w:r>
    </w:p>
    <w:p w:rsidR="008C26F0" w:rsidRDefault="008C26F0">
      <w:pPr>
        <w:pStyle w:val="ConsPlusNormal"/>
        <w:spacing w:before="220"/>
        <w:ind w:firstLine="540"/>
        <w:jc w:val="both"/>
      </w:pPr>
      <w:r>
        <w:t>При направлении документов, необходимых для предоставления государственной услуги, в инспекцию почтовым отправлением, представления непосредственно, направления в форме электронных документов, подписанных заявителем, и при наличии в инспекции запроса заявителя о предоставлении результата оказания государственной услуги на бумажном носителе инспекцией составляются на бумажном носителе документы, подтверждающие содержание электронных документов, направленных заявителю по результатам предоставления государственной услуги.</w:t>
      </w:r>
    </w:p>
    <w:p w:rsidR="008C26F0" w:rsidRDefault="008C26F0">
      <w:pPr>
        <w:pStyle w:val="ConsPlusNormal"/>
        <w:jc w:val="both"/>
      </w:pPr>
    </w:p>
    <w:p w:rsidR="008C26F0" w:rsidRDefault="008C26F0">
      <w:pPr>
        <w:pStyle w:val="ConsPlusTitle"/>
        <w:jc w:val="center"/>
        <w:outlineLvl w:val="2"/>
      </w:pPr>
      <w:r>
        <w:t>Срок предоставления государственной услуги,</w:t>
      </w:r>
    </w:p>
    <w:p w:rsidR="008C26F0" w:rsidRDefault="008C26F0">
      <w:pPr>
        <w:pStyle w:val="ConsPlusTitle"/>
        <w:jc w:val="center"/>
      </w:pPr>
      <w:r>
        <w:t>в том числе с учетом необходимости обращения в организации,</w:t>
      </w:r>
    </w:p>
    <w:p w:rsidR="008C26F0" w:rsidRDefault="008C26F0">
      <w:pPr>
        <w:pStyle w:val="ConsPlusTitle"/>
        <w:jc w:val="center"/>
      </w:pPr>
      <w:r>
        <w:t>участвующие в предоставлении государственной услуги, срок</w:t>
      </w:r>
    </w:p>
    <w:p w:rsidR="008C26F0" w:rsidRDefault="008C26F0">
      <w:pPr>
        <w:pStyle w:val="ConsPlusTitle"/>
        <w:jc w:val="center"/>
      </w:pPr>
      <w:r>
        <w:t>приостановления предоставления государственной услуги</w:t>
      </w:r>
    </w:p>
    <w:p w:rsidR="008C26F0" w:rsidRDefault="008C26F0">
      <w:pPr>
        <w:pStyle w:val="ConsPlusTitle"/>
        <w:jc w:val="center"/>
      </w:pPr>
      <w:r>
        <w:t>в случае, если возможность приостановления предусмотрена</w:t>
      </w:r>
    </w:p>
    <w:p w:rsidR="008C26F0" w:rsidRDefault="008C26F0">
      <w:pPr>
        <w:pStyle w:val="ConsPlusTitle"/>
        <w:jc w:val="center"/>
      </w:pPr>
      <w:r>
        <w:t>законодательством Российской Федерации, срок выдачи</w:t>
      </w:r>
    </w:p>
    <w:p w:rsidR="008C26F0" w:rsidRDefault="008C26F0">
      <w:pPr>
        <w:pStyle w:val="ConsPlusTitle"/>
        <w:jc w:val="center"/>
      </w:pPr>
      <w:r>
        <w:t>(направления) документов, являющихся результатом</w:t>
      </w:r>
    </w:p>
    <w:p w:rsidR="008C26F0" w:rsidRDefault="008C26F0">
      <w:pPr>
        <w:pStyle w:val="ConsPlusTitle"/>
        <w:jc w:val="center"/>
      </w:pPr>
      <w:r>
        <w:t>предоставления государственной услуги</w:t>
      </w:r>
    </w:p>
    <w:p w:rsidR="008C26F0" w:rsidRDefault="008C26F0">
      <w:pPr>
        <w:pStyle w:val="ConsPlusNormal"/>
        <w:jc w:val="both"/>
      </w:pPr>
    </w:p>
    <w:p w:rsidR="008C26F0" w:rsidRDefault="008C26F0">
      <w:pPr>
        <w:pStyle w:val="ConsPlusNormal"/>
        <w:ind w:firstLine="540"/>
        <w:jc w:val="both"/>
      </w:pPr>
      <w:r>
        <w:t>13. Срок предоставления государственной услуги (за исключением предоставления государственной услуги при государственной регистрации создаваемого юридического лица, государственной регистрации физического лица в качестве индивидуального предпринимателя, внесении записи о начале процедуры реорганизации юридического лица) составляет не более пяти рабочих дней со дня представления документов, необходимых для предоставления государственной услуги, в инспекцию.</w:t>
      </w:r>
    </w:p>
    <w:p w:rsidR="008C26F0" w:rsidRDefault="008C26F0">
      <w:pPr>
        <w:pStyle w:val="ConsPlusNormal"/>
        <w:spacing w:before="220"/>
        <w:ind w:firstLine="540"/>
        <w:jc w:val="both"/>
      </w:pPr>
      <w:r>
        <w:t>При государственной регистрации создаваемого юридического лица срок предоставления государственной услуги составляет не более трех рабочих дней со дня представления документов в инспекцию.</w:t>
      </w:r>
    </w:p>
    <w:p w:rsidR="008C26F0" w:rsidRDefault="008C26F0">
      <w:pPr>
        <w:pStyle w:val="ConsPlusNormal"/>
        <w:spacing w:before="220"/>
        <w:ind w:firstLine="540"/>
        <w:jc w:val="both"/>
      </w:pPr>
      <w:r>
        <w:t>При государственной регистрации физического лица в качестве индивидуального предпринимателя срок предоставления государственной услуги составляет не более трех рабочих дней со дня представления документов в инспекцию.</w:t>
      </w:r>
    </w:p>
    <w:p w:rsidR="008C26F0" w:rsidRDefault="008C26F0">
      <w:pPr>
        <w:pStyle w:val="ConsPlusNormal"/>
        <w:spacing w:before="220"/>
        <w:ind w:firstLine="540"/>
        <w:jc w:val="both"/>
      </w:pPr>
      <w:r>
        <w:t>При внесении записи о начале процедуры реорганизации юридического лица (юридических лиц) срок предоставления государственной услуги составляет не более трех рабочих дней со дня представления уведомления о реорганизации юридического лица (юридических лиц) в инспекцию.</w:t>
      </w:r>
    </w:p>
    <w:p w:rsidR="008C26F0" w:rsidRDefault="008C26F0">
      <w:pPr>
        <w:pStyle w:val="ConsPlusNormal"/>
        <w:spacing w:before="220"/>
        <w:ind w:firstLine="540"/>
        <w:jc w:val="both"/>
      </w:pPr>
      <w:r>
        <w:t>Срок принятия решения об отказе в государственной регистрации составляет не более пяти рабочих дней со дня представления документов, необходимых для предоставления государственной услуги, в инспекцию, если иное не предусмотрено настоящим пунктом.</w:t>
      </w:r>
    </w:p>
    <w:p w:rsidR="008C26F0" w:rsidRDefault="008C26F0">
      <w:pPr>
        <w:pStyle w:val="ConsPlusNormal"/>
        <w:spacing w:before="220"/>
        <w:ind w:firstLine="540"/>
        <w:jc w:val="both"/>
      </w:pPr>
      <w:r>
        <w:t>При государственной регистрации создаваемого юридического лица срок принятия решения об отказе в государственной регистрации составляет не более трех рабочих дней со дня представления документов, необходимых для предоставления государственной услуги, в инспекцию.</w:t>
      </w:r>
    </w:p>
    <w:p w:rsidR="008C26F0" w:rsidRDefault="008C26F0">
      <w:pPr>
        <w:pStyle w:val="ConsPlusNormal"/>
        <w:spacing w:before="220"/>
        <w:ind w:firstLine="540"/>
        <w:jc w:val="both"/>
      </w:pPr>
      <w:r>
        <w:t>При государственной регистрации физического лица в качестве индивидуального предпринимателя срок принятия решения об отказе в государственной регистрации составляет не более трех рабочих дней со дня представления документов, необходимых для предоставления государственной услуги, в инспекцию.</w:t>
      </w:r>
    </w:p>
    <w:p w:rsidR="008C26F0" w:rsidRDefault="008C26F0">
      <w:pPr>
        <w:pStyle w:val="ConsPlusNormal"/>
        <w:spacing w:before="220"/>
        <w:ind w:firstLine="540"/>
        <w:jc w:val="both"/>
      </w:pPr>
      <w:r>
        <w:t>При внесении записи о начале процедуры реорганизации юридического лица (юридических лиц) срок принятия решения об отказе в государственной регистрации составляет не более трех рабочих дней со дня представления уведомления о реорганизации юридического лица (юридических лиц) в инспекцию.</w:t>
      </w:r>
    </w:p>
    <w:p w:rsidR="008C26F0" w:rsidRDefault="008C26F0">
      <w:pPr>
        <w:pStyle w:val="ConsPlusNormal"/>
        <w:spacing w:before="220"/>
        <w:ind w:firstLine="540"/>
        <w:jc w:val="both"/>
      </w:pPr>
      <w:r>
        <w:t>Датой представления документов, необходимых для предоставления государственной услуги, является день их получения инспекцией.</w:t>
      </w:r>
    </w:p>
    <w:p w:rsidR="008C26F0" w:rsidRDefault="008C26F0">
      <w:pPr>
        <w:pStyle w:val="ConsPlusNormal"/>
        <w:spacing w:before="220"/>
        <w:ind w:firstLine="540"/>
        <w:jc w:val="both"/>
      </w:pPr>
      <w:r>
        <w:t xml:space="preserve">При поступлении в инспекцию определения арбитражного суда о принятии к производству жалобы на определение арбитражного суда о завершении конкурсного производства предоставление государственной услуги при государственной регистрации в связи с ликвидацией юридического лица (в случае применения процедуры в деле о банкротстве юридического лица) </w:t>
      </w:r>
      <w:r>
        <w:lastRenderedPageBreak/>
        <w:t>приостанавливается до поступления в инспекцию судебного акта, вынесенного по результатам рассмотрения указанной жалобы.</w:t>
      </w:r>
    </w:p>
    <w:p w:rsidR="008C26F0" w:rsidRDefault="008C26F0">
      <w:pPr>
        <w:pStyle w:val="ConsPlusNormal"/>
        <w:spacing w:before="220"/>
        <w:ind w:firstLine="540"/>
        <w:jc w:val="both"/>
      </w:pPr>
      <w:r>
        <w:t>При поступлении в инспекцию из суда или арбитражного суда судебного акта о принятии к производству искового заявления, содержащего требования, предъявленные к юридическому лицу, находящемуся в процессе ликвидации, предоставление государственной услуги при государственной регистрации юридического лица в связи с его ликвидацией приостанавливается до момента поступления в инспекцию решения (иного судебного акта, которым завершается производство по делу) по такому исковому заявлению.</w:t>
      </w:r>
    </w:p>
    <w:p w:rsidR="008C26F0" w:rsidRDefault="008C26F0">
      <w:pPr>
        <w:pStyle w:val="ConsPlusNormal"/>
        <w:spacing w:before="220"/>
        <w:ind w:firstLine="540"/>
        <w:jc w:val="both"/>
      </w:pPr>
      <w:r>
        <w:t>Решение о приостановлении предоставления государственной услуги принимается в пределах срока, предусмотренного для такой государственной услуги. При этом течение указанного срока прерывается. Решение о приостановлении предоставления государственной услуги принимается не более чем на один месяц. Срок выдачи (направления) решения о приостановлении предоставления государственной услуги составляет не более одного рабочего дня со дня принятия такого решения.</w:t>
      </w:r>
    </w:p>
    <w:p w:rsidR="008C26F0" w:rsidRDefault="008C26F0">
      <w:pPr>
        <w:pStyle w:val="ConsPlusNormal"/>
        <w:spacing w:before="220"/>
        <w:ind w:firstLine="540"/>
        <w:jc w:val="both"/>
      </w:pPr>
      <w:r>
        <w:t xml:space="preserve">Срок выдачи (направления) документов, являющихся результатом предоставления государственной услуги, составляет не более одного рабочего дня, </w:t>
      </w:r>
      <w:proofErr w:type="gramStart"/>
      <w:r>
        <w:t>следующего за днем истечения</w:t>
      </w:r>
      <w:proofErr w:type="gramEnd"/>
      <w:r>
        <w:t xml:space="preserve"> установленного для государственной регистрации срока.</w:t>
      </w:r>
    </w:p>
    <w:p w:rsidR="008C26F0" w:rsidRDefault="008C26F0">
      <w:pPr>
        <w:pStyle w:val="ConsPlusNormal"/>
        <w:jc w:val="both"/>
      </w:pPr>
    </w:p>
    <w:p w:rsidR="008C26F0" w:rsidRDefault="008C26F0">
      <w:pPr>
        <w:pStyle w:val="ConsPlusTitle"/>
        <w:jc w:val="center"/>
        <w:outlineLvl w:val="2"/>
      </w:pPr>
      <w:r>
        <w:t>Нормативные правовые акты, регулирующие предоставление</w:t>
      </w:r>
    </w:p>
    <w:p w:rsidR="008C26F0" w:rsidRDefault="008C26F0">
      <w:pPr>
        <w:pStyle w:val="ConsPlusTitle"/>
        <w:jc w:val="center"/>
      </w:pPr>
      <w:r>
        <w:t>государственной услуги</w:t>
      </w:r>
    </w:p>
    <w:p w:rsidR="008C26F0" w:rsidRDefault="008C26F0">
      <w:pPr>
        <w:pStyle w:val="ConsPlusNormal"/>
        <w:jc w:val="both"/>
      </w:pPr>
    </w:p>
    <w:p w:rsidR="008C26F0" w:rsidRDefault="008C26F0">
      <w:pPr>
        <w:pStyle w:val="ConsPlusNormal"/>
        <w:ind w:firstLine="540"/>
        <w:jc w:val="both"/>
      </w:pPr>
      <w:r>
        <w:t>14. Перечень нормативных правовых актов, регулирующих предоставление государственной услуги (с указанием их реквизитов и источников официального опубликования), размещается на сайте ФНС России, в Федеральном реестре и на Едином портале.</w:t>
      </w:r>
    </w:p>
    <w:p w:rsidR="008C26F0" w:rsidRDefault="008C26F0">
      <w:pPr>
        <w:pStyle w:val="ConsPlusNormal"/>
        <w:jc w:val="both"/>
      </w:pPr>
    </w:p>
    <w:p w:rsidR="008C26F0" w:rsidRDefault="008C26F0">
      <w:pPr>
        <w:pStyle w:val="ConsPlusTitle"/>
        <w:jc w:val="center"/>
        <w:outlineLvl w:val="2"/>
      </w:pPr>
      <w:r>
        <w:t>Исчерпывающий перечень документов, необходимых</w:t>
      </w:r>
    </w:p>
    <w:p w:rsidR="008C26F0" w:rsidRDefault="008C26F0">
      <w:pPr>
        <w:pStyle w:val="ConsPlusTitle"/>
        <w:jc w:val="center"/>
      </w:pPr>
      <w:r>
        <w:t>в соответствии с нормативными правовыми актами</w:t>
      </w:r>
    </w:p>
    <w:p w:rsidR="008C26F0" w:rsidRDefault="008C26F0">
      <w:pPr>
        <w:pStyle w:val="ConsPlusTitle"/>
        <w:jc w:val="center"/>
      </w:pPr>
      <w:r>
        <w:t>для предоставления государственной услуги и услуг,</w:t>
      </w:r>
    </w:p>
    <w:p w:rsidR="008C26F0" w:rsidRDefault="008C26F0">
      <w:pPr>
        <w:pStyle w:val="ConsPlusTitle"/>
        <w:jc w:val="center"/>
      </w:pPr>
      <w:r>
        <w:t>которые являются необходимыми и обязательными</w:t>
      </w:r>
    </w:p>
    <w:p w:rsidR="008C26F0" w:rsidRDefault="008C26F0">
      <w:pPr>
        <w:pStyle w:val="ConsPlusTitle"/>
        <w:jc w:val="center"/>
      </w:pPr>
      <w:r>
        <w:t>для предоставления государственной услуги, подлежащих</w:t>
      </w:r>
    </w:p>
    <w:p w:rsidR="008C26F0" w:rsidRDefault="008C26F0">
      <w:pPr>
        <w:pStyle w:val="ConsPlusTitle"/>
        <w:jc w:val="center"/>
      </w:pPr>
      <w:r>
        <w:t>представлению заявителем, способы их получения заявителем,</w:t>
      </w:r>
    </w:p>
    <w:p w:rsidR="008C26F0" w:rsidRDefault="008C26F0">
      <w:pPr>
        <w:pStyle w:val="ConsPlusTitle"/>
        <w:jc w:val="center"/>
      </w:pPr>
      <w:r>
        <w:t>в том числе в электронной форме, порядок их представления</w:t>
      </w:r>
    </w:p>
    <w:p w:rsidR="008C26F0" w:rsidRDefault="008C26F0">
      <w:pPr>
        <w:pStyle w:val="ConsPlusNormal"/>
        <w:jc w:val="both"/>
      </w:pPr>
    </w:p>
    <w:p w:rsidR="008C26F0" w:rsidRDefault="008C26F0">
      <w:pPr>
        <w:pStyle w:val="ConsPlusNormal"/>
        <w:ind w:firstLine="540"/>
        <w:jc w:val="both"/>
      </w:pPr>
      <w:r>
        <w:t xml:space="preserve">15. В соответствии со </w:t>
      </w:r>
      <w:hyperlink r:id="rId13" w:history="1">
        <w:r>
          <w:rPr>
            <w:color w:val="0000FF"/>
          </w:rPr>
          <w:t>статьей 12</w:t>
        </w:r>
      </w:hyperlink>
      <w:r>
        <w:t xml:space="preserve"> и </w:t>
      </w:r>
      <w:hyperlink r:id="rId14" w:history="1">
        <w:r>
          <w:rPr>
            <w:color w:val="0000FF"/>
          </w:rPr>
          <w:t>пунктом 1 статьи 13</w:t>
        </w:r>
      </w:hyperlink>
      <w:r>
        <w:t xml:space="preserve"> Федерального закона от 8 августа 2001 г. N 129-ФЗ "О государственной регистрации юридических лиц и индивидуальных предпринимателей" (далее - Федеральный закон от 8 августа 2001 г. N 129-ФЗ) при государственной регистрации создаваемого юридического лица для предоставления государственной услуги в инспекцию по месту нахождения постоянно действующего исполнительного органа (в случае отсутствия постоянно действующего исполнительного органа - по месту нахождения иного органа или лица, имеющего право действовать от имени юридического лица без доверенности) представляются:</w:t>
      </w:r>
    </w:p>
    <w:p w:rsidR="008C26F0" w:rsidRDefault="008C26F0">
      <w:pPr>
        <w:pStyle w:val="ConsPlusNormal"/>
        <w:spacing w:before="220"/>
        <w:ind w:firstLine="540"/>
        <w:jc w:val="both"/>
      </w:pPr>
      <w:r>
        <w:t xml:space="preserve">подписанное заявителем заявление о государственной регистрации по форме, утвержденной в соответствии с Федеральным </w:t>
      </w:r>
      <w:hyperlink r:id="rId15" w:history="1">
        <w:r>
          <w:rPr>
            <w:color w:val="0000FF"/>
          </w:rPr>
          <w:t>законом</w:t>
        </w:r>
      </w:hyperlink>
      <w:r>
        <w:t xml:space="preserve"> от 8 августа 2001 г. N 129-ФЗ;</w:t>
      </w:r>
    </w:p>
    <w:p w:rsidR="008C26F0" w:rsidRDefault="008C26F0">
      <w:pPr>
        <w:pStyle w:val="ConsPlusNormal"/>
        <w:spacing w:before="220"/>
        <w:ind w:firstLine="540"/>
        <w:jc w:val="both"/>
      </w:pPr>
      <w:r>
        <w:t>решение о создании юридического лица в виде протокола, договора или иного документа в соответствии с законодательством Российской Федерации;</w:t>
      </w:r>
    </w:p>
    <w:p w:rsidR="008C26F0" w:rsidRDefault="008C26F0">
      <w:pPr>
        <w:pStyle w:val="ConsPlusNormal"/>
        <w:spacing w:before="220"/>
        <w:ind w:firstLine="540"/>
        <w:jc w:val="both"/>
      </w:pPr>
      <w:r>
        <w:t xml:space="preserve">учредительный документ юридического лица, за исключением случая, если юридическое лицо будет действовать на основании типового устава, предусмотренного </w:t>
      </w:r>
      <w:hyperlink r:id="rId16" w:history="1">
        <w:r>
          <w:rPr>
            <w:color w:val="0000FF"/>
          </w:rPr>
          <w:t>подпунктом "е" пункта 1 статьи 5</w:t>
        </w:r>
      </w:hyperlink>
      <w:r>
        <w:t xml:space="preserve"> Федерального закона от 8 августа 2001 г. N 129-ФЗ;</w:t>
      </w:r>
    </w:p>
    <w:p w:rsidR="008C26F0" w:rsidRDefault="008C26F0">
      <w:pPr>
        <w:pStyle w:val="ConsPlusNormal"/>
        <w:spacing w:before="220"/>
        <w:ind w:firstLine="540"/>
        <w:jc w:val="both"/>
      </w:pPr>
      <w:r>
        <w:lastRenderedPageBreak/>
        <w:t>документ, подтверждающий присвоение выпуску (выпускам) акций регистрационного номера, в случае, если создаваемым юридическим лицом является акционерное общество;</w:t>
      </w:r>
    </w:p>
    <w:p w:rsidR="008C26F0" w:rsidRDefault="008C26F0">
      <w:pPr>
        <w:pStyle w:val="ConsPlusNormal"/>
        <w:spacing w:before="220"/>
        <w:ind w:firstLine="540"/>
        <w:jc w:val="both"/>
      </w:pPr>
      <w:r>
        <w:t>выписка из реестра иностранных юридических лиц соответствующей страны происхождения или иное равное по юридической силе доказательство юридического статуса иностранного юридического лица - учредителя.</w:t>
      </w:r>
    </w:p>
    <w:p w:rsidR="008C26F0" w:rsidRDefault="008C26F0">
      <w:pPr>
        <w:pStyle w:val="ConsPlusNormal"/>
        <w:spacing w:before="220"/>
        <w:ind w:firstLine="540"/>
        <w:jc w:val="both"/>
      </w:pPr>
      <w:r>
        <w:t xml:space="preserve">В случае использования олимпийской и (или) </w:t>
      </w:r>
      <w:proofErr w:type="spellStart"/>
      <w:r>
        <w:t>паралимпийской</w:t>
      </w:r>
      <w:proofErr w:type="spellEnd"/>
      <w:r>
        <w:t xml:space="preserve"> символики в наименовании юридического лица, его фирменном наименовании при государственной регистрации создаваемого юридического лица в инспекцию помимо указанных в настоящем пункте документов представляется соответствующий договор с Международным олимпийским комитетом и (или) Международным </w:t>
      </w:r>
      <w:proofErr w:type="spellStart"/>
      <w:r>
        <w:t>паралимпийским</w:t>
      </w:r>
      <w:proofErr w:type="spellEnd"/>
      <w:r>
        <w:t xml:space="preserve"> комитетом или уполномоченными ими организациями (</w:t>
      </w:r>
      <w:hyperlink r:id="rId17" w:history="1">
        <w:r>
          <w:rPr>
            <w:color w:val="0000FF"/>
          </w:rPr>
          <w:t>пункт 4 статьи 26</w:t>
        </w:r>
      </w:hyperlink>
      <w:r>
        <w:t xml:space="preserve"> Федерального закона от 8 августа 2001 г. N 129-ФЗ).</w:t>
      </w:r>
    </w:p>
    <w:p w:rsidR="008C26F0" w:rsidRDefault="008C26F0">
      <w:pPr>
        <w:pStyle w:val="ConsPlusNormal"/>
        <w:spacing w:before="220"/>
        <w:ind w:firstLine="540"/>
        <w:jc w:val="both"/>
      </w:pPr>
      <w:r>
        <w:t xml:space="preserve">16. В соответствии со </w:t>
      </w:r>
      <w:hyperlink r:id="rId18" w:history="1">
        <w:r>
          <w:rPr>
            <w:color w:val="0000FF"/>
          </w:rPr>
          <w:t>статьей 13.1</w:t>
        </w:r>
      </w:hyperlink>
      <w:r>
        <w:t xml:space="preserve"> Федерального закона от 8 августа 2001 г. N 129-ФЗ в случае внесения в ЕГРЮЛ записи о том, что юридическое лицо (юридические лица) находится (находятся) в процессе реорганизации для предоставления государственной услуги в инспекцию представляются:</w:t>
      </w:r>
    </w:p>
    <w:p w:rsidR="008C26F0" w:rsidRDefault="008C26F0">
      <w:pPr>
        <w:pStyle w:val="ConsPlusNormal"/>
        <w:spacing w:before="220"/>
        <w:ind w:firstLine="540"/>
        <w:jc w:val="both"/>
      </w:pPr>
      <w:r>
        <w:t xml:space="preserve">подписанное заявителем уведомление о начале процедуры реорганизации по форме, утвержденной в соответствии с Федеральным </w:t>
      </w:r>
      <w:hyperlink r:id="rId19" w:history="1">
        <w:r>
          <w:rPr>
            <w:color w:val="0000FF"/>
          </w:rPr>
          <w:t>законом</w:t>
        </w:r>
      </w:hyperlink>
      <w:r>
        <w:t xml:space="preserve"> от 8 августа 2001 г. N 129-ФЗ;</w:t>
      </w:r>
    </w:p>
    <w:p w:rsidR="008C26F0" w:rsidRDefault="008C26F0">
      <w:pPr>
        <w:pStyle w:val="ConsPlusNormal"/>
        <w:spacing w:before="220"/>
        <w:ind w:firstLine="540"/>
        <w:jc w:val="both"/>
      </w:pPr>
      <w:r>
        <w:t>решение о реорганизации.</w:t>
      </w:r>
    </w:p>
    <w:p w:rsidR="008C26F0" w:rsidRDefault="008C26F0">
      <w:pPr>
        <w:pStyle w:val="ConsPlusNormal"/>
        <w:spacing w:before="220"/>
        <w:ind w:firstLine="540"/>
        <w:jc w:val="both"/>
      </w:pPr>
      <w:r>
        <w:t xml:space="preserve">17. В соответствии со </w:t>
      </w:r>
      <w:hyperlink r:id="rId20" w:history="1">
        <w:r>
          <w:rPr>
            <w:color w:val="0000FF"/>
          </w:rPr>
          <w:t>статьей 14</w:t>
        </w:r>
      </w:hyperlink>
      <w:r>
        <w:t xml:space="preserve">, </w:t>
      </w:r>
      <w:hyperlink r:id="rId21" w:history="1">
        <w:r>
          <w:rPr>
            <w:color w:val="0000FF"/>
          </w:rPr>
          <w:t>пунктом 1 статьи 15</w:t>
        </w:r>
      </w:hyperlink>
      <w:r>
        <w:t xml:space="preserve"> Федерального закона от 8 августа 2001 г. N 129-ФЗ, </w:t>
      </w:r>
      <w:hyperlink r:id="rId22" w:history="1">
        <w:r>
          <w:rPr>
            <w:color w:val="0000FF"/>
          </w:rPr>
          <w:t>пунктом 13 статьи 1</w:t>
        </w:r>
      </w:hyperlink>
      <w:r>
        <w:t xml:space="preserve"> и </w:t>
      </w:r>
      <w:hyperlink r:id="rId23" w:history="1">
        <w:r>
          <w:rPr>
            <w:color w:val="0000FF"/>
          </w:rPr>
          <w:t>частью 4 статьи 3</w:t>
        </w:r>
      </w:hyperlink>
      <w:r>
        <w:t xml:space="preserve"> Федерального закона от 5 мая 2014 г. N 99-ФЗ "О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 (Собрание законодательства Российской Федерации, 2014, N 19, ст. 2304; 2016, N 27, ст. 4169) (далее - Федеральный закон от 5 мая 2014 г. N 99-ФЗ) при государственной регистрации юридического лица, создаваемого путем реорганизации (преобразования, слияния, разделения, выделения), для предоставления государственной услуги в инспекцию по месту нахождения реорганизуемого юридического лица или по месту нахождения реорганизуемого юридического лица, направившего уведомление о начале процедуры реорганизации (в случае участия в реорганизации двух и более юридических лиц), представляются:</w:t>
      </w:r>
    </w:p>
    <w:p w:rsidR="008C26F0" w:rsidRDefault="008C26F0">
      <w:pPr>
        <w:pStyle w:val="ConsPlusNormal"/>
        <w:spacing w:before="220"/>
        <w:ind w:firstLine="540"/>
        <w:jc w:val="both"/>
      </w:pPr>
      <w:r>
        <w:t xml:space="preserve">подписанное заявителем заявление о государственной регистрации каждого вновь возникающего юридического лица, создаваемого путем реорганизации, по форме, утвержденной в соответствии с Федеральным </w:t>
      </w:r>
      <w:hyperlink r:id="rId24" w:history="1">
        <w:r>
          <w:rPr>
            <w:color w:val="0000FF"/>
          </w:rPr>
          <w:t>законом</w:t>
        </w:r>
      </w:hyperlink>
      <w:r>
        <w:t xml:space="preserve"> от 8 августа 2001 г. N 129-ФЗ;</w:t>
      </w:r>
    </w:p>
    <w:p w:rsidR="008C26F0" w:rsidRDefault="008C26F0">
      <w:pPr>
        <w:pStyle w:val="ConsPlusNormal"/>
        <w:spacing w:before="220"/>
        <w:ind w:firstLine="540"/>
        <w:jc w:val="both"/>
      </w:pPr>
      <w:r>
        <w:t xml:space="preserve">учредительный документ юридического лица, за исключением случая, если юридическое лицо будет действовать на основании типового устава, предусмотренного </w:t>
      </w:r>
      <w:hyperlink r:id="rId25" w:history="1">
        <w:r>
          <w:rPr>
            <w:color w:val="0000FF"/>
          </w:rPr>
          <w:t>подпунктом "е" пункта 1 статьи 5</w:t>
        </w:r>
      </w:hyperlink>
      <w:r>
        <w:t xml:space="preserve"> Федерального закона от 8 августа 2001 г. N 129-ФЗ;</w:t>
      </w:r>
    </w:p>
    <w:p w:rsidR="008C26F0" w:rsidRDefault="008C26F0">
      <w:pPr>
        <w:pStyle w:val="ConsPlusNormal"/>
        <w:spacing w:before="220"/>
        <w:ind w:firstLine="540"/>
        <w:jc w:val="both"/>
      </w:pPr>
      <w:r>
        <w:t>договор о слиянии в случаях, предусмотренных федеральными законами;</w:t>
      </w:r>
    </w:p>
    <w:p w:rsidR="008C26F0" w:rsidRDefault="008C26F0">
      <w:pPr>
        <w:pStyle w:val="ConsPlusNormal"/>
        <w:spacing w:before="220"/>
        <w:ind w:firstLine="540"/>
        <w:jc w:val="both"/>
      </w:pPr>
      <w:r>
        <w:t>передаточный акт в случаях, предусмотренных федеральными законами;</w:t>
      </w:r>
    </w:p>
    <w:p w:rsidR="008C26F0" w:rsidRDefault="008C26F0">
      <w:pPr>
        <w:pStyle w:val="ConsPlusNormal"/>
        <w:spacing w:before="220"/>
        <w:ind w:firstLine="540"/>
        <w:jc w:val="both"/>
      </w:pPr>
      <w:r>
        <w:t>документ, подтверждающий присвоение выпуску (выпускам) акций регистрационного номера, в случае, если юридическим лицом, создаваемым путем реорганизации, является акционерное общество;</w:t>
      </w:r>
    </w:p>
    <w:p w:rsidR="008C26F0" w:rsidRDefault="008C26F0">
      <w:pPr>
        <w:pStyle w:val="ConsPlusNormal"/>
        <w:spacing w:before="220"/>
        <w:ind w:firstLine="540"/>
        <w:jc w:val="both"/>
      </w:pPr>
      <w:r>
        <w:t xml:space="preserve">документ, подтверждающий внесение изменений в решение о выпуске облигаций или иных (за исключением акций) эмиссионных ценных бумаг в части замены эмитента, в случае, если реорганизуемым юридическим лицом является эмитент указанных эмиссионных ценных бумаг и в результате реорганизации его деятельность прекращается или в результате его реорганизации в </w:t>
      </w:r>
      <w:r>
        <w:lastRenderedPageBreak/>
        <w:t>форме выделения обязательства по эмиссионным ценным бумагам передаются юридическому лицу, создаваемому путем такого выделения.</w:t>
      </w:r>
    </w:p>
    <w:p w:rsidR="008C26F0" w:rsidRDefault="008C26F0">
      <w:pPr>
        <w:pStyle w:val="ConsPlusNormal"/>
        <w:spacing w:before="220"/>
        <w:ind w:firstLine="540"/>
        <w:jc w:val="both"/>
      </w:pPr>
      <w:r>
        <w:t xml:space="preserve">В случае использования олимпийской и (или) </w:t>
      </w:r>
      <w:proofErr w:type="spellStart"/>
      <w:r>
        <w:t>паралимпийской</w:t>
      </w:r>
      <w:proofErr w:type="spellEnd"/>
      <w:r>
        <w:t xml:space="preserve"> символики в наименовании юридического лица, его фирменном наименовании при государственной регистрации создаваемого юридического лица, в том числе путем реорганизации (преобразования, слияния, разделения, выделения), в инспекцию помимо указанных в настоящем пункте документов представляется соответствующий договор с Международным олимпийским комитетом и (или) Международным </w:t>
      </w:r>
      <w:proofErr w:type="spellStart"/>
      <w:r>
        <w:t>паралимпийским</w:t>
      </w:r>
      <w:proofErr w:type="spellEnd"/>
      <w:r>
        <w:t xml:space="preserve"> комитетом или уполномоченными ими организациями.</w:t>
      </w:r>
    </w:p>
    <w:p w:rsidR="008C26F0" w:rsidRDefault="008C26F0">
      <w:pPr>
        <w:pStyle w:val="ConsPlusNormal"/>
        <w:spacing w:before="220"/>
        <w:ind w:firstLine="540"/>
        <w:jc w:val="both"/>
      </w:pPr>
      <w:bookmarkStart w:id="2" w:name="P189"/>
      <w:bookmarkEnd w:id="2"/>
      <w:r>
        <w:t xml:space="preserve">18. В соответствии с </w:t>
      </w:r>
      <w:hyperlink r:id="rId26" w:history="1">
        <w:r>
          <w:rPr>
            <w:color w:val="0000FF"/>
          </w:rPr>
          <w:t>пунктами 1</w:t>
        </w:r>
      </w:hyperlink>
      <w:r>
        <w:t xml:space="preserve"> и </w:t>
      </w:r>
      <w:hyperlink r:id="rId27" w:history="1">
        <w:r>
          <w:rPr>
            <w:color w:val="0000FF"/>
          </w:rPr>
          <w:t>6 статьи 17</w:t>
        </w:r>
      </w:hyperlink>
      <w:r>
        <w:t xml:space="preserve"> и </w:t>
      </w:r>
      <w:hyperlink r:id="rId28" w:history="1">
        <w:r>
          <w:rPr>
            <w:color w:val="0000FF"/>
          </w:rPr>
          <w:t>пунктом 1 статьи 18</w:t>
        </w:r>
      </w:hyperlink>
      <w:r>
        <w:t xml:space="preserve"> Федерального закона от 8 августа 2001 г. N 129-ФЗ при государственной регистрации изменений, внесенных в учредительный документ юридического лица, для предоставления государственной услуги в инспекцию представляются:</w:t>
      </w:r>
    </w:p>
    <w:p w:rsidR="008C26F0" w:rsidRDefault="008C26F0">
      <w:pPr>
        <w:pStyle w:val="ConsPlusNormal"/>
        <w:spacing w:before="220"/>
        <w:ind w:firstLine="540"/>
        <w:jc w:val="both"/>
      </w:pPr>
      <w:r>
        <w:t xml:space="preserve">подписанное заявителем заявление о государственной регистрации по форме, утвержденной в соответствии с Федеральным </w:t>
      </w:r>
      <w:hyperlink r:id="rId29" w:history="1">
        <w:r>
          <w:rPr>
            <w:color w:val="0000FF"/>
          </w:rPr>
          <w:t>законом</w:t>
        </w:r>
      </w:hyperlink>
      <w:r>
        <w:t xml:space="preserve"> от 8 августа 2001 г. N 129-ФЗ;</w:t>
      </w:r>
    </w:p>
    <w:p w:rsidR="008C26F0" w:rsidRDefault="008C26F0">
      <w:pPr>
        <w:pStyle w:val="ConsPlusNormal"/>
        <w:spacing w:before="220"/>
        <w:ind w:firstLine="540"/>
        <w:jc w:val="both"/>
      </w:pPr>
      <w:r>
        <w:t>решение о внесении изменений в учредительный документ юридического лица либо иное решение и (или) документы, являющиеся в соответствии с федеральным законом основанием для внесения данных изменений;</w:t>
      </w:r>
    </w:p>
    <w:p w:rsidR="008C26F0" w:rsidRDefault="008C26F0">
      <w:pPr>
        <w:pStyle w:val="ConsPlusNormal"/>
        <w:spacing w:before="220"/>
        <w:ind w:firstLine="540"/>
        <w:jc w:val="both"/>
      </w:pPr>
      <w:r>
        <w:t>изменения, внесенные в учредительный документ юридического лица, или учредительный документ юридического лица в новой редакции;</w:t>
      </w:r>
    </w:p>
    <w:p w:rsidR="008C26F0" w:rsidRDefault="008C26F0">
      <w:pPr>
        <w:pStyle w:val="ConsPlusNormal"/>
        <w:spacing w:before="220"/>
        <w:ind w:firstLine="540"/>
        <w:jc w:val="both"/>
      </w:pPr>
      <w:r>
        <w:t>документ, подтверждающий принятие Банком России решения о регистрации проспекта акций, если в учредительный документ юридического лица, являющегося непубличным акционерным обществом, внесены изменения о включении в его фирменное наименование указания на то, что оно является публичным;</w:t>
      </w:r>
    </w:p>
    <w:p w:rsidR="008C26F0" w:rsidRDefault="008C26F0">
      <w:pPr>
        <w:pStyle w:val="ConsPlusNormal"/>
        <w:spacing w:before="220"/>
        <w:ind w:firstLine="540"/>
        <w:jc w:val="both"/>
      </w:pPr>
      <w:r>
        <w:t>документ, подтверждающий принятие Банком России решения об освобождении юридического лица, являющегося публичным акционерным обществом, от обязанности раскрывать информацию, предусмотренную законодательством Российской Федерации о ценных бумагах, если в учредительный документ юридического лица, являющегося акционерным обществом, внесены изменения об исключении из его фирменного наименования указания на то, что оно является публичным;</w:t>
      </w:r>
    </w:p>
    <w:p w:rsidR="008C26F0" w:rsidRDefault="008C26F0">
      <w:pPr>
        <w:pStyle w:val="ConsPlusNormal"/>
        <w:spacing w:before="220"/>
        <w:ind w:firstLine="540"/>
        <w:jc w:val="both"/>
      </w:pPr>
      <w:r>
        <w:t>документ, подтверждающий факт принятия общим собранием участников общества с ограниченной ответственностью решения об увеличении уставного капитала общества, или решение единственного участника общества с ограниченной ответственностью об увеличении уставного капитала общества, если в устав общества с ограниченной ответственностью, утвержденный его учредителями (учредителем) или участниками (участником), внесены изменения, связанные с увеличением уставного капитала общества, на основании указанных решения общего собрания участников общества или решения единственного участника общества.</w:t>
      </w:r>
    </w:p>
    <w:p w:rsidR="008C26F0" w:rsidRDefault="008C26F0">
      <w:pPr>
        <w:pStyle w:val="ConsPlusNormal"/>
        <w:spacing w:before="220"/>
        <w:ind w:firstLine="540"/>
        <w:jc w:val="both"/>
      </w:pPr>
      <w:r>
        <w:t>решение об изменении места нахождения;</w:t>
      </w:r>
    </w:p>
    <w:p w:rsidR="008C26F0" w:rsidRDefault="008C26F0">
      <w:pPr>
        <w:pStyle w:val="ConsPlusNormal"/>
        <w:spacing w:before="220"/>
        <w:ind w:firstLine="540"/>
        <w:jc w:val="both"/>
      </w:pPr>
      <w:r>
        <w:t>документы, подтверждающие наличие у юридического лица или лица, имеющего право без доверенности действовать от имени юридического лица, либо участника общества с ограниченной ответственностью, владеющего не менее чем пятьюдесятью процентами голосов от общего количества голосов участников данного общества, права пользования в отношении объекта недвижимости или его части, расположенных по новому адресу юридического лица, - в случае изменения адреса юридического лица, при котором изменяется место нахождения юридического лица;</w:t>
      </w:r>
    </w:p>
    <w:p w:rsidR="008C26F0" w:rsidRDefault="008C26F0">
      <w:pPr>
        <w:pStyle w:val="ConsPlusNormal"/>
        <w:spacing w:before="220"/>
        <w:ind w:firstLine="540"/>
        <w:jc w:val="both"/>
      </w:pPr>
      <w:r>
        <w:t xml:space="preserve">документы, подтверждающие наличие у юридического лица или лица, имеющего право без </w:t>
      </w:r>
      <w:r>
        <w:lastRenderedPageBreak/>
        <w:t>доверенности действовать от имени юридического лица, либо участника общества с ограниченной ответственностью, владеющего не менее чем пятьюдесятью процентами голосов от общего количества голосов участников данного общества, права пользования в отношении объекта недвижимости или его части, расположенных по новому адресу юридического лица.</w:t>
      </w:r>
    </w:p>
    <w:p w:rsidR="008C26F0" w:rsidRDefault="008C26F0">
      <w:pPr>
        <w:pStyle w:val="ConsPlusNormal"/>
        <w:spacing w:before="220"/>
        <w:ind w:firstLine="540"/>
        <w:jc w:val="both"/>
      </w:pPr>
      <w:r>
        <w:t xml:space="preserve">В случае использования олимпийской и (или) </w:t>
      </w:r>
      <w:proofErr w:type="spellStart"/>
      <w:r>
        <w:t>паралимпийской</w:t>
      </w:r>
      <w:proofErr w:type="spellEnd"/>
      <w:r>
        <w:t xml:space="preserve"> символики в наименовании юридического лица, его фирменном наименовании при государственной регистрации изменений, вносимых в учредительные документы юридического лица, в инспекцию помимо указанных в настоящем пункте документов представляется соответствующий договор с Международным олимпийским комитетом и (или) Международным </w:t>
      </w:r>
      <w:proofErr w:type="spellStart"/>
      <w:r>
        <w:t>паралимпийским</w:t>
      </w:r>
      <w:proofErr w:type="spellEnd"/>
      <w:r>
        <w:t xml:space="preserve"> комитетом или уполномоченными ими организациями.</w:t>
      </w:r>
    </w:p>
    <w:p w:rsidR="008C26F0" w:rsidRDefault="008C26F0">
      <w:pPr>
        <w:pStyle w:val="ConsPlusNormal"/>
        <w:spacing w:before="220"/>
        <w:ind w:firstLine="540"/>
        <w:jc w:val="both"/>
      </w:pPr>
      <w:r>
        <w:t>Предусмотренные настоящим пунктом документы представляются в инспекцию по месту нахождения юридического лица, за исключением случая изменения места нахождения юридического лица.</w:t>
      </w:r>
    </w:p>
    <w:p w:rsidR="008C26F0" w:rsidRDefault="008C26F0">
      <w:pPr>
        <w:pStyle w:val="ConsPlusNormal"/>
        <w:spacing w:before="220"/>
        <w:ind w:firstLine="540"/>
        <w:jc w:val="both"/>
      </w:pPr>
      <w:r>
        <w:t xml:space="preserve">В случае </w:t>
      </w:r>
      <w:proofErr w:type="gramStart"/>
      <w:r>
        <w:t>изменения места нахождения юридического лица</w:t>
      </w:r>
      <w:proofErr w:type="gramEnd"/>
      <w:r>
        <w:t xml:space="preserve"> предусмотренные настоящим пунктом документы представляются в инспекцию по новому месту нахождения юридического лица. Документы для изменения адреса юридического лица, при котором изменяется место нахождения юридического лица, не могут быть представлены в инспекцию до истечения двадцати дней с момента внесения в ЕГРЮЛ сведений о том, что юридическим лицом принято решение об изменении адреса юридического лица, при котором изменяется место нахождения юридического лица.</w:t>
      </w:r>
    </w:p>
    <w:p w:rsidR="008C26F0" w:rsidRDefault="008C26F0">
      <w:pPr>
        <w:pStyle w:val="ConsPlusNormal"/>
        <w:spacing w:before="220"/>
        <w:ind w:firstLine="540"/>
        <w:jc w:val="both"/>
      </w:pPr>
      <w:bookmarkStart w:id="3" w:name="P202"/>
      <w:bookmarkEnd w:id="3"/>
      <w:r>
        <w:t xml:space="preserve">19. В соответствии с </w:t>
      </w:r>
      <w:hyperlink r:id="rId30" w:history="1">
        <w:r>
          <w:rPr>
            <w:color w:val="0000FF"/>
          </w:rPr>
          <w:t>пунктом 2 статьи 17</w:t>
        </w:r>
      </w:hyperlink>
      <w:r>
        <w:t xml:space="preserve"> и </w:t>
      </w:r>
      <w:hyperlink r:id="rId31" w:history="1">
        <w:r>
          <w:rPr>
            <w:color w:val="0000FF"/>
          </w:rPr>
          <w:t>пунктом 1 статьи 18</w:t>
        </w:r>
      </w:hyperlink>
      <w:r>
        <w:t xml:space="preserve"> Федерального закона от 8 августа 2001 г. N 129-ФЗ в случае внесения в ЕГРЮЛ изменений, касающихся сведений о юридическом лице, но не связанных с внесением изменений в учредительные документы юридического лица, для предоставления государственной услуги в инспекцию по месту нахождения юридического лица представляется подписанное заявителем заявление о внесении изменений в ЕГРЮЛ по форме, утвержденной в соответствии с Федеральным </w:t>
      </w:r>
      <w:hyperlink r:id="rId32" w:history="1">
        <w:r>
          <w:rPr>
            <w:color w:val="0000FF"/>
          </w:rPr>
          <w:t>законом</w:t>
        </w:r>
      </w:hyperlink>
      <w:r>
        <w:t xml:space="preserve"> от 8 августа 2001 г. N 129-ФЗ.</w:t>
      </w:r>
    </w:p>
    <w:p w:rsidR="008C26F0" w:rsidRDefault="008C26F0">
      <w:pPr>
        <w:pStyle w:val="ConsPlusNormal"/>
        <w:spacing w:before="220"/>
        <w:ind w:firstLine="540"/>
        <w:jc w:val="both"/>
      </w:pPr>
      <w:r>
        <w:t xml:space="preserve">В предусмотренных Федеральным </w:t>
      </w:r>
      <w:hyperlink r:id="rId33" w:history="1">
        <w:r>
          <w:rPr>
            <w:color w:val="0000FF"/>
          </w:rPr>
          <w:t>законом</w:t>
        </w:r>
      </w:hyperlink>
      <w:r>
        <w:t xml:space="preserve"> от 8 февраля 1998 г. N 14-ФЗ "Об обществах с ограниченной ответственностью" (Собрание законодательства Российской Федерации, 1998, N 7, ст. 785; 2019, N 44, ст. 6177) случаях для внесения в ЕГРЮЛ изменений, касающихся перехода доли или части доли в уставном капитале общества с ограниченной ответственностью, представляются документы, подтверждающие основание перехода доли или части доли.</w:t>
      </w:r>
    </w:p>
    <w:p w:rsidR="008C26F0" w:rsidRDefault="008C26F0">
      <w:pPr>
        <w:pStyle w:val="ConsPlusNormal"/>
        <w:spacing w:before="220"/>
        <w:ind w:firstLine="540"/>
        <w:jc w:val="both"/>
      </w:pPr>
      <w:r>
        <w:t xml:space="preserve">20. В соответствии с </w:t>
      </w:r>
      <w:hyperlink r:id="rId34" w:history="1">
        <w:r>
          <w:rPr>
            <w:color w:val="0000FF"/>
          </w:rPr>
          <w:t>пунктом 2.1 статьи 17</w:t>
        </w:r>
      </w:hyperlink>
      <w:r>
        <w:t xml:space="preserve"> и </w:t>
      </w:r>
      <w:hyperlink r:id="rId35" w:history="1">
        <w:r>
          <w:rPr>
            <w:color w:val="0000FF"/>
          </w:rPr>
          <w:t>пунктом 1 статьи 18</w:t>
        </w:r>
      </w:hyperlink>
      <w:r>
        <w:t xml:space="preserve"> Федерального закона от 8 августа 2001 г. N 129-ФЗ в случае внесения в ЕГРЮЛ изменений, касающихся сведений о том, что юридическое лицо в дальнейшем не будет действовать на основании типового устава, предусмотренного </w:t>
      </w:r>
      <w:hyperlink r:id="rId36" w:history="1">
        <w:r>
          <w:rPr>
            <w:color w:val="0000FF"/>
          </w:rPr>
          <w:t>подпунктом "е" пункта 1 статьи 5</w:t>
        </w:r>
      </w:hyperlink>
      <w:r>
        <w:t xml:space="preserve"> Федерального закона от 8 августа 2001 г. N 129-ФЗ, для предоставления государственной услуги в инспекцию представляются документы, указанные в </w:t>
      </w:r>
      <w:hyperlink w:anchor="P189" w:history="1">
        <w:r>
          <w:rPr>
            <w:color w:val="0000FF"/>
          </w:rPr>
          <w:t>пункте 18</w:t>
        </w:r>
      </w:hyperlink>
      <w:r>
        <w:t xml:space="preserve"> настоящего Административного регламента.</w:t>
      </w:r>
    </w:p>
    <w:p w:rsidR="008C26F0" w:rsidRDefault="008C26F0">
      <w:pPr>
        <w:pStyle w:val="ConsPlusNormal"/>
        <w:spacing w:before="220"/>
        <w:ind w:firstLine="540"/>
        <w:jc w:val="both"/>
      </w:pPr>
      <w:r>
        <w:t xml:space="preserve">В случае внесения в ЕГРЮЛ изменений, касающихся сведений о том, что юридическое лицо будет действовать на основании типового устава, предусмотренного </w:t>
      </w:r>
      <w:hyperlink r:id="rId37" w:history="1">
        <w:r>
          <w:rPr>
            <w:color w:val="0000FF"/>
          </w:rPr>
          <w:t>подпунктом "е" пункта 1 статьи 5</w:t>
        </w:r>
      </w:hyperlink>
      <w:r>
        <w:t xml:space="preserve"> Федерального закона от 8 августа 2001 г. N 129-ФЗ, для предоставления государственной услуги в инспекцию представляются документы, указанные в </w:t>
      </w:r>
      <w:hyperlink w:anchor="P202" w:history="1">
        <w:r>
          <w:rPr>
            <w:color w:val="0000FF"/>
          </w:rPr>
          <w:t>пункте 19</w:t>
        </w:r>
      </w:hyperlink>
      <w:r>
        <w:t xml:space="preserve"> настоящего Административного регламента, и решение участников юридического лица о том, что юридическое лицо будет действовать на основании типового устава.</w:t>
      </w:r>
    </w:p>
    <w:p w:rsidR="008C26F0" w:rsidRDefault="008C26F0">
      <w:pPr>
        <w:pStyle w:val="ConsPlusNormal"/>
        <w:spacing w:before="220"/>
        <w:ind w:firstLine="540"/>
        <w:jc w:val="both"/>
      </w:pPr>
      <w:r>
        <w:t xml:space="preserve">21. В соответствии с </w:t>
      </w:r>
      <w:hyperlink r:id="rId38" w:history="1">
        <w:r>
          <w:rPr>
            <w:color w:val="0000FF"/>
          </w:rPr>
          <w:t>пунктом 3 статьи 17</w:t>
        </w:r>
      </w:hyperlink>
      <w:r>
        <w:t xml:space="preserve"> Федерального закона от 8 августа 2001 г. N 129-ФЗ, </w:t>
      </w:r>
      <w:hyperlink r:id="rId39" w:history="1">
        <w:r>
          <w:rPr>
            <w:color w:val="0000FF"/>
          </w:rPr>
          <w:t>пунктом 13 статьи 1</w:t>
        </w:r>
      </w:hyperlink>
      <w:r>
        <w:t xml:space="preserve"> и </w:t>
      </w:r>
      <w:hyperlink r:id="rId40" w:history="1">
        <w:r>
          <w:rPr>
            <w:color w:val="0000FF"/>
          </w:rPr>
          <w:t>частью 4 статьи 3</w:t>
        </w:r>
      </w:hyperlink>
      <w:r>
        <w:t xml:space="preserve"> Федерального закона от 5 мая 2014 г. N 99-ФЗ при реорганизации юридического лица в форме присоединения к нему другого юридического лица для </w:t>
      </w:r>
      <w:r>
        <w:lastRenderedPageBreak/>
        <w:t>предоставления государственной услуги в инспекцию по месту нахождения юридического лица, к которому осуществляется присоединение, представляются:</w:t>
      </w:r>
    </w:p>
    <w:p w:rsidR="008C26F0" w:rsidRDefault="008C26F0">
      <w:pPr>
        <w:pStyle w:val="ConsPlusNormal"/>
        <w:spacing w:before="220"/>
        <w:ind w:firstLine="540"/>
        <w:jc w:val="both"/>
      </w:pPr>
      <w:r>
        <w:t xml:space="preserve">подписанное заявителем заявление о внесении записи о прекращении деятельности присоединенного юридического лица по форме, утвержденной в соответствии с Федеральным </w:t>
      </w:r>
      <w:hyperlink r:id="rId41" w:history="1">
        <w:r>
          <w:rPr>
            <w:color w:val="0000FF"/>
          </w:rPr>
          <w:t>законом</w:t>
        </w:r>
      </w:hyperlink>
      <w:r>
        <w:t xml:space="preserve"> от 8 августа 2001 г. N 129-ФЗ;</w:t>
      </w:r>
    </w:p>
    <w:p w:rsidR="008C26F0" w:rsidRDefault="008C26F0">
      <w:pPr>
        <w:pStyle w:val="ConsPlusNormal"/>
        <w:spacing w:before="220"/>
        <w:ind w:firstLine="540"/>
        <w:jc w:val="both"/>
      </w:pPr>
      <w:r>
        <w:t>договор о присоединении.</w:t>
      </w:r>
    </w:p>
    <w:p w:rsidR="008C26F0" w:rsidRDefault="008C26F0">
      <w:pPr>
        <w:pStyle w:val="ConsPlusNormal"/>
        <w:spacing w:before="220"/>
        <w:ind w:firstLine="540"/>
        <w:jc w:val="both"/>
      </w:pPr>
      <w:r>
        <w:t xml:space="preserve">22. В соответствии с </w:t>
      </w:r>
      <w:hyperlink r:id="rId42" w:history="1">
        <w:r>
          <w:rPr>
            <w:color w:val="0000FF"/>
          </w:rPr>
          <w:t>пунктом 4 статьи 17</w:t>
        </w:r>
      </w:hyperlink>
      <w:r>
        <w:t xml:space="preserve"> Федерального закона от 8 августа 2001 г. N 129-ФЗ в случае внесения в ЕГРЮЛ изменений, касающихся сведений о том, что юридическое лицо, являющееся акционерным обществом, находится в процессе уменьшения уставного капитала, для предоставления государственной услуги представляются:</w:t>
      </w:r>
    </w:p>
    <w:p w:rsidR="008C26F0" w:rsidRDefault="008C26F0">
      <w:pPr>
        <w:pStyle w:val="ConsPlusNormal"/>
        <w:spacing w:before="220"/>
        <w:ind w:firstLine="540"/>
        <w:jc w:val="both"/>
      </w:pPr>
      <w:r>
        <w:t xml:space="preserve">подписанное заявителем заявление о внесении таких изменений в ЕГРЮЛ по форме, утвержденной в соответствии с Федеральным </w:t>
      </w:r>
      <w:hyperlink r:id="rId43" w:history="1">
        <w:r>
          <w:rPr>
            <w:color w:val="0000FF"/>
          </w:rPr>
          <w:t>законом</w:t>
        </w:r>
      </w:hyperlink>
      <w:r>
        <w:t xml:space="preserve"> от 8 августа 2001 г. N 129-ФЗ;</w:t>
      </w:r>
    </w:p>
    <w:p w:rsidR="008C26F0" w:rsidRDefault="008C26F0">
      <w:pPr>
        <w:pStyle w:val="ConsPlusNormal"/>
        <w:spacing w:before="220"/>
        <w:ind w:firstLine="540"/>
        <w:jc w:val="both"/>
      </w:pPr>
      <w:r>
        <w:t>решение об уменьшении уставного капитала юридического лица.</w:t>
      </w:r>
    </w:p>
    <w:p w:rsidR="008C26F0" w:rsidRDefault="008C26F0">
      <w:pPr>
        <w:pStyle w:val="ConsPlusNormal"/>
        <w:spacing w:before="220"/>
        <w:ind w:firstLine="540"/>
        <w:jc w:val="both"/>
      </w:pPr>
      <w:r>
        <w:t xml:space="preserve">23. В соответствии с </w:t>
      </w:r>
      <w:hyperlink r:id="rId44" w:history="1">
        <w:r>
          <w:rPr>
            <w:color w:val="0000FF"/>
          </w:rPr>
          <w:t>пунктом 6 статьи 17</w:t>
        </w:r>
      </w:hyperlink>
      <w:r>
        <w:t xml:space="preserve"> Федерального закона от 8 августа 2001 г. N 129-ФЗ в случае внесения в ЕГРЮЛ сведений о том, что юридическим лицом принято решение об изменении места нахождения, для предоставления государственной услуги в инспекцию по месту нахождения юридического лица представляются:</w:t>
      </w:r>
    </w:p>
    <w:p w:rsidR="008C26F0" w:rsidRDefault="008C26F0">
      <w:pPr>
        <w:pStyle w:val="ConsPlusNormal"/>
        <w:spacing w:before="220"/>
        <w:ind w:firstLine="540"/>
        <w:jc w:val="both"/>
      </w:pPr>
      <w:r>
        <w:t xml:space="preserve">подписанное заявителем заявление о внесении в ЕГРЮЛ сведений о принятом решении об изменении места нахождения по форме, утвержденной в соответствии с Федеральным </w:t>
      </w:r>
      <w:hyperlink r:id="rId45" w:history="1">
        <w:r>
          <w:rPr>
            <w:color w:val="0000FF"/>
          </w:rPr>
          <w:t>законом</w:t>
        </w:r>
      </w:hyperlink>
      <w:r>
        <w:t xml:space="preserve"> от 8 августа 2001 г. N 129-ФЗ;</w:t>
      </w:r>
    </w:p>
    <w:p w:rsidR="008C26F0" w:rsidRDefault="008C26F0">
      <w:pPr>
        <w:pStyle w:val="ConsPlusNormal"/>
        <w:spacing w:before="220"/>
        <w:ind w:firstLine="540"/>
        <w:jc w:val="both"/>
      </w:pPr>
      <w:r>
        <w:t>решение об изменении места нахождения.</w:t>
      </w:r>
    </w:p>
    <w:p w:rsidR="008C26F0" w:rsidRDefault="008C26F0">
      <w:pPr>
        <w:pStyle w:val="ConsPlusNormal"/>
        <w:spacing w:before="220"/>
        <w:ind w:firstLine="540"/>
        <w:jc w:val="both"/>
      </w:pPr>
      <w:r>
        <w:t>Положения настоящего пункта не распространяются на случаи изменения места нахождения юридического лица, если новым адресом юридического лица будет являться адрес места жительства участника общества с ограниченной ответственностью, владеющего не менее чем пятьюдесятью процентами голосов от общего количества голосов участников данного общества с ограниченной ответственностью, либо адрес места жительства лица, имеющего право без доверенности действовать от имени юридического лица.</w:t>
      </w:r>
    </w:p>
    <w:p w:rsidR="008C26F0" w:rsidRDefault="008C26F0">
      <w:pPr>
        <w:pStyle w:val="ConsPlusNormal"/>
        <w:spacing w:before="220"/>
        <w:ind w:firstLine="540"/>
        <w:jc w:val="both"/>
      </w:pPr>
      <w:r>
        <w:t xml:space="preserve">24. В соответствии со </w:t>
      </w:r>
      <w:hyperlink r:id="rId46" w:history="1">
        <w:r>
          <w:rPr>
            <w:color w:val="0000FF"/>
          </w:rPr>
          <w:t>статьей 20</w:t>
        </w:r>
      </w:hyperlink>
      <w:r>
        <w:t xml:space="preserve"> Федерального закона от 8 августа 2001 г. N 129-ФЗ в случае принятия решения о ликвидации юридического лица для предоставления государственной услуги в инспекцию по месту нахождения ликвидируемого юридического лица представляются:</w:t>
      </w:r>
    </w:p>
    <w:p w:rsidR="008C26F0" w:rsidRDefault="008C26F0">
      <w:pPr>
        <w:pStyle w:val="ConsPlusNormal"/>
        <w:spacing w:before="220"/>
        <w:ind w:firstLine="540"/>
        <w:jc w:val="both"/>
      </w:pPr>
      <w:r>
        <w:t xml:space="preserve">подписанное заявителем уведомление о принятии решения о ликвидации юридического лица по форме, утвержденной в соответствии с Федеральным </w:t>
      </w:r>
      <w:hyperlink r:id="rId47" w:history="1">
        <w:r>
          <w:rPr>
            <w:color w:val="0000FF"/>
          </w:rPr>
          <w:t>законом</w:t>
        </w:r>
      </w:hyperlink>
      <w:r>
        <w:t xml:space="preserve"> от 8 августа 2001 г. N 129-ФЗ, с приложением такого решения в письменной форме;</w:t>
      </w:r>
    </w:p>
    <w:p w:rsidR="008C26F0" w:rsidRDefault="008C26F0">
      <w:pPr>
        <w:pStyle w:val="ConsPlusNormal"/>
        <w:spacing w:before="220"/>
        <w:ind w:firstLine="540"/>
        <w:jc w:val="both"/>
      </w:pPr>
      <w:r>
        <w:t xml:space="preserve">подписанное заявителем уведомление о формировании ликвидационной комиссии или о назначении ликвидатора по форме, утвержденной в соответствии с Федеральным </w:t>
      </w:r>
      <w:hyperlink r:id="rId48" w:history="1">
        <w:r>
          <w:rPr>
            <w:color w:val="0000FF"/>
          </w:rPr>
          <w:t>законом</w:t>
        </w:r>
      </w:hyperlink>
      <w:r>
        <w:t xml:space="preserve"> от 8 августа 2001 г. N 129-ФЗ;</w:t>
      </w:r>
    </w:p>
    <w:p w:rsidR="008C26F0" w:rsidRDefault="008C26F0">
      <w:pPr>
        <w:pStyle w:val="ConsPlusNormal"/>
        <w:spacing w:before="220"/>
        <w:ind w:firstLine="540"/>
        <w:jc w:val="both"/>
      </w:pPr>
      <w:r>
        <w:t xml:space="preserve">подписанное заявителем уведомление о составлении промежуточного ликвидационного баланса по форме, утвержденной в соответствии с Федеральным </w:t>
      </w:r>
      <w:hyperlink r:id="rId49" w:history="1">
        <w:r>
          <w:rPr>
            <w:color w:val="0000FF"/>
          </w:rPr>
          <w:t>законом</w:t>
        </w:r>
      </w:hyperlink>
      <w:r>
        <w:t xml:space="preserve"> от 8 августа 2001 г. N 129-ФЗ.</w:t>
      </w:r>
    </w:p>
    <w:p w:rsidR="008C26F0" w:rsidRDefault="008C26F0">
      <w:pPr>
        <w:pStyle w:val="ConsPlusNormal"/>
        <w:spacing w:before="220"/>
        <w:ind w:firstLine="540"/>
        <w:jc w:val="both"/>
      </w:pPr>
      <w:r>
        <w:t>Уведомление о составлении промежуточного ликвидационного баланса не может быть представлено в инспекцию ранее срока:</w:t>
      </w:r>
    </w:p>
    <w:p w:rsidR="008C26F0" w:rsidRDefault="008C26F0">
      <w:pPr>
        <w:pStyle w:val="ConsPlusNormal"/>
        <w:spacing w:before="220"/>
        <w:ind w:firstLine="540"/>
        <w:jc w:val="both"/>
      </w:pPr>
      <w:r>
        <w:lastRenderedPageBreak/>
        <w:t>установленного для предъявления требований кредиторами;</w:t>
      </w:r>
    </w:p>
    <w:p w:rsidR="008C26F0" w:rsidRDefault="008C26F0">
      <w:pPr>
        <w:pStyle w:val="ConsPlusNormal"/>
        <w:spacing w:before="220"/>
        <w:ind w:firstLine="540"/>
        <w:jc w:val="both"/>
      </w:pPr>
      <w:r>
        <w:t>вступления в законную силу решения суда или арбитражного суда по делу (иного судебного акта, которым завершается производство по делу), по которому судом или арбитражным судом было принято к производству исковое заявление, содержащее требования, предъявленные к юридическому лицу, находящемуся в процессе ликвидации;</w:t>
      </w:r>
    </w:p>
    <w:p w:rsidR="008C26F0" w:rsidRDefault="008C26F0">
      <w:pPr>
        <w:pStyle w:val="ConsPlusNormal"/>
        <w:spacing w:before="220"/>
        <w:ind w:firstLine="540"/>
        <w:jc w:val="both"/>
      </w:pPr>
      <w:r>
        <w:t>окончания выездной налоговой проверки, оформления ее результатов (в том числе рассмотрения ее материалов) и вступления в силу итогового документа по результатам этой проверки в соответствии с законодательством Российской Федерации о налогах и сборах в случае проведения в отношении юридического лица, находящегося в процессе ликвидации, выездной налоговой проверки;</w:t>
      </w:r>
    </w:p>
    <w:p w:rsidR="008C26F0" w:rsidRDefault="008C26F0">
      <w:pPr>
        <w:pStyle w:val="ConsPlusNormal"/>
        <w:spacing w:before="220"/>
        <w:ind w:firstLine="540"/>
        <w:jc w:val="both"/>
      </w:pPr>
      <w:r>
        <w:t>завершения в отношении юридического лица, находящегося в процессе ликвидации, выездной таможенной проверки, составления акта выездной таможенной проверки и принятия по результатам указанной проверки решения (последнего из решений) в сфере таможенного дела (в случае, если принятие соответствующего решения предусмотрено международными договорами Российской Федерации и правом Евразийского экономического союза и (или) законодательством Российской Федерации о таможенном деле).</w:t>
      </w:r>
    </w:p>
    <w:p w:rsidR="008C26F0" w:rsidRDefault="008C26F0">
      <w:pPr>
        <w:pStyle w:val="ConsPlusNormal"/>
        <w:spacing w:before="220"/>
        <w:ind w:firstLine="540"/>
        <w:jc w:val="both"/>
      </w:pPr>
      <w:r>
        <w:t xml:space="preserve">25. В соответствии со </w:t>
      </w:r>
      <w:hyperlink r:id="rId50" w:history="1">
        <w:r>
          <w:rPr>
            <w:color w:val="0000FF"/>
          </w:rPr>
          <w:t>статьей 21</w:t>
        </w:r>
      </w:hyperlink>
      <w:r>
        <w:t xml:space="preserve"> Федерального закона от 8 августа 2001 г. N 129-ФЗ при государственной регистрации в связи с ликвидацией юридического лица для предоставления государственной услуги в инспекцию по месту нахождения ликвидируемого юридического лица представляются:</w:t>
      </w:r>
    </w:p>
    <w:p w:rsidR="008C26F0" w:rsidRDefault="008C26F0">
      <w:pPr>
        <w:pStyle w:val="ConsPlusNormal"/>
        <w:spacing w:before="220"/>
        <w:ind w:firstLine="540"/>
        <w:jc w:val="both"/>
      </w:pPr>
      <w:r>
        <w:t xml:space="preserve">подписанное заявителем заявление о государственной регистрации по форме, утвержденной в соответствии с Федеральным </w:t>
      </w:r>
      <w:hyperlink r:id="rId51" w:history="1">
        <w:r>
          <w:rPr>
            <w:color w:val="0000FF"/>
          </w:rPr>
          <w:t>законом</w:t>
        </w:r>
      </w:hyperlink>
      <w:r>
        <w:t xml:space="preserve"> от 8 августа 2001 г. N 129-ФЗ;</w:t>
      </w:r>
    </w:p>
    <w:p w:rsidR="008C26F0" w:rsidRDefault="008C26F0">
      <w:pPr>
        <w:pStyle w:val="ConsPlusNormal"/>
        <w:spacing w:before="220"/>
        <w:ind w:firstLine="540"/>
        <w:jc w:val="both"/>
      </w:pPr>
      <w:r>
        <w:t>ликвидационный баланс.</w:t>
      </w:r>
    </w:p>
    <w:p w:rsidR="008C26F0" w:rsidRDefault="008C26F0">
      <w:pPr>
        <w:pStyle w:val="ConsPlusNormal"/>
        <w:spacing w:before="220"/>
        <w:ind w:firstLine="540"/>
        <w:jc w:val="both"/>
      </w:pPr>
      <w:r>
        <w:t xml:space="preserve">26. В соответствии со </w:t>
      </w:r>
      <w:hyperlink r:id="rId52" w:history="1">
        <w:r>
          <w:rPr>
            <w:color w:val="0000FF"/>
          </w:rPr>
          <w:t>статьей 21.2</w:t>
        </w:r>
      </w:hyperlink>
      <w:r>
        <w:t xml:space="preserve"> Федерального закона от 8 августа 2001 г. N 129-ФЗ при государственной регистрации в случае прекращения унитарного предприятия в связи с продажей или внесением его имущественного комплекса в уставный капитал акционерного общества, учреждения в связи с внесением его имущества в уставный капитал акционерного общества, унитарного предприятия или учреждения в связи с передачей имущественного комплекса унитарного предприятия или имущества учреждения в собственность государственной корпорации в качестве имущественного взноса Российской Федерации для предоставления государственной услуги в инспекцию по месту нахождения этого юридического лица представляются:</w:t>
      </w:r>
    </w:p>
    <w:p w:rsidR="008C26F0" w:rsidRDefault="008C26F0">
      <w:pPr>
        <w:pStyle w:val="ConsPlusNormal"/>
        <w:spacing w:before="220"/>
        <w:ind w:firstLine="540"/>
        <w:jc w:val="both"/>
      </w:pPr>
      <w:r>
        <w:t xml:space="preserve">подписанное заявителем заявление о внесении в ЕГРЮЛ записи о прекращении унитарного предприятия или учреждения по основанию, предусмотренному настоящим пунктом, по форме, утвержденной в соответствии с Федеральным </w:t>
      </w:r>
      <w:hyperlink r:id="rId53" w:history="1">
        <w:r>
          <w:rPr>
            <w:color w:val="0000FF"/>
          </w:rPr>
          <w:t>законом</w:t>
        </w:r>
      </w:hyperlink>
      <w:r>
        <w:t xml:space="preserve"> от 8 августа 2001 г. N 129-ФЗ;</w:t>
      </w:r>
    </w:p>
    <w:p w:rsidR="008C26F0" w:rsidRDefault="008C26F0">
      <w:pPr>
        <w:pStyle w:val="ConsPlusNormal"/>
        <w:spacing w:before="220"/>
        <w:ind w:firstLine="540"/>
        <w:jc w:val="both"/>
      </w:pPr>
      <w:r>
        <w:t>решение об условиях приватизации имущественного комплекса унитарного предприятия или решение органа государственной власти, на основании которого осуществлены внесение имущественного комплекса унитарного предприятия или имущества учреждения в уставный капитал акционерного общества либо передача указанных имущественного комплекса или имущества в собственность государственной корпорации в качестве имущественного взноса Российской Федерации.</w:t>
      </w:r>
    </w:p>
    <w:p w:rsidR="008C26F0" w:rsidRDefault="008C26F0">
      <w:pPr>
        <w:pStyle w:val="ConsPlusNormal"/>
        <w:spacing w:before="220"/>
        <w:ind w:firstLine="540"/>
        <w:jc w:val="both"/>
      </w:pPr>
      <w:r>
        <w:t xml:space="preserve">27. В соответствии со </w:t>
      </w:r>
      <w:hyperlink r:id="rId54" w:history="1">
        <w:r>
          <w:rPr>
            <w:color w:val="0000FF"/>
          </w:rPr>
          <w:t>статьей 22.1</w:t>
        </w:r>
      </w:hyperlink>
      <w:r>
        <w:t xml:space="preserve"> Федерального закона от 8 августа 2001 г. N 129-ФЗ при государственной регистрации физического лица в качестве индивидуального предпринимателя в инспекцию по месту жительства физического лица, регистрируемого в качестве индивидуального предпринимателя, для предоставления государственной услуги представляются:</w:t>
      </w:r>
    </w:p>
    <w:p w:rsidR="008C26F0" w:rsidRDefault="008C26F0">
      <w:pPr>
        <w:pStyle w:val="ConsPlusNormal"/>
        <w:spacing w:before="220"/>
        <w:ind w:firstLine="540"/>
        <w:jc w:val="both"/>
      </w:pPr>
      <w:r>
        <w:t xml:space="preserve">подписанное заявителем заявление о государственной регистрации по форме, утвержденной </w:t>
      </w:r>
      <w:r>
        <w:lastRenderedPageBreak/>
        <w:t xml:space="preserve">в соответствии с Федеральным </w:t>
      </w:r>
      <w:hyperlink r:id="rId55" w:history="1">
        <w:r>
          <w:rPr>
            <w:color w:val="0000FF"/>
          </w:rPr>
          <w:t>законом</w:t>
        </w:r>
      </w:hyperlink>
      <w:r>
        <w:t xml:space="preserve"> от 8 августа 2001 г. N 129-ФЗ;</w:t>
      </w:r>
    </w:p>
    <w:p w:rsidR="008C26F0" w:rsidRDefault="008C26F0">
      <w:pPr>
        <w:pStyle w:val="ConsPlusNormal"/>
        <w:spacing w:before="220"/>
        <w:ind w:firstLine="540"/>
        <w:jc w:val="both"/>
      </w:pPr>
      <w:r>
        <w:t>копия основного документа физического лица, удостоверяющего личность гражданина Российской Федерации на территории Российской Федерации (в случае, если физическое лицо, регистрируемое в качестве индивидуального предпринимателя, является гражданином Российской Федерации);</w:t>
      </w:r>
    </w:p>
    <w:p w:rsidR="008C26F0" w:rsidRDefault="008C26F0">
      <w:pPr>
        <w:pStyle w:val="ConsPlusNormal"/>
        <w:spacing w:before="220"/>
        <w:ind w:firstLine="540"/>
        <w:jc w:val="both"/>
      </w:pPr>
      <w:r>
        <w:t>копия документа, установленного федеральным законом или признаваемого в соответствии с международным договором Российской Федерации в качестве документа, удостоверяющего личность иностранного гражданина, регистрируемого в качестве индивидуального предпринимателя (в случае, если физическое лицо, регистрируемое в качестве индивидуального предпринимателя, является иностранным гражданином);</w:t>
      </w:r>
    </w:p>
    <w:p w:rsidR="008C26F0" w:rsidRDefault="008C26F0">
      <w:pPr>
        <w:pStyle w:val="ConsPlusNormal"/>
        <w:spacing w:before="220"/>
        <w:ind w:firstLine="540"/>
        <w:jc w:val="both"/>
      </w:pPr>
      <w:r>
        <w:t>копия документа, предусмотренного федеральным законом или признаваемого в соответствии с международным договором Российской Федерации в качестве документа, удостоверяющего личность лица без гражданства, регистрируемого в качестве индивидуального предпринимателя (в случае, если физическое лицо, регистрируемое в качестве индивидуального предпринимателя, является лицом без гражданства);</w:t>
      </w:r>
    </w:p>
    <w:p w:rsidR="008C26F0" w:rsidRDefault="008C26F0">
      <w:pPr>
        <w:pStyle w:val="ConsPlusNormal"/>
        <w:spacing w:before="220"/>
        <w:ind w:firstLine="540"/>
        <w:jc w:val="both"/>
      </w:pPr>
      <w:r>
        <w:t>копия свидетельства о рождении физического лица, регистрируемого в качестве индивидуального предпринимателя, или копия иного документа, подтверждающего дату и место рождения указанного лица в соответствии с законодательством Российской Федерации или международным договором Российской Федерации (в случае, если представленная копия документа, удостоверяющего личность физического лица, регистрируемого в качестве индивидуального предпринимателя, не содержит сведений о дате и месте рождения указанного лица);</w:t>
      </w:r>
    </w:p>
    <w:p w:rsidR="008C26F0" w:rsidRDefault="008C26F0">
      <w:pPr>
        <w:pStyle w:val="ConsPlusNormal"/>
        <w:spacing w:before="220"/>
        <w:ind w:firstLine="540"/>
        <w:jc w:val="both"/>
      </w:pPr>
      <w:r>
        <w:t>копия документа, подтверждающего право физического лица, регистрируемого в качестве индивидуального предпринимателя, временно или постоянно проживать в Российской Федерации (в случае, если физическое лицо, регистрируемое в качестве индивидуального предпринимателя, является иностранным гражданином или лицом без гражданства);</w:t>
      </w:r>
    </w:p>
    <w:p w:rsidR="008C26F0" w:rsidRDefault="008C26F0">
      <w:pPr>
        <w:pStyle w:val="ConsPlusNormal"/>
        <w:spacing w:before="220"/>
        <w:ind w:firstLine="540"/>
        <w:jc w:val="both"/>
      </w:pPr>
      <w:r>
        <w:t>подлинник или копия документа, подтверждающего в установленном законодательством Российской Федерации порядке адрес места жительства физического лица, регистрируемого в качестве индивидуального предпринимателя, в Российской Федерации (в случае, если представленная копия документа, удостоверяющего личность физического лица, регистрируемого в качестве индивидуального предпринимателя, или документа, подтверждающего право физического лица, регистрируемого в качестве индивидуального предпринимателя, временно или постоянно проживать в Российской Федерации, не содержит сведений о таком адресе);</w:t>
      </w:r>
    </w:p>
    <w:p w:rsidR="008C26F0" w:rsidRDefault="008C26F0">
      <w:pPr>
        <w:pStyle w:val="ConsPlusNormal"/>
        <w:spacing w:before="220"/>
        <w:ind w:firstLine="540"/>
        <w:jc w:val="both"/>
      </w:pPr>
      <w:r>
        <w:t>нотариально удостоверенное согласие родителей, усыновителей или попечителя на осуществление предпринимательской деятельности физическим лицом, регистрируемым в качестве индивидуального предпринимателя, либо копия свидетельства о заключении брака физическим лицом, регистрируемым в качестве индивидуального предпринимателя, либо копия решения органа опеки и попечительства или копия решения суда об объявлении физического лица, регистрируемого в качестве индивидуального предпринимателя, полностью дееспособным (в случае, если физическое лицо, регистрируемое в качестве индивидуального предпринимателя, является несовершеннолетним);</w:t>
      </w:r>
    </w:p>
    <w:p w:rsidR="008C26F0" w:rsidRDefault="008C26F0">
      <w:pPr>
        <w:pStyle w:val="ConsPlusNormal"/>
        <w:spacing w:before="220"/>
        <w:ind w:firstLine="540"/>
        <w:jc w:val="both"/>
      </w:pPr>
      <w:r>
        <w:t xml:space="preserve">решение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к предпринимательской деятельности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(в случае, если в отношении данного физического лица </w:t>
      </w:r>
      <w:r>
        <w:lastRenderedPageBreak/>
        <w:t xml:space="preserve">принято такое решение в соответствии с </w:t>
      </w:r>
      <w:hyperlink r:id="rId56" w:history="1">
        <w:r>
          <w:rPr>
            <w:color w:val="0000FF"/>
          </w:rPr>
          <w:t>абзацем третьим пункта 4 статьи 22.1</w:t>
        </w:r>
      </w:hyperlink>
      <w:r>
        <w:t xml:space="preserve"> Федерального закона от 8 августа 2001 г. N 129-ФЗ).</w:t>
      </w:r>
    </w:p>
    <w:p w:rsidR="008C26F0" w:rsidRDefault="008C26F0">
      <w:pPr>
        <w:pStyle w:val="ConsPlusNormal"/>
        <w:spacing w:before="220"/>
        <w:ind w:firstLine="540"/>
        <w:jc w:val="both"/>
      </w:pPr>
      <w:r>
        <w:t>При государственной регистрации физического лица в качестве индивидуального предпринимателя верность копии документа, представляемой для предоставления государственной услуги, должна быть засвидетельствована в нотариальном порядке, за исключением случая, если заявитель представляет ее в инспекцию непосредственно и представляет одновременно для подтверждения верности такой копии соответствующий документ в подлиннике. Данный подлинник возвращается заявителю при выдаче инспекцией расписки в получении документов.</w:t>
      </w:r>
    </w:p>
    <w:p w:rsidR="008C26F0" w:rsidRDefault="008C26F0">
      <w:pPr>
        <w:pStyle w:val="ConsPlusNormal"/>
        <w:spacing w:before="220"/>
        <w:ind w:firstLine="540"/>
        <w:jc w:val="both"/>
      </w:pPr>
      <w:r>
        <w:t xml:space="preserve">28. В соответствии со </w:t>
      </w:r>
      <w:hyperlink r:id="rId57" w:history="1">
        <w:r>
          <w:rPr>
            <w:color w:val="0000FF"/>
          </w:rPr>
          <w:t>статьей 22.2</w:t>
        </w:r>
      </w:hyperlink>
      <w:r>
        <w:t xml:space="preserve"> Федерального закона от 8 августа 2001 г. N 129-ФЗ в случае внесения изменений в сведения об индивидуальном предпринимателе, содержащиеся в ЕГРИП, для предоставления государственной услуги в инспекцию по месту жительства физического лица представляются:</w:t>
      </w:r>
    </w:p>
    <w:p w:rsidR="008C26F0" w:rsidRDefault="008C26F0">
      <w:pPr>
        <w:pStyle w:val="ConsPlusNormal"/>
        <w:spacing w:before="220"/>
        <w:ind w:firstLine="540"/>
        <w:jc w:val="both"/>
      </w:pPr>
      <w:r>
        <w:t xml:space="preserve">подписанное заявителем заявление о внесении в ЕГРИП изменений по форме, утвержденной в соответствии с Федеральным </w:t>
      </w:r>
      <w:hyperlink r:id="rId58" w:history="1">
        <w:r>
          <w:rPr>
            <w:color w:val="0000FF"/>
          </w:rPr>
          <w:t>законом</w:t>
        </w:r>
      </w:hyperlink>
      <w:r>
        <w:t xml:space="preserve"> от 8 августа 2001 г. N 129-ФЗ;</w:t>
      </w:r>
    </w:p>
    <w:p w:rsidR="008C26F0" w:rsidRDefault="008C26F0">
      <w:pPr>
        <w:pStyle w:val="ConsPlusNormal"/>
        <w:spacing w:before="220"/>
        <w:ind w:firstLine="540"/>
        <w:jc w:val="both"/>
      </w:pPr>
      <w:r>
        <w:t>копия документа, подтверждающего изменение ранее внесенных в ЕГРИП сведений о фамилии, имени, отчестве, документе, удостоверяющем личность, месте жительства индивидуального предпринимателя - иностранного гражданина или лица без гражданства: копия документа, удостоверяющего личность иностранного гражданина или лица без гражданства, копия документа иностранного гражданина или лица без гражданства, подтверждающего регистрацию по месту жительства;</w:t>
      </w:r>
    </w:p>
    <w:p w:rsidR="008C26F0" w:rsidRDefault="008C26F0">
      <w:pPr>
        <w:pStyle w:val="ConsPlusNormal"/>
        <w:spacing w:before="220"/>
        <w:ind w:firstLine="540"/>
        <w:jc w:val="both"/>
      </w:pPr>
      <w:r>
        <w:t xml:space="preserve">решение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к предпринимательской деятельности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(в случае, если в отношении данного физического лица принято такое решение в соответствии с </w:t>
      </w:r>
      <w:hyperlink r:id="rId59" w:history="1">
        <w:r>
          <w:rPr>
            <w:color w:val="0000FF"/>
          </w:rPr>
          <w:t>абзацем третьим пункта 4 статьи 22.1</w:t>
        </w:r>
      </w:hyperlink>
      <w:r>
        <w:t xml:space="preserve"> Федерального закона от 8 августа 2001 г. N 129-ФЗ).</w:t>
      </w:r>
    </w:p>
    <w:p w:rsidR="008C26F0" w:rsidRDefault="008C26F0">
      <w:pPr>
        <w:pStyle w:val="ConsPlusNormal"/>
        <w:spacing w:before="220"/>
        <w:ind w:firstLine="540"/>
        <w:jc w:val="both"/>
      </w:pPr>
      <w:r>
        <w:t>Верность копии документа, подтверждающего изменение ранее внесенных в ЕГРИП сведений об индивидуальном предпринимателе, должна быть засвидетельствована в нотариальном порядке, за исключением случая, если заявитель представляет ее в инспекцию непосредственно и представляет одновременно для подтверждения верности указанной копии соответствующий документ в подлиннике. Данный подлинник возвращается заявителю при выдаче инспекцией расписки в получении документов.</w:t>
      </w:r>
    </w:p>
    <w:p w:rsidR="008C26F0" w:rsidRDefault="008C26F0">
      <w:pPr>
        <w:pStyle w:val="ConsPlusNormal"/>
        <w:spacing w:before="220"/>
        <w:ind w:firstLine="540"/>
        <w:jc w:val="both"/>
      </w:pPr>
      <w:r>
        <w:t xml:space="preserve">29. В соответствии со </w:t>
      </w:r>
      <w:hyperlink r:id="rId60" w:history="1">
        <w:r>
          <w:rPr>
            <w:color w:val="0000FF"/>
          </w:rPr>
          <w:t>статьей 22.3</w:t>
        </w:r>
      </w:hyperlink>
      <w:r>
        <w:t xml:space="preserve"> Федерального закона от 8 августа 2001 г. N 129-ФЗ при прекращении физическим лицом деятельности в качестве индивидуального предпринимателя в связи с принятием им решения о прекращении данной деятельности для предоставления государственной услуги в инспекцию по месту жительства физического лица представляется подписанное заявителем заявление о государственной регистрации по форме, утвержденной в соответствии с Федеральным </w:t>
      </w:r>
      <w:hyperlink r:id="rId61" w:history="1">
        <w:r>
          <w:rPr>
            <w:color w:val="0000FF"/>
          </w:rPr>
          <w:t>законом</w:t>
        </w:r>
      </w:hyperlink>
      <w:r>
        <w:t xml:space="preserve"> от 8 августа 2001 г. N 129-ФЗ.</w:t>
      </w:r>
    </w:p>
    <w:p w:rsidR="008C26F0" w:rsidRDefault="008C26F0">
      <w:pPr>
        <w:pStyle w:val="ConsPlusNormal"/>
        <w:spacing w:before="220"/>
        <w:ind w:firstLine="540"/>
        <w:jc w:val="both"/>
      </w:pPr>
      <w:r>
        <w:t xml:space="preserve">30. В соответствии со </w:t>
      </w:r>
      <w:hyperlink r:id="rId62" w:history="1">
        <w:r>
          <w:rPr>
            <w:color w:val="0000FF"/>
          </w:rPr>
          <w:t>статьей 22.2</w:t>
        </w:r>
      </w:hyperlink>
      <w:r>
        <w:t xml:space="preserve"> Федерального закона от 8 августа 2001 г. N 129-ФЗ в случае внесения изменений в сведения о крестьянском (фермерском) хозяйстве, содержащиеся в ЕГРИП, для предоставления государственной услуги в инспекцию по месту жительства главы крестьянского (фермерского) хозяйства представляются:</w:t>
      </w:r>
    </w:p>
    <w:p w:rsidR="008C26F0" w:rsidRDefault="008C26F0">
      <w:pPr>
        <w:pStyle w:val="ConsPlusNormal"/>
        <w:spacing w:before="220"/>
        <w:ind w:firstLine="540"/>
        <w:jc w:val="both"/>
      </w:pPr>
      <w:r>
        <w:t xml:space="preserve">подписанное заявителем заявление о внесении в ЕГРИП сведений по форме, утвержденной в </w:t>
      </w:r>
      <w:r>
        <w:lastRenderedPageBreak/>
        <w:t xml:space="preserve">соответствии с Федеральным </w:t>
      </w:r>
      <w:hyperlink r:id="rId63" w:history="1">
        <w:r>
          <w:rPr>
            <w:color w:val="0000FF"/>
          </w:rPr>
          <w:t>законом</w:t>
        </w:r>
      </w:hyperlink>
      <w:r>
        <w:t xml:space="preserve"> от 8 августа 2001 г. N 129-ФЗ;</w:t>
      </w:r>
    </w:p>
    <w:p w:rsidR="008C26F0" w:rsidRDefault="008C26F0">
      <w:pPr>
        <w:pStyle w:val="ConsPlusNormal"/>
        <w:spacing w:before="220"/>
        <w:ind w:firstLine="540"/>
        <w:jc w:val="both"/>
      </w:pPr>
      <w:r>
        <w:t>копия документа, подтверждающего изменение ранее внесенных в ЕГРИП сведений о фамилии, имени, отчестве, документе, удостоверяющем личность, месте жительства главы крестьянского (фермерского) хозяйства - иностранного гражданина или лица без гражданства: копия документа, удостоверяющего личность иностранного гражданина или лица без гражданства, копия документа иностранного гражданина или лица без гражданства, подтверждающего регистрацию по месту жительства (при внесении изменений в сведения о главе крестьянского (фермерского) хозяйства).</w:t>
      </w:r>
    </w:p>
    <w:p w:rsidR="008C26F0" w:rsidRDefault="008C26F0">
      <w:pPr>
        <w:pStyle w:val="ConsPlusNormal"/>
        <w:spacing w:before="220"/>
        <w:ind w:firstLine="540"/>
        <w:jc w:val="both"/>
      </w:pPr>
      <w:r>
        <w:t>В случае внесения изменений в сведения о крестьянском (фермерском) хозяйстве, содержащиеся в ЕГРИП, верность копии документа, представляемой для предоставления государственной услуги, должна быть засвидетельствована в нотариальном порядке, за исключением случая, если заявитель представляет ее в инспекцию непосредственно и представляет одновременно для подтверждения верности такой копии соответствующий документ в подлиннике. Данный подлинник возвращается заявителю при выдаче инспекцией расписки в получении документов.</w:t>
      </w:r>
    </w:p>
    <w:p w:rsidR="008C26F0" w:rsidRDefault="008C26F0">
      <w:pPr>
        <w:pStyle w:val="ConsPlusNormal"/>
        <w:spacing w:before="220"/>
        <w:ind w:firstLine="540"/>
        <w:jc w:val="both"/>
      </w:pPr>
      <w:r>
        <w:t xml:space="preserve">31. В соответствии со </w:t>
      </w:r>
      <w:hyperlink r:id="rId64" w:history="1">
        <w:r>
          <w:rPr>
            <w:color w:val="0000FF"/>
          </w:rPr>
          <w:t>статьей 22.3</w:t>
        </w:r>
      </w:hyperlink>
      <w:r>
        <w:t xml:space="preserve"> Федерального закона от 8 августа 2001 г. N 129-ФЗ в случае прекращения крестьянского (фермерского) хозяйства по решению его членов для предоставления государственной услуги в инспекцию по месту жительства главы крестьянского (фермерского) хозяйства представляется подписанное заявителем заявление о государственной регистрации по форме, утвержденной в соответствии с Федеральным </w:t>
      </w:r>
      <w:hyperlink r:id="rId65" w:history="1">
        <w:r>
          <w:rPr>
            <w:color w:val="0000FF"/>
          </w:rPr>
          <w:t>законом</w:t>
        </w:r>
      </w:hyperlink>
      <w:r>
        <w:t xml:space="preserve"> 8 августа 2001 г. N 129-ФЗ;</w:t>
      </w:r>
    </w:p>
    <w:p w:rsidR="008C26F0" w:rsidRDefault="008C26F0">
      <w:pPr>
        <w:pStyle w:val="ConsPlusNormal"/>
        <w:spacing w:before="220"/>
        <w:ind w:firstLine="540"/>
        <w:jc w:val="both"/>
      </w:pPr>
      <w:r>
        <w:t xml:space="preserve">32. В случае отсутствия у крестьянского (фермерского) хозяйства намерения сохранить статус юридического лица на период, указанный в </w:t>
      </w:r>
      <w:hyperlink r:id="rId66" w:history="1">
        <w:r>
          <w:rPr>
            <w:color w:val="0000FF"/>
          </w:rPr>
          <w:t>пункте 3 статьи 23</w:t>
        </w:r>
      </w:hyperlink>
      <w:r>
        <w:t xml:space="preserve"> Федерального закона от 11 июня 2003 г. N 74-ФЗ "О крестьянском (фермерском) хозяйстве" (Собрание законодательства Российской Федерации, 2003, N 24, ст. 2249; 2014, N 26, ст. 3377), в соответствии со </w:t>
      </w:r>
      <w:hyperlink r:id="rId67" w:history="1">
        <w:r>
          <w:rPr>
            <w:color w:val="0000FF"/>
          </w:rPr>
          <w:t>статьей 22.1</w:t>
        </w:r>
      </w:hyperlink>
      <w:r>
        <w:t xml:space="preserve"> Федерального закона от 8 августа 2001 г. N 129-ФЗ в случае внесения в ЕГРИП записи о крестьянском (фермерском) хозяйстве, зарегистрированном до вступления в силу </w:t>
      </w:r>
      <w:hyperlink r:id="rId68" w:history="1">
        <w:r>
          <w:rPr>
            <w:color w:val="0000FF"/>
          </w:rPr>
          <w:t>части первой</w:t>
        </w:r>
      </w:hyperlink>
      <w:r>
        <w:t xml:space="preserve"> Гражданского кодекса Российской Федерации, для предоставления государственной услуги в инспекцию по месту жительства главы крестьянского (фермерского) хозяйства представляются:</w:t>
      </w:r>
    </w:p>
    <w:p w:rsidR="008C26F0" w:rsidRDefault="008C26F0">
      <w:pPr>
        <w:pStyle w:val="ConsPlusNormal"/>
        <w:spacing w:before="220"/>
        <w:ind w:firstLine="540"/>
        <w:jc w:val="both"/>
      </w:pPr>
      <w:r>
        <w:t xml:space="preserve">подписанное заявителем заявление о государственной регистрации по форме, утвержденной в соответствии с Федеральным </w:t>
      </w:r>
      <w:hyperlink r:id="rId69" w:history="1">
        <w:r>
          <w:rPr>
            <w:color w:val="0000FF"/>
          </w:rPr>
          <w:t>законом</w:t>
        </w:r>
      </w:hyperlink>
      <w:r>
        <w:t xml:space="preserve"> от 8 августа 2001 г. N 129-ФЗ;</w:t>
      </w:r>
    </w:p>
    <w:p w:rsidR="008C26F0" w:rsidRDefault="008C26F0">
      <w:pPr>
        <w:pStyle w:val="ConsPlusNormal"/>
        <w:spacing w:before="220"/>
        <w:ind w:firstLine="540"/>
        <w:jc w:val="both"/>
      </w:pPr>
      <w:r>
        <w:t>копия основного документа физического лица, удостоверяющего личность гражданина Российской Федерации на территории Российской Федерации (в случае, если глава крестьянского (фермерского) хозяйства является гражданином Российской Федерации);</w:t>
      </w:r>
    </w:p>
    <w:p w:rsidR="008C26F0" w:rsidRDefault="008C26F0">
      <w:pPr>
        <w:pStyle w:val="ConsPlusNormal"/>
        <w:spacing w:before="220"/>
        <w:ind w:firstLine="540"/>
        <w:jc w:val="both"/>
      </w:pPr>
      <w:r>
        <w:t>копия документа, установленного федеральным законом или признаваемого в соответствии с международным договором Российской Федерации в качестве документа, удостоверяющего личность иностранного гражданина, являющегося главой крестьянского (фермерского) хозяйства (в случае, если глава крестьянского (фермерского) хозяйства является иностранным гражданином);</w:t>
      </w:r>
    </w:p>
    <w:p w:rsidR="008C26F0" w:rsidRDefault="008C26F0">
      <w:pPr>
        <w:pStyle w:val="ConsPlusNormal"/>
        <w:spacing w:before="220"/>
        <w:ind w:firstLine="540"/>
        <w:jc w:val="both"/>
      </w:pPr>
      <w:r>
        <w:t>копия документа, предусмотренного федеральным законом или признаваемого в соответствии с международным договором Российской Федерации в качестве документа, удостоверяющего личность лица без гражданства, являющегося главой крестьянского (фермерского) хозяйства (в случае, если глава крестьянского (фермерского) хозяйства является лицом без гражданства);</w:t>
      </w:r>
    </w:p>
    <w:p w:rsidR="008C26F0" w:rsidRDefault="008C26F0">
      <w:pPr>
        <w:pStyle w:val="ConsPlusNormal"/>
        <w:spacing w:before="220"/>
        <w:ind w:firstLine="540"/>
        <w:jc w:val="both"/>
      </w:pPr>
      <w:r>
        <w:t xml:space="preserve">копия свидетельства о рождении главы крестьянского (фермерского) хозяйства или копия иного документа, подтверждающего дату и место рождения указанного лица в соответствии с законодательством Российской Федерации или международным договором Российской Федерации (в случае, если представленная копия документа, удостоверяющего личность главы </w:t>
      </w:r>
      <w:r>
        <w:lastRenderedPageBreak/>
        <w:t>крестьянского (фермерского) хозяйства, не содержит сведений о дате и месте рождения указанного лица);</w:t>
      </w:r>
    </w:p>
    <w:p w:rsidR="008C26F0" w:rsidRDefault="008C26F0">
      <w:pPr>
        <w:pStyle w:val="ConsPlusNormal"/>
        <w:spacing w:before="220"/>
        <w:ind w:firstLine="540"/>
        <w:jc w:val="both"/>
      </w:pPr>
      <w:r>
        <w:t>копия документа, подтверждающего право главы крестьянского (фермерского) хозяйства временно или постоянно проживать в Российской Федерации (в случае, если глава крестьянского (фермерского) хозяйства является иностранным гражданином или лицом без гражданства);</w:t>
      </w:r>
    </w:p>
    <w:p w:rsidR="008C26F0" w:rsidRDefault="008C26F0">
      <w:pPr>
        <w:pStyle w:val="ConsPlusNormal"/>
        <w:spacing w:before="220"/>
        <w:ind w:firstLine="540"/>
        <w:jc w:val="both"/>
      </w:pPr>
      <w:r>
        <w:t>подлинник или копия документа, подтверждающего в установленном законодательством Российской Федерации порядке адрес места жительства главы крестьянского (фермерского) хозяйства в Российской Федерации (в случае, если представленная копия документа, удостоверяющего личность главы крестьянского (фермерского) хозяйства, или документа, подтверждающего право главы крестьянского (фермерского) хозяйства временно или постоянно проживать в Российской Федерации, не содержит сведений о таком адресе);</w:t>
      </w:r>
    </w:p>
    <w:p w:rsidR="008C26F0" w:rsidRDefault="008C26F0">
      <w:pPr>
        <w:pStyle w:val="ConsPlusNormal"/>
        <w:spacing w:before="220"/>
        <w:ind w:firstLine="540"/>
        <w:jc w:val="both"/>
      </w:pPr>
      <w:r>
        <w:t>нотариально удостоверенное согласие родителей, усыновителей или попечителя на осуществление главой крестьянского (фермерского) хозяйства предпринимательской деятельности либо копия свидетельства о заключении брака главой крестьянского (фермерского) хозяйства, либо копия решения органа опеки и попечительства или копия решения суда об объявлении главы крестьянского (фермерского) хозяйства полностью дееспособным (в случае, если глава крестьянского (фермерского) хозяйства является несовершеннолетним).</w:t>
      </w:r>
    </w:p>
    <w:p w:rsidR="008C26F0" w:rsidRDefault="008C26F0">
      <w:pPr>
        <w:pStyle w:val="ConsPlusNormal"/>
        <w:spacing w:before="220"/>
        <w:ind w:firstLine="540"/>
        <w:jc w:val="both"/>
      </w:pPr>
      <w:r>
        <w:t>В случае внесения в ЕГРИП записи о крестьянском (фермерском) хозяйстве верность копии документа, представляемой для предоставления государственной услуги, должна быть засвидетельствована в нотариальном порядке, за исключением случая, если заявитель представляет ее в инспекцию непосредственно и представляет одновременно для подтверждения верности такой копии соответствующий документ в подлиннике. Данный подлинник возвращается заявителю при выдаче инспекцией расписки в получении документов.</w:t>
      </w:r>
    </w:p>
    <w:p w:rsidR="008C26F0" w:rsidRDefault="008C26F0">
      <w:pPr>
        <w:pStyle w:val="ConsPlusNormal"/>
        <w:spacing w:before="220"/>
        <w:ind w:firstLine="540"/>
        <w:jc w:val="both"/>
      </w:pPr>
      <w:bookmarkStart w:id="4" w:name="P263"/>
      <w:bookmarkEnd w:id="4"/>
      <w:r>
        <w:t>33. Документы, необходимые для предоставления государственной услуги, подлежащие представлению заявителем, могут быть направлены в инспекцию почтовым отправлением с объявленной ценностью при его пересылке и описью вложения, представлены непосредственно либо через многофункциональный центр или направлены в форме электронных документов, подписанных усиленной квалифицированной электронной подписью.</w:t>
      </w:r>
    </w:p>
    <w:p w:rsidR="008C26F0" w:rsidRDefault="008C26F0">
      <w:pPr>
        <w:pStyle w:val="ConsPlusNormal"/>
        <w:spacing w:before="220"/>
        <w:ind w:firstLine="540"/>
        <w:jc w:val="both"/>
      </w:pPr>
      <w:r>
        <w:t>Документы, необходимые для предоставления государственной услуги, подлежащие представлению заявителем, могут быть представлены в инспекцию или многофункциональный центр непосредственно заявителем либо его представителем, действующим на основании нотариально удостоверенной доверенности, с приложением такой доверенности или ее копии, верность которой засвидетельствована нотариально, к представляемым документам.</w:t>
      </w:r>
    </w:p>
    <w:p w:rsidR="008C26F0" w:rsidRDefault="008C26F0">
      <w:pPr>
        <w:pStyle w:val="ConsPlusNormal"/>
        <w:spacing w:before="220"/>
        <w:ind w:firstLine="540"/>
        <w:jc w:val="both"/>
      </w:pPr>
      <w:r>
        <w:t>Направление документов, необходимых для предоставления государственной услуги, подлежащих представлению заявителем, в инспекцию в форме электронных документов, подписанных усиленной квалифицированной электронной подписью заявителя, осуществляется с использованием информационно-телекоммуникационных сетей, в том числе сети "Интернет", включая Единый портал.</w:t>
      </w:r>
    </w:p>
    <w:p w:rsidR="008C26F0" w:rsidRDefault="008C26F0">
      <w:pPr>
        <w:pStyle w:val="ConsPlusNormal"/>
        <w:spacing w:before="220"/>
        <w:ind w:firstLine="540"/>
        <w:jc w:val="both"/>
      </w:pPr>
      <w:r>
        <w:t>Представление документов, необходимых для предоставления государственной услуги, подлежащих представлению заявителем, в инспекцию осуществляется нотариусом по просьбе заявителя, а также в случаях, установленных законодательством Российской Федерации. При этом документы направляются в инспекцию нотариусом в форме электронных документов, подписанных усиленной квалифицированной электронной подписью нотариуса, с использованием информационно-телекоммуникационных сетей, в том числе сети "Интернет", либо единой системы межведомственного электронного взаимодействия.</w:t>
      </w:r>
    </w:p>
    <w:p w:rsidR="008C26F0" w:rsidRDefault="008C26F0">
      <w:pPr>
        <w:pStyle w:val="ConsPlusNormal"/>
        <w:spacing w:before="220"/>
        <w:ind w:firstLine="540"/>
        <w:jc w:val="both"/>
      </w:pPr>
      <w:bookmarkStart w:id="5" w:name="P267"/>
      <w:bookmarkEnd w:id="5"/>
      <w:r>
        <w:t xml:space="preserve">34. Заявление или уведомление представляется в инспекцию по форме, утвержденной в </w:t>
      </w:r>
      <w:r>
        <w:lastRenderedPageBreak/>
        <w:t xml:space="preserve">соответствии с Федеральным </w:t>
      </w:r>
      <w:hyperlink r:id="rId70" w:history="1">
        <w:r>
          <w:rPr>
            <w:color w:val="0000FF"/>
          </w:rPr>
          <w:t>законом</w:t>
        </w:r>
      </w:hyperlink>
      <w:r>
        <w:t xml:space="preserve"> от 8 августа 2001 г. N 129-ФЗ, и удостоверяется подписью заявителя, подлинность которой должна быть засвидетельствована в нотариальном порядке. При этом заявитель указывает свои паспортные данные или в соответствии с законодательством Российской Федерации данные иного удостоверяющего личность документа и идентификационный номер налогоплательщика (при его наличии).</w:t>
      </w:r>
    </w:p>
    <w:p w:rsidR="008C26F0" w:rsidRDefault="008C26F0">
      <w:pPr>
        <w:pStyle w:val="ConsPlusNormal"/>
        <w:spacing w:before="220"/>
        <w:ind w:firstLine="540"/>
        <w:jc w:val="both"/>
      </w:pPr>
      <w:r>
        <w:t>Свидетельствование в нотариальном порядке подписи заявителя на представляемых при государственной регистрации заявлении или уведомлении не требуется в случае:</w:t>
      </w:r>
    </w:p>
    <w:p w:rsidR="008C26F0" w:rsidRDefault="008C26F0">
      <w:pPr>
        <w:pStyle w:val="ConsPlusNormal"/>
        <w:spacing w:before="220"/>
        <w:ind w:firstLine="540"/>
        <w:jc w:val="both"/>
      </w:pPr>
      <w:r>
        <w:t xml:space="preserve">представления документов, предусмотренных </w:t>
      </w:r>
      <w:hyperlink r:id="rId71" w:history="1">
        <w:r>
          <w:rPr>
            <w:color w:val="0000FF"/>
          </w:rPr>
          <w:t>статьей 12</w:t>
        </w:r>
      </w:hyperlink>
      <w:r>
        <w:t xml:space="preserve"> Федерального закона от 8 августа 2001 г. N 129-ФЗ, непосредственно в инспекцию лично заявителем с представлением одновременно документа, удостоверяющего его личность;</w:t>
      </w:r>
    </w:p>
    <w:p w:rsidR="008C26F0" w:rsidRDefault="008C26F0">
      <w:pPr>
        <w:pStyle w:val="ConsPlusNormal"/>
        <w:spacing w:before="220"/>
        <w:ind w:firstLine="540"/>
        <w:jc w:val="both"/>
      </w:pPr>
      <w:r>
        <w:t xml:space="preserve">представления документов, предусмотренных </w:t>
      </w:r>
      <w:hyperlink r:id="rId72" w:history="1">
        <w:r>
          <w:rPr>
            <w:color w:val="0000FF"/>
          </w:rPr>
          <w:t>статьями 22.1</w:t>
        </w:r>
      </w:hyperlink>
      <w:r>
        <w:t xml:space="preserve">, </w:t>
      </w:r>
      <w:hyperlink r:id="rId73" w:history="1">
        <w:r>
          <w:rPr>
            <w:color w:val="0000FF"/>
          </w:rPr>
          <w:t>22.2</w:t>
        </w:r>
      </w:hyperlink>
      <w:r>
        <w:t xml:space="preserve"> и </w:t>
      </w:r>
      <w:hyperlink r:id="rId74" w:history="1">
        <w:r>
          <w:rPr>
            <w:color w:val="0000FF"/>
          </w:rPr>
          <w:t>22.3</w:t>
        </w:r>
      </w:hyperlink>
      <w:r>
        <w:t xml:space="preserve"> Федерального закона от 8 августа 2001 г. N 129-ФЗ, в инспекцию непосредственно или через многофункциональный центр лично заявителем с представлением одновременно документа, удостоверяющего его личность;</w:t>
      </w:r>
    </w:p>
    <w:p w:rsidR="008C26F0" w:rsidRDefault="008C26F0">
      <w:pPr>
        <w:pStyle w:val="ConsPlusNormal"/>
        <w:spacing w:before="220"/>
        <w:ind w:firstLine="540"/>
        <w:jc w:val="both"/>
      </w:pPr>
      <w:r>
        <w:t>направления документов в инспекцию в форме электронных документов, подписанных усиленной квалифицированной электронной подписью заявителя.</w:t>
      </w:r>
    </w:p>
    <w:p w:rsidR="008C26F0" w:rsidRDefault="008C26F0">
      <w:pPr>
        <w:pStyle w:val="ConsPlusNormal"/>
        <w:spacing w:before="220"/>
        <w:ind w:firstLine="540"/>
        <w:jc w:val="both"/>
      </w:pPr>
      <w:r>
        <w:t xml:space="preserve">35. В случае принятия решения об отказе в государственной регистрации по основаниям, предусмотренным </w:t>
      </w:r>
      <w:hyperlink r:id="rId75" w:history="1">
        <w:r>
          <w:rPr>
            <w:color w:val="0000FF"/>
          </w:rPr>
          <w:t>подпунктами "а"</w:t>
        </w:r>
      </w:hyperlink>
      <w:r>
        <w:t xml:space="preserve">, </w:t>
      </w:r>
      <w:hyperlink r:id="rId76" w:history="1">
        <w:r>
          <w:rPr>
            <w:color w:val="0000FF"/>
          </w:rPr>
          <w:t>"ц" пункта 1 статьи 23</w:t>
        </w:r>
      </w:hyperlink>
      <w:r>
        <w:t xml:space="preserve"> Федерального закона от 8 августа 2001 г. N 129-ФЗ, заявитель после устранения причин, которые послужили основанием для отказа в государственной регистрации, в течение трех месяцев со дня принятия инспекцией решения об отказе в государственной регистрации по указанным основаниям, если такое решение не отменено, вправе дополнительно однократно представить необходимые для государственной регистрации документы без повторной уплаты государственной пошлины. При этом заявитель вправе не представлять повторно документы, которые имеются у инспекции в связи с принятием указанного решения об отказе в государственной регистрации.</w:t>
      </w:r>
    </w:p>
    <w:p w:rsidR="008C26F0" w:rsidRDefault="008C26F0">
      <w:pPr>
        <w:pStyle w:val="ConsPlusNormal"/>
        <w:jc w:val="both"/>
      </w:pPr>
    </w:p>
    <w:p w:rsidR="008C26F0" w:rsidRDefault="008C26F0">
      <w:pPr>
        <w:pStyle w:val="ConsPlusTitle"/>
        <w:jc w:val="center"/>
        <w:outlineLvl w:val="2"/>
      </w:pPr>
      <w:r>
        <w:t>Исчерпывающий перечень документов,</w:t>
      </w:r>
    </w:p>
    <w:p w:rsidR="008C26F0" w:rsidRDefault="008C26F0">
      <w:pPr>
        <w:pStyle w:val="ConsPlusTitle"/>
        <w:jc w:val="center"/>
      </w:pPr>
      <w:r>
        <w:t>необходимых в соответствии с нормативными правовыми</w:t>
      </w:r>
    </w:p>
    <w:p w:rsidR="008C26F0" w:rsidRDefault="008C26F0">
      <w:pPr>
        <w:pStyle w:val="ConsPlusTitle"/>
        <w:jc w:val="center"/>
      </w:pPr>
      <w:r>
        <w:t>актами для предоставления государственной услуги,</w:t>
      </w:r>
    </w:p>
    <w:p w:rsidR="008C26F0" w:rsidRDefault="008C26F0">
      <w:pPr>
        <w:pStyle w:val="ConsPlusTitle"/>
        <w:jc w:val="center"/>
      </w:pPr>
      <w:r>
        <w:t>которые находятся в распоряжении государственных органов,</w:t>
      </w:r>
    </w:p>
    <w:p w:rsidR="008C26F0" w:rsidRDefault="008C26F0">
      <w:pPr>
        <w:pStyle w:val="ConsPlusTitle"/>
        <w:jc w:val="center"/>
      </w:pPr>
      <w:r>
        <w:t>органов местного самоуправления и иных органов, участвующих</w:t>
      </w:r>
    </w:p>
    <w:p w:rsidR="008C26F0" w:rsidRDefault="008C26F0">
      <w:pPr>
        <w:pStyle w:val="ConsPlusTitle"/>
        <w:jc w:val="center"/>
      </w:pPr>
      <w:r>
        <w:t>в предоставлении государственных или муниципальных услуг,</w:t>
      </w:r>
    </w:p>
    <w:p w:rsidR="008C26F0" w:rsidRDefault="008C26F0">
      <w:pPr>
        <w:pStyle w:val="ConsPlusTitle"/>
        <w:jc w:val="center"/>
      </w:pPr>
      <w:r>
        <w:t>и которые заявитель вправе представить, а также способы</w:t>
      </w:r>
    </w:p>
    <w:p w:rsidR="008C26F0" w:rsidRDefault="008C26F0">
      <w:pPr>
        <w:pStyle w:val="ConsPlusTitle"/>
        <w:jc w:val="center"/>
      </w:pPr>
      <w:r>
        <w:t>их получения заявителями, в том числе в электронной форме,</w:t>
      </w:r>
    </w:p>
    <w:p w:rsidR="008C26F0" w:rsidRDefault="008C26F0">
      <w:pPr>
        <w:pStyle w:val="ConsPlusTitle"/>
        <w:jc w:val="center"/>
      </w:pPr>
      <w:r>
        <w:t>порядок их представления</w:t>
      </w:r>
    </w:p>
    <w:p w:rsidR="008C26F0" w:rsidRDefault="008C26F0">
      <w:pPr>
        <w:pStyle w:val="ConsPlusNormal"/>
        <w:jc w:val="both"/>
      </w:pPr>
    </w:p>
    <w:p w:rsidR="008C26F0" w:rsidRDefault="008C26F0">
      <w:pPr>
        <w:pStyle w:val="ConsPlusNormal"/>
        <w:ind w:firstLine="540"/>
        <w:jc w:val="both"/>
      </w:pPr>
      <w:r>
        <w:t>36. Документы, необходимые для предоставления государственной услуги, которые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заявитель вправе представить по собственной инициативе дополнительно к документам, необходимым для предоставления государственной услуги, подлежащим представлению заявителем.</w:t>
      </w:r>
    </w:p>
    <w:p w:rsidR="008C26F0" w:rsidRDefault="008C26F0">
      <w:pPr>
        <w:pStyle w:val="ConsPlusNormal"/>
        <w:spacing w:before="220"/>
        <w:ind w:firstLine="540"/>
        <w:jc w:val="both"/>
      </w:pPr>
      <w:bookmarkStart w:id="6" w:name="P285"/>
      <w:bookmarkEnd w:id="6"/>
      <w:r>
        <w:t xml:space="preserve">37. В соответствии со </w:t>
      </w:r>
      <w:hyperlink r:id="rId77" w:history="1">
        <w:r>
          <w:rPr>
            <w:color w:val="0000FF"/>
          </w:rPr>
          <w:t>статьей 14</w:t>
        </w:r>
      </w:hyperlink>
      <w:r>
        <w:t xml:space="preserve"> и </w:t>
      </w:r>
      <w:hyperlink r:id="rId78" w:history="1">
        <w:r>
          <w:rPr>
            <w:color w:val="0000FF"/>
          </w:rPr>
          <w:t>пунктом 1 статьи 15</w:t>
        </w:r>
      </w:hyperlink>
      <w:r>
        <w:t xml:space="preserve"> Федерального закона от 8 августа 2001 г. N 129-ФЗ при государственной регистрации юридического лица, создаваемого путем реорганизации (преобразования, слияния, разделения, выделения) для предоставления государственной услуги в инспекцию по месту нахождения одного из реорганизуемых юридических лиц представляется документ, подтверждающий представление в территориальный орган Пенсионного фонда Российской Федерации сведений в соответствии с </w:t>
      </w:r>
      <w:hyperlink r:id="rId79" w:history="1">
        <w:r>
          <w:rPr>
            <w:color w:val="0000FF"/>
          </w:rPr>
          <w:t>подпунктами 1</w:t>
        </w:r>
      </w:hyperlink>
      <w:r>
        <w:t xml:space="preserve"> - </w:t>
      </w:r>
      <w:hyperlink r:id="rId80" w:history="1">
        <w:r>
          <w:rPr>
            <w:color w:val="0000FF"/>
          </w:rPr>
          <w:t>8 пункта 2 статьи 6</w:t>
        </w:r>
      </w:hyperlink>
      <w:r>
        <w:t xml:space="preserve"> и </w:t>
      </w:r>
      <w:hyperlink r:id="rId81" w:history="1">
        <w:r>
          <w:rPr>
            <w:color w:val="0000FF"/>
          </w:rPr>
          <w:t>пунктом 2 статьи 11</w:t>
        </w:r>
      </w:hyperlink>
      <w:r>
        <w:t xml:space="preserve"> Федерального закона от 1 апреля 1996 г. N 27-ФЗ "Об </w:t>
      </w:r>
      <w:r>
        <w:lastRenderedPageBreak/>
        <w:t xml:space="preserve">индивидуальном (персонифицированном) учете в системе обязательного пенсионного страхования" (Собрание законодательства Российской Федерации, 1996, N 14, ст. 1401; 2019, N 14, ст. 1461) (далее - Федеральный закон от 1 апреля 1996 г. N 27-ФЗ) и в соответствии с </w:t>
      </w:r>
      <w:hyperlink r:id="rId82" w:history="1">
        <w:r>
          <w:rPr>
            <w:color w:val="0000FF"/>
          </w:rPr>
          <w:t>частью 4 статьи 9</w:t>
        </w:r>
      </w:hyperlink>
      <w:r>
        <w:t xml:space="preserve"> Федерального закона от 30 апреля 2008 г. N 56-ФЗ "О дополнительных страховых взносах на накопительную пенсию и государственной поддержке формирования пенсионных накоплений" (Собрание законодательства Российской Федерации, 2008, N 18, ст. 1943; 2019, N 40, ст. 5488) (далее - Федеральный закон от 30 апреля 2008 г. N 56-ФЗ).</w:t>
      </w:r>
    </w:p>
    <w:p w:rsidR="008C26F0" w:rsidRDefault="008C26F0">
      <w:pPr>
        <w:pStyle w:val="ConsPlusNormal"/>
        <w:spacing w:before="220"/>
        <w:ind w:firstLine="540"/>
        <w:jc w:val="both"/>
      </w:pPr>
      <w:r>
        <w:t xml:space="preserve">В случае, если документ, подтверждающий представление в территориальный орган Пенсионного фонда Российской Федерации сведений в соответствии с </w:t>
      </w:r>
      <w:hyperlink r:id="rId83" w:history="1">
        <w:r>
          <w:rPr>
            <w:color w:val="0000FF"/>
          </w:rPr>
          <w:t>подпунктами 1</w:t>
        </w:r>
      </w:hyperlink>
      <w:r>
        <w:t xml:space="preserve"> - </w:t>
      </w:r>
      <w:hyperlink r:id="rId84" w:history="1">
        <w:r>
          <w:rPr>
            <w:color w:val="0000FF"/>
          </w:rPr>
          <w:t>8 пункта 2 статьи 6</w:t>
        </w:r>
      </w:hyperlink>
      <w:r>
        <w:t xml:space="preserve"> и </w:t>
      </w:r>
      <w:hyperlink r:id="rId85" w:history="1">
        <w:r>
          <w:rPr>
            <w:color w:val="0000FF"/>
          </w:rPr>
          <w:t>пунктом 2 статьи 11</w:t>
        </w:r>
      </w:hyperlink>
      <w:r>
        <w:t xml:space="preserve"> Федерального закона от 1 апреля 1996 г. N 27-ФЗ и в соответствии с </w:t>
      </w:r>
      <w:hyperlink r:id="rId86" w:history="1">
        <w:r>
          <w:rPr>
            <w:color w:val="0000FF"/>
          </w:rPr>
          <w:t>частью 4 статьи 9</w:t>
        </w:r>
      </w:hyperlink>
      <w:r>
        <w:t xml:space="preserve"> Федерального закона от 30 апреля 2008 г. N 56-ФЗ, не представлен заявителем, указанный документ (содержащиеся в нем сведения) предоставляется по межведомственному запросу инспекции соответствующим территориальным органом Пенсионного фонда Российской Федерации в электронной форме в порядке и сроки, которые установлены </w:t>
      </w:r>
      <w:hyperlink r:id="rId87" w:history="1">
        <w:r>
          <w:rPr>
            <w:color w:val="0000FF"/>
          </w:rPr>
          <w:t>Правилами</w:t>
        </w:r>
      </w:hyperlink>
      <w:r>
        <w:t xml:space="preserve"> представления в регистрирующий орган иными государственными органами сведений в электронной форме, необходимых для осуществления государственной регистрации юридических лиц и индивидуальных предпринимателей, а также для ведения единых государственных реестров юридических лиц и индивидуальных предпринимателей, утвержденными постановлением Правительства Российской Федерации от 22 декабря 2011 г. N 1092 (Собрание законодательства Российской Федерации, 2012, N 1, ст. 136; 2017, N 27, ст. 4052; 2019, N 36, ст. 5042) (далее - Правила).</w:t>
      </w:r>
    </w:p>
    <w:p w:rsidR="008C26F0" w:rsidRDefault="008C26F0">
      <w:pPr>
        <w:pStyle w:val="ConsPlusNormal"/>
        <w:spacing w:before="220"/>
        <w:ind w:firstLine="540"/>
        <w:jc w:val="both"/>
      </w:pPr>
      <w:r>
        <w:t xml:space="preserve">38. В соответствии со </w:t>
      </w:r>
      <w:hyperlink r:id="rId88" w:history="1">
        <w:r>
          <w:rPr>
            <w:color w:val="0000FF"/>
          </w:rPr>
          <w:t>статьей 21</w:t>
        </w:r>
      </w:hyperlink>
      <w:r>
        <w:t xml:space="preserve"> Федерального закона от 8 августа 2001 г. N 129-ФЗ при государственной регистрации в связи с ликвидацией юридического лица для предоставления государственной услуги в инспекцию по месту нахождения ликвидируемого юридического лица представляется документ, подтверждающий представление в территориальный орган Пенсионного фонда Российской Федерации сведений в соответствии с </w:t>
      </w:r>
      <w:hyperlink r:id="rId89" w:history="1">
        <w:r>
          <w:rPr>
            <w:color w:val="0000FF"/>
          </w:rPr>
          <w:t>подпунктами 1</w:t>
        </w:r>
      </w:hyperlink>
      <w:r>
        <w:t xml:space="preserve"> - </w:t>
      </w:r>
      <w:hyperlink r:id="rId90" w:history="1">
        <w:r>
          <w:rPr>
            <w:color w:val="0000FF"/>
          </w:rPr>
          <w:t>8 пункта 2 статьи 6</w:t>
        </w:r>
      </w:hyperlink>
      <w:r>
        <w:t xml:space="preserve"> и </w:t>
      </w:r>
      <w:hyperlink r:id="rId91" w:history="1">
        <w:r>
          <w:rPr>
            <w:color w:val="0000FF"/>
          </w:rPr>
          <w:t>пунктом 2 статьи 11</w:t>
        </w:r>
      </w:hyperlink>
      <w:r>
        <w:t xml:space="preserve"> Федерального закона от 1 апреля 1996 г. N 27-ФЗ и в соответствии с </w:t>
      </w:r>
      <w:hyperlink r:id="rId92" w:history="1">
        <w:r>
          <w:rPr>
            <w:color w:val="0000FF"/>
          </w:rPr>
          <w:t>частью 4 статьи 9</w:t>
        </w:r>
      </w:hyperlink>
      <w:r>
        <w:t xml:space="preserve"> Федерального закона от 30 апреля 2008 г. N 56-ФЗ.</w:t>
      </w:r>
    </w:p>
    <w:p w:rsidR="008C26F0" w:rsidRDefault="008C26F0">
      <w:pPr>
        <w:pStyle w:val="ConsPlusNormal"/>
        <w:spacing w:before="220"/>
        <w:ind w:firstLine="540"/>
        <w:jc w:val="both"/>
      </w:pPr>
      <w:r>
        <w:t xml:space="preserve">В случае, если документ, подтверждающий представление в территориальный орган Пенсионного фонда Российской Федерации сведений в соответствии с </w:t>
      </w:r>
      <w:hyperlink r:id="rId93" w:history="1">
        <w:r>
          <w:rPr>
            <w:color w:val="0000FF"/>
          </w:rPr>
          <w:t>подпунктами 1</w:t>
        </w:r>
      </w:hyperlink>
      <w:r>
        <w:t xml:space="preserve"> - </w:t>
      </w:r>
      <w:hyperlink r:id="rId94" w:history="1">
        <w:r>
          <w:rPr>
            <w:color w:val="0000FF"/>
          </w:rPr>
          <w:t>8 пункта 2 статьи 6</w:t>
        </w:r>
      </w:hyperlink>
      <w:r>
        <w:t xml:space="preserve"> и </w:t>
      </w:r>
      <w:hyperlink r:id="rId95" w:history="1">
        <w:r>
          <w:rPr>
            <w:color w:val="0000FF"/>
          </w:rPr>
          <w:t>пунктом 2 статьи 11</w:t>
        </w:r>
      </w:hyperlink>
      <w:r>
        <w:t xml:space="preserve"> Федерального закона от 1 апреля 1996 г. N 27-ФЗ и в соответствии с </w:t>
      </w:r>
      <w:hyperlink r:id="rId96" w:history="1">
        <w:r>
          <w:rPr>
            <w:color w:val="0000FF"/>
          </w:rPr>
          <w:t>частью 4 статьи 9</w:t>
        </w:r>
      </w:hyperlink>
      <w:r>
        <w:t xml:space="preserve"> Федерального закона от 30 апреля 2008 г. N 56-ФЗ, не представлен заявителем, указанный документ (содержащиеся в нем сведения) предоставляется по межведомственному запросу инспекции соответствующим территориальным органом Пенсионного фонда Российской Федерации в электронной форме в порядке и сроки, которые установлены </w:t>
      </w:r>
      <w:hyperlink r:id="rId97" w:history="1">
        <w:r>
          <w:rPr>
            <w:color w:val="0000FF"/>
          </w:rPr>
          <w:t>Правилами</w:t>
        </w:r>
      </w:hyperlink>
      <w:r>
        <w:t>.</w:t>
      </w:r>
    </w:p>
    <w:p w:rsidR="008C26F0" w:rsidRDefault="008C26F0">
      <w:pPr>
        <w:pStyle w:val="ConsPlusNormal"/>
        <w:spacing w:before="220"/>
        <w:ind w:firstLine="540"/>
        <w:jc w:val="both"/>
      </w:pPr>
      <w:r>
        <w:t>При государственной регистрации в связи с ликвидацией юридического лица в случае применения процедуры в деле о банкротстве юридического лица государственная услуга осуществляется на основании определения арбитражного суда о завершении конкурсного производства, поступившего в инспекцию из арбитражного суда путем направления заказным письмом с уведомлением о вручении либо в электронной форме с использованием информационно-телекоммуникационных сетей, в том числе сети "Интернет".</w:t>
      </w:r>
    </w:p>
    <w:p w:rsidR="008C26F0" w:rsidRDefault="008C26F0">
      <w:pPr>
        <w:pStyle w:val="ConsPlusNormal"/>
        <w:spacing w:before="220"/>
        <w:ind w:firstLine="540"/>
        <w:jc w:val="both"/>
      </w:pPr>
      <w:r>
        <w:t xml:space="preserve">39. В соответствии со </w:t>
      </w:r>
      <w:hyperlink r:id="rId98" w:history="1">
        <w:r>
          <w:rPr>
            <w:color w:val="0000FF"/>
          </w:rPr>
          <w:t>статьей 21.2</w:t>
        </w:r>
      </w:hyperlink>
      <w:r>
        <w:t xml:space="preserve"> Федерального закона от 8 августа 2001 г. N 129-ФЗ в случае прекращения унитарного предприятия в связи с продажей или внесением его имущественного комплекса в уставный капитал акционерного общества, учреждения в связи с внесением его имущества в уставный капитал акционерного общества, унитарного предприятия или учреждения в связи с передачей имущественного комплекса унитарного предприятия или имущества учреждения в собственность государственной корпорации в качестве имущественного взноса Российской Федерации для предоставления государственной услуги в инспекцию по месту нахождения этого юридического лица представляется копия документа, подтверждающего государственную регистрацию перехода права собственности на имущественный комплекс унитарного предприятия или на имущество учреждения.</w:t>
      </w:r>
    </w:p>
    <w:p w:rsidR="008C26F0" w:rsidRDefault="008C26F0">
      <w:pPr>
        <w:pStyle w:val="ConsPlusNormal"/>
        <w:spacing w:before="220"/>
        <w:ind w:firstLine="540"/>
        <w:jc w:val="both"/>
      </w:pPr>
      <w:r>
        <w:lastRenderedPageBreak/>
        <w:t xml:space="preserve">В случае, если копия документа, подтверждающего государственную регистрацию перехода права собственности на имущественный комплекс унитарного предприятия или на имущество учреждения, не представлена заявителем, указанный документ (содержащиеся в нем сведения) предоставляется по межведомственному запросу инспекции органом регистрации прав в порядке и сроки, которые установлены </w:t>
      </w:r>
      <w:hyperlink r:id="rId99" w:history="1">
        <w:r>
          <w:rPr>
            <w:color w:val="0000FF"/>
          </w:rPr>
          <w:t>Правилами</w:t>
        </w:r>
      </w:hyperlink>
      <w:r>
        <w:t>.</w:t>
      </w:r>
    </w:p>
    <w:p w:rsidR="008C26F0" w:rsidRDefault="008C26F0">
      <w:pPr>
        <w:pStyle w:val="ConsPlusNormal"/>
        <w:spacing w:before="220"/>
        <w:ind w:firstLine="540"/>
        <w:jc w:val="both"/>
      </w:pPr>
      <w:r>
        <w:t xml:space="preserve">40. В соответствии со </w:t>
      </w:r>
      <w:hyperlink r:id="rId100" w:history="1">
        <w:r>
          <w:rPr>
            <w:color w:val="0000FF"/>
          </w:rPr>
          <w:t>статьей 22.1</w:t>
        </w:r>
      </w:hyperlink>
      <w:r>
        <w:t xml:space="preserve"> Федерального закона от 8 августа 2001 г. N 129-ФЗ при государственной регистрации физического лица в качестве индивидуального предпринимателя для предоставления государственной услуги в инспекцию по месту жительства физического лица, регистрируемого в качестве индивидуального предпринимателя, представляется справка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выданная физическому лицу, регистрируемому в качестве индивидуального предпринимателя,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случае, если данное физическое лицо намерено осуществлять определенные виды предпринимательской деятельности, указанные в </w:t>
      </w:r>
      <w:hyperlink r:id="rId101" w:history="1">
        <w:r>
          <w:rPr>
            <w:color w:val="0000FF"/>
          </w:rPr>
          <w:t>подпункте "к" пункта 1 статьи 22.1</w:t>
        </w:r>
      </w:hyperlink>
      <w:r>
        <w:t xml:space="preserve"> Федерального закона от 8 августа 2001 г. N 129-ФЗ).</w:t>
      </w:r>
    </w:p>
    <w:p w:rsidR="008C26F0" w:rsidRDefault="008C26F0">
      <w:pPr>
        <w:pStyle w:val="ConsPlusNormal"/>
        <w:spacing w:before="220"/>
        <w:ind w:firstLine="540"/>
        <w:jc w:val="both"/>
      </w:pPr>
      <w:r>
        <w:t xml:space="preserve">Указанный документ представляется по межведомственному запросу инспекции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порядке и сроки, которые установлены </w:t>
      </w:r>
      <w:hyperlink r:id="rId102" w:history="1">
        <w:r>
          <w:rPr>
            <w:color w:val="0000FF"/>
          </w:rPr>
          <w:t>Правилами</w:t>
        </w:r>
      </w:hyperlink>
      <w:r>
        <w:t>.</w:t>
      </w:r>
    </w:p>
    <w:p w:rsidR="008C26F0" w:rsidRDefault="008C26F0">
      <w:pPr>
        <w:pStyle w:val="ConsPlusNormal"/>
        <w:spacing w:before="220"/>
        <w:ind w:firstLine="540"/>
        <w:jc w:val="both"/>
      </w:pPr>
      <w:r>
        <w:t xml:space="preserve">41. В соответствии со </w:t>
      </w:r>
      <w:hyperlink r:id="rId103" w:history="1">
        <w:r>
          <w:rPr>
            <w:color w:val="0000FF"/>
          </w:rPr>
          <w:t>статьей 22.2</w:t>
        </w:r>
      </w:hyperlink>
      <w:r>
        <w:t xml:space="preserve"> Федерального закона от 8 августа 2001 г. N 129-ФЗ в случае внесения изменений в сведения об индивидуальном предпринимателе, содержащиеся в ЕГРИП, для предоставления государственной услуги в инспекцию по месту жительства физического лица представляется справка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выданная физическому лицу, регистрируемому в качестве индивидуального предпринимателя,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случае, если данное физическое лицо намерено осуществлять определенные виды предпринимательской деятельности, указанные в </w:t>
      </w:r>
      <w:hyperlink r:id="rId104" w:history="1">
        <w:r>
          <w:rPr>
            <w:color w:val="0000FF"/>
          </w:rPr>
          <w:t>подпункте "в" пункта 1 статьи 22.2</w:t>
        </w:r>
      </w:hyperlink>
      <w:r>
        <w:t xml:space="preserve"> Федерального закона от 8 августа 2001 г. N 129-ФЗ).</w:t>
      </w:r>
    </w:p>
    <w:p w:rsidR="008C26F0" w:rsidRDefault="008C26F0">
      <w:pPr>
        <w:pStyle w:val="ConsPlusNormal"/>
        <w:spacing w:before="220"/>
        <w:ind w:firstLine="540"/>
        <w:jc w:val="both"/>
      </w:pPr>
      <w:r>
        <w:t xml:space="preserve">Указанный документ представляется по межведомственному запросу инспекции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порядке и сроки, которые установлены </w:t>
      </w:r>
      <w:hyperlink r:id="rId105" w:history="1">
        <w:r>
          <w:rPr>
            <w:color w:val="0000FF"/>
          </w:rPr>
          <w:t>Правилами</w:t>
        </w:r>
      </w:hyperlink>
      <w:r>
        <w:t>.</w:t>
      </w:r>
    </w:p>
    <w:p w:rsidR="008C26F0" w:rsidRDefault="008C26F0">
      <w:pPr>
        <w:pStyle w:val="ConsPlusNormal"/>
        <w:spacing w:before="220"/>
        <w:ind w:firstLine="540"/>
        <w:jc w:val="both"/>
      </w:pPr>
      <w:r>
        <w:t xml:space="preserve">42. В соответствии со </w:t>
      </w:r>
      <w:hyperlink r:id="rId106" w:history="1">
        <w:r>
          <w:rPr>
            <w:color w:val="0000FF"/>
          </w:rPr>
          <w:t>статьей 22.3</w:t>
        </w:r>
      </w:hyperlink>
      <w:r>
        <w:t xml:space="preserve"> Федерального закона от 8 августа 2001 г. N 129-ФЗ в случае прекращения физическим лицом деятельности в качестве индивидуального предпринимателя в связи с принятием им решения о прекращении данной деятельности для предоставления государственной услуги в инспекцию по месту жительства физического лица представляется документ, подтверждающий представление в территориальный орган Пенсионного фонда Российской Федерации сведений в соответствии с </w:t>
      </w:r>
      <w:hyperlink r:id="rId107" w:history="1">
        <w:r>
          <w:rPr>
            <w:color w:val="0000FF"/>
          </w:rPr>
          <w:t>подпунктами 1</w:t>
        </w:r>
      </w:hyperlink>
      <w:r>
        <w:t xml:space="preserve"> - </w:t>
      </w:r>
      <w:hyperlink r:id="rId108" w:history="1">
        <w:r>
          <w:rPr>
            <w:color w:val="0000FF"/>
          </w:rPr>
          <w:t>8 пункта 2 статьи 6</w:t>
        </w:r>
      </w:hyperlink>
      <w:r>
        <w:t xml:space="preserve"> и </w:t>
      </w:r>
      <w:hyperlink r:id="rId109" w:history="1">
        <w:r>
          <w:rPr>
            <w:color w:val="0000FF"/>
          </w:rPr>
          <w:t>пунктом 2 статьи 11</w:t>
        </w:r>
      </w:hyperlink>
      <w:r>
        <w:t xml:space="preserve"> Федерального закона от 1 апреля 1996 г. N 27-ФЗ и в соответствии с </w:t>
      </w:r>
      <w:hyperlink r:id="rId110" w:history="1">
        <w:r>
          <w:rPr>
            <w:color w:val="0000FF"/>
          </w:rPr>
          <w:t>частью 4 статьи 9</w:t>
        </w:r>
      </w:hyperlink>
      <w:r>
        <w:t xml:space="preserve"> Федерального закона от 30 апреля 2008 г. N 56-ФЗ.</w:t>
      </w:r>
    </w:p>
    <w:p w:rsidR="008C26F0" w:rsidRDefault="008C26F0">
      <w:pPr>
        <w:pStyle w:val="ConsPlusNormal"/>
        <w:spacing w:before="220"/>
        <w:ind w:firstLine="540"/>
        <w:jc w:val="both"/>
      </w:pPr>
      <w:r>
        <w:t xml:space="preserve">В случае, если документ, подтверждающий представление в территориальный орган Пенсионного фонда Российской Федерации сведений в соответствии с </w:t>
      </w:r>
      <w:hyperlink r:id="rId111" w:history="1">
        <w:r>
          <w:rPr>
            <w:color w:val="0000FF"/>
          </w:rPr>
          <w:t>подпунктами 1</w:t>
        </w:r>
      </w:hyperlink>
      <w:r>
        <w:t xml:space="preserve"> - </w:t>
      </w:r>
      <w:hyperlink r:id="rId112" w:history="1">
        <w:r>
          <w:rPr>
            <w:color w:val="0000FF"/>
          </w:rPr>
          <w:t>8 пункта 2 статьи 6</w:t>
        </w:r>
      </w:hyperlink>
      <w:r>
        <w:t xml:space="preserve"> и </w:t>
      </w:r>
      <w:hyperlink r:id="rId113" w:history="1">
        <w:r>
          <w:rPr>
            <w:color w:val="0000FF"/>
          </w:rPr>
          <w:t>пунктом 2 статьи 11</w:t>
        </w:r>
      </w:hyperlink>
      <w:r>
        <w:t xml:space="preserve"> Федерального закона от 1 апреля 1996 г. N 27-ФЗ и в соответствии с </w:t>
      </w:r>
      <w:hyperlink r:id="rId114" w:history="1">
        <w:r>
          <w:rPr>
            <w:color w:val="0000FF"/>
          </w:rPr>
          <w:t>частью 4 статьи 9</w:t>
        </w:r>
      </w:hyperlink>
      <w:r>
        <w:t xml:space="preserve"> Федерального закона от 30 апреля 2008 г. N 56-ФЗ, не представлен заявителем, указанный документ (содержащиеся в нем сведения) предоставляется по межведомственному </w:t>
      </w:r>
      <w:r>
        <w:lastRenderedPageBreak/>
        <w:t xml:space="preserve">запросу инспекции соответствующим территориальным органом Пенсионного фонда Российской Федерации в электронной форме в порядке и сроки, которые установлены </w:t>
      </w:r>
      <w:hyperlink r:id="rId115" w:history="1">
        <w:r>
          <w:rPr>
            <w:color w:val="0000FF"/>
          </w:rPr>
          <w:t>Правилами</w:t>
        </w:r>
      </w:hyperlink>
      <w:r>
        <w:t>.</w:t>
      </w:r>
    </w:p>
    <w:p w:rsidR="008C26F0" w:rsidRDefault="008C26F0">
      <w:pPr>
        <w:pStyle w:val="ConsPlusNormal"/>
        <w:spacing w:before="220"/>
        <w:ind w:firstLine="540"/>
        <w:jc w:val="both"/>
      </w:pPr>
      <w:r>
        <w:t xml:space="preserve">43. В соответствии со </w:t>
      </w:r>
      <w:hyperlink r:id="rId116" w:history="1">
        <w:r>
          <w:rPr>
            <w:color w:val="0000FF"/>
          </w:rPr>
          <w:t>статьей 22.3</w:t>
        </w:r>
      </w:hyperlink>
      <w:r>
        <w:t xml:space="preserve"> Федерального закона от 8 августа 2001 г. N 129-ФЗ в случае прекращения крестьянского (фермерского) хозяйства по решению его членов для предоставления государственной услуги в инспекцию по месту жительства главы крестьянского (фермерского) хозяйства представляется документ, подтверждающий представление в территориальный орган Пенсионного фонда Российской Федерации сведений в соответствии с </w:t>
      </w:r>
      <w:hyperlink r:id="rId117" w:history="1">
        <w:r>
          <w:rPr>
            <w:color w:val="0000FF"/>
          </w:rPr>
          <w:t>подпунктами 1</w:t>
        </w:r>
      </w:hyperlink>
      <w:r>
        <w:t xml:space="preserve"> - </w:t>
      </w:r>
      <w:hyperlink r:id="rId118" w:history="1">
        <w:r>
          <w:rPr>
            <w:color w:val="0000FF"/>
          </w:rPr>
          <w:t>8 пункта 2 статьи 6</w:t>
        </w:r>
      </w:hyperlink>
      <w:r>
        <w:t xml:space="preserve"> и </w:t>
      </w:r>
      <w:hyperlink r:id="rId119" w:history="1">
        <w:r>
          <w:rPr>
            <w:color w:val="0000FF"/>
          </w:rPr>
          <w:t>пунктом 2 статьи 11</w:t>
        </w:r>
      </w:hyperlink>
      <w:r>
        <w:t xml:space="preserve"> Федерального закона от 1 апреля 1996 г. N 27-ФЗ и в соответствии с </w:t>
      </w:r>
      <w:hyperlink r:id="rId120" w:history="1">
        <w:r>
          <w:rPr>
            <w:color w:val="0000FF"/>
          </w:rPr>
          <w:t>частью 4 статьи 9</w:t>
        </w:r>
      </w:hyperlink>
      <w:r>
        <w:t xml:space="preserve"> Федерального закона от 30 апреля 2008 г. N 56-ФЗ.</w:t>
      </w:r>
    </w:p>
    <w:p w:rsidR="008C26F0" w:rsidRDefault="008C26F0">
      <w:pPr>
        <w:pStyle w:val="ConsPlusNormal"/>
        <w:spacing w:before="220"/>
        <w:ind w:firstLine="540"/>
        <w:jc w:val="both"/>
      </w:pPr>
      <w:r>
        <w:t xml:space="preserve">В случае, если документ, подтверждающий представление в территориальный орган Пенсионного фонда Российской Федерации сведений в соответствии с </w:t>
      </w:r>
      <w:hyperlink r:id="rId121" w:history="1">
        <w:r>
          <w:rPr>
            <w:color w:val="0000FF"/>
          </w:rPr>
          <w:t>подпунктами 1</w:t>
        </w:r>
      </w:hyperlink>
      <w:r>
        <w:t xml:space="preserve"> - </w:t>
      </w:r>
      <w:hyperlink r:id="rId122" w:history="1">
        <w:r>
          <w:rPr>
            <w:color w:val="0000FF"/>
          </w:rPr>
          <w:t>8 пункта 2 статьи 6</w:t>
        </w:r>
      </w:hyperlink>
      <w:r>
        <w:t xml:space="preserve"> и </w:t>
      </w:r>
      <w:hyperlink r:id="rId123" w:history="1">
        <w:r>
          <w:rPr>
            <w:color w:val="0000FF"/>
          </w:rPr>
          <w:t>пунктом 2 статьи 11</w:t>
        </w:r>
      </w:hyperlink>
      <w:r>
        <w:t xml:space="preserve"> Федерального закона от 1 апреля 1996 г. N 27-ФЗ и в соответствии с </w:t>
      </w:r>
      <w:hyperlink r:id="rId124" w:history="1">
        <w:r>
          <w:rPr>
            <w:color w:val="0000FF"/>
          </w:rPr>
          <w:t>частью 4 статьи 9</w:t>
        </w:r>
      </w:hyperlink>
      <w:r>
        <w:t xml:space="preserve"> Федерального закона от 30 апреля 2008 г. N 56-ФЗ, не представлен заявителем, указанный документ (содержащиеся в нем сведения) предоставляется по межведомственному запросу инспекции соответствующим территориальным органом Пенсионного фонда Российской Федерации в электронной форме в порядке и сроки, которые установлены </w:t>
      </w:r>
      <w:hyperlink r:id="rId125" w:history="1">
        <w:r>
          <w:rPr>
            <w:color w:val="0000FF"/>
          </w:rPr>
          <w:t>Правилами</w:t>
        </w:r>
      </w:hyperlink>
      <w:r>
        <w:t>.</w:t>
      </w:r>
    </w:p>
    <w:p w:rsidR="008C26F0" w:rsidRDefault="008C26F0">
      <w:pPr>
        <w:pStyle w:val="ConsPlusNormal"/>
        <w:spacing w:before="220"/>
        <w:ind w:firstLine="540"/>
        <w:jc w:val="both"/>
      </w:pPr>
      <w:bookmarkStart w:id="7" w:name="P300"/>
      <w:bookmarkEnd w:id="7"/>
      <w:r>
        <w:t xml:space="preserve">44. В соответствии с Федеральным </w:t>
      </w:r>
      <w:hyperlink r:id="rId126" w:history="1">
        <w:r>
          <w:rPr>
            <w:color w:val="0000FF"/>
          </w:rPr>
          <w:t>законом</w:t>
        </w:r>
      </w:hyperlink>
      <w:r>
        <w:t xml:space="preserve"> от 8 августа 2001 г. N 129-ФЗ при государственной регистрации создаваемого юридического лица, в том числе путем реорганизации (</w:t>
      </w:r>
      <w:hyperlink r:id="rId127" w:history="1">
        <w:r>
          <w:rPr>
            <w:color w:val="0000FF"/>
          </w:rPr>
          <w:t>статья 12</w:t>
        </w:r>
      </w:hyperlink>
      <w:r>
        <w:t xml:space="preserve">, </w:t>
      </w:r>
      <w:hyperlink r:id="rId128" w:history="1">
        <w:r>
          <w:rPr>
            <w:color w:val="0000FF"/>
          </w:rPr>
          <w:t>статья 14</w:t>
        </w:r>
      </w:hyperlink>
      <w:r>
        <w:t xml:space="preserve"> указанного Федерального закона), государственной регистрации изменений, вносимых в учредительные документы юридического лица (</w:t>
      </w:r>
      <w:hyperlink r:id="rId129" w:history="1">
        <w:r>
          <w:rPr>
            <w:color w:val="0000FF"/>
          </w:rPr>
          <w:t>статья 17</w:t>
        </w:r>
      </w:hyperlink>
      <w:r>
        <w:t xml:space="preserve"> указанного Федерального закона), государственной регистрации в связи с ликвидацией юридического лица (</w:t>
      </w:r>
      <w:hyperlink r:id="rId130" w:history="1">
        <w:r>
          <w:rPr>
            <w:color w:val="0000FF"/>
          </w:rPr>
          <w:t>статья 21</w:t>
        </w:r>
      </w:hyperlink>
      <w:r>
        <w:t xml:space="preserve"> указанного Федерального закона), государственной регистрации физического лица в качестве индивидуального предпринимателя и крестьянского (фермерского) хозяйства (</w:t>
      </w:r>
      <w:hyperlink r:id="rId131" w:history="1">
        <w:r>
          <w:rPr>
            <w:color w:val="0000FF"/>
          </w:rPr>
          <w:t>статья 22.1</w:t>
        </w:r>
      </w:hyperlink>
      <w:r>
        <w:t xml:space="preserve"> указанного Федерального закона), а также при прекращении физическим лицом деятельности в качестве индивидуального предпринимателя в связи с принятием им решения о прекращении данной деятельности и прекращении крестьянского (фермерского) хозяйства по решению его членов (</w:t>
      </w:r>
      <w:hyperlink r:id="rId132" w:history="1">
        <w:r>
          <w:rPr>
            <w:color w:val="0000FF"/>
          </w:rPr>
          <w:t>статья 22.3</w:t>
        </w:r>
      </w:hyperlink>
      <w:r>
        <w:t xml:space="preserve"> указанного Федерального закона) для предоставления государственной услуги в инспекцию представляется документ об уплате государственной пошлины.</w:t>
      </w:r>
    </w:p>
    <w:p w:rsidR="008C26F0" w:rsidRDefault="008C26F0">
      <w:pPr>
        <w:pStyle w:val="ConsPlusNormal"/>
        <w:spacing w:before="220"/>
        <w:ind w:firstLine="540"/>
        <w:jc w:val="both"/>
      </w:pPr>
      <w:r>
        <w:t>В случае, если документ об уплате государственной пошлины не представлен заявителем, указанный документ предоставляется федеральным органом исполнительной власти, осуществляющим в соответствии с законодательством Российской Федерации правоприменительные функции по обеспечению исполнения федерального бюджета, кассовому обслуживанию исполнения бюджетов бюджетной системы Российской Федерации, путем размещения этого документа (содержащихся в нем сведений) в Государственной информационной системе о государственных и муниципальных платежах.</w:t>
      </w:r>
    </w:p>
    <w:p w:rsidR="008C26F0" w:rsidRDefault="008C26F0">
      <w:pPr>
        <w:pStyle w:val="ConsPlusNormal"/>
        <w:spacing w:before="220"/>
        <w:ind w:firstLine="540"/>
        <w:jc w:val="both"/>
      </w:pPr>
      <w:r>
        <w:t>45. Инспекция не вправе требовать от заявителя:</w:t>
      </w:r>
    </w:p>
    <w:p w:rsidR="008C26F0" w:rsidRDefault="008C26F0">
      <w:pPr>
        <w:pStyle w:val="ConsPlusNormal"/>
        <w:spacing w:before="220"/>
        <w:ind w:firstLine="540"/>
        <w:jc w:val="both"/>
      </w:pPr>
      <w: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8C26F0" w:rsidRDefault="008C26F0">
      <w:pPr>
        <w:pStyle w:val="ConsPlusNormal"/>
        <w:spacing w:before="220"/>
        <w:ind w:firstLine="540"/>
        <w:jc w:val="both"/>
      </w:pPr>
      <w: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организаций, участвующих в предоставлении государственной услуги, за исключением документов, указанных в </w:t>
      </w:r>
      <w:hyperlink r:id="rId133" w:history="1">
        <w:r>
          <w:rPr>
            <w:color w:val="0000FF"/>
          </w:rPr>
          <w:t>части 6 статьи 7</w:t>
        </w:r>
      </w:hyperlink>
      <w:r>
        <w:t xml:space="preserve"> Федерального закона от 27 июля 2010 г. N 210-ФЗ "Об организации предоставления государственных и муниципальных услуг" (далее - Федеральный закон от 27 июля 2010 г. N 210-ФЗ);</w:t>
      </w:r>
    </w:p>
    <w:p w:rsidR="008C26F0" w:rsidRDefault="008C26F0">
      <w:pPr>
        <w:pStyle w:val="ConsPlusNormal"/>
        <w:spacing w:before="220"/>
        <w:ind w:firstLine="540"/>
        <w:jc w:val="both"/>
      </w:pPr>
      <w:r>
        <w:lastRenderedPageBreak/>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w:t>
      </w:r>
      <w:hyperlink r:id="rId134" w:history="1">
        <w:r>
          <w:rPr>
            <w:color w:val="0000FF"/>
          </w:rPr>
          <w:t>пунктом 4 части 1 статьи 7</w:t>
        </w:r>
      </w:hyperlink>
      <w:r>
        <w:t xml:space="preserve"> Федерального закона N 210-ФЗ.</w:t>
      </w:r>
    </w:p>
    <w:p w:rsidR="008C26F0" w:rsidRDefault="008C26F0">
      <w:pPr>
        <w:pStyle w:val="ConsPlusNormal"/>
        <w:jc w:val="both"/>
      </w:pPr>
    </w:p>
    <w:p w:rsidR="008C26F0" w:rsidRDefault="008C26F0">
      <w:pPr>
        <w:pStyle w:val="ConsPlusTitle"/>
        <w:jc w:val="center"/>
        <w:outlineLvl w:val="2"/>
      </w:pPr>
      <w:r>
        <w:t>Исчерпывающий перечень оснований для отказа в приеме</w:t>
      </w:r>
    </w:p>
    <w:p w:rsidR="008C26F0" w:rsidRDefault="008C26F0">
      <w:pPr>
        <w:pStyle w:val="ConsPlusTitle"/>
        <w:jc w:val="center"/>
      </w:pPr>
      <w:r>
        <w:t>документов, необходимых для предоставления</w:t>
      </w:r>
    </w:p>
    <w:p w:rsidR="008C26F0" w:rsidRDefault="008C26F0">
      <w:pPr>
        <w:pStyle w:val="ConsPlusTitle"/>
        <w:jc w:val="center"/>
      </w:pPr>
      <w:r>
        <w:t>государственной услуги</w:t>
      </w:r>
    </w:p>
    <w:p w:rsidR="008C26F0" w:rsidRDefault="008C26F0">
      <w:pPr>
        <w:pStyle w:val="ConsPlusNormal"/>
        <w:jc w:val="both"/>
      </w:pPr>
    </w:p>
    <w:p w:rsidR="008C26F0" w:rsidRDefault="008C26F0">
      <w:pPr>
        <w:pStyle w:val="ConsPlusNormal"/>
        <w:ind w:firstLine="540"/>
        <w:jc w:val="both"/>
      </w:pPr>
      <w:r>
        <w:t>46. Основания для отказа в приеме документов, необходимых для предоставления государственной услуги, отсутствуют.</w:t>
      </w:r>
    </w:p>
    <w:p w:rsidR="008C26F0" w:rsidRDefault="008C26F0">
      <w:pPr>
        <w:pStyle w:val="ConsPlusNormal"/>
        <w:jc w:val="both"/>
      </w:pPr>
    </w:p>
    <w:p w:rsidR="008C26F0" w:rsidRDefault="008C26F0">
      <w:pPr>
        <w:pStyle w:val="ConsPlusTitle"/>
        <w:jc w:val="center"/>
        <w:outlineLvl w:val="2"/>
      </w:pPr>
      <w:r>
        <w:t>Исчерпывающий перечень оснований для приостановления</w:t>
      </w:r>
    </w:p>
    <w:p w:rsidR="008C26F0" w:rsidRDefault="008C26F0">
      <w:pPr>
        <w:pStyle w:val="ConsPlusTitle"/>
        <w:jc w:val="center"/>
      </w:pPr>
      <w:r>
        <w:t>или отказа в предоставлении государственной услуги</w:t>
      </w:r>
    </w:p>
    <w:p w:rsidR="008C26F0" w:rsidRDefault="008C26F0">
      <w:pPr>
        <w:pStyle w:val="ConsPlusNormal"/>
        <w:jc w:val="both"/>
      </w:pPr>
    </w:p>
    <w:p w:rsidR="008C26F0" w:rsidRDefault="008C26F0">
      <w:pPr>
        <w:pStyle w:val="ConsPlusNormal"/>
        <w:ind w:firstLine="540"/>
        <w:jc w:val="both"/>
      </w:pPr>
      <w:r>
        <w:t>47. Инспекция вправе принять решение о приостановлении предоставления государственной услуги до дня окончания проведения проверки достоверности сведений, включаемых в ЕГРЮЛ, в случае, если у инспекции имеются основания для проведения проверки достоверности сведений, включаемых в ЕГРЮЛ в связи с реорганизацией или ликвидацией юридического лица, и (или) в связи с внесением изменений в учредительные документы юридического лица, и (или) в связи с внесением изменений в сведения о юридическом лице, содержащиеся в ЕГРЮЛ.</w:t>
      </w:r>
    </w:p>
    <w:p w:rsidR="008C26F0" w:rsidRDefault="008C26F0">
      <w:pPr>
        <w:pStyle w:val="ConsPlusNormal"/>
        <w:spacing w:before="220"/>
        <w:ind w:firstLine="540"/>
        <w:jc w:val="both"/>
      </w:pPr>
      <w:r>
        <w:t>Проверка достоверности сведений, включаемых или включенных в ЕГРЮЛ, проводится инспекцией в случае возникновения обоснованных сомнений в их достоверности, в том числе в случае поступления возражений заинтересованных лиц относительно предстоящей государственной регистрации изменений устава юридического лица или предстоящего включения сведений в ЕГРЮЛ.</w:t>
      </w:r>
    </w:p>
    <w:p w:rsidR="008C26F0" w:rsidRDefault="008C26F0">
      <w:pPr>
        <w:pStyle w:val="ConsPlusNormal"/>
        <w:spacing w:before="220"/>
        <w:ind w:firstLine="540"/>
        <w:jc w:val="both"/>
      </w:pPr>
      <w:r>
        <w:t>48. При ликвидации юридического лица в случае применения процедуры в деле о банкротстве юридического лица основанием для приостановления предоставления государственной услуги является определение о принятии к производству жалобы на определение арбитражного суда о завершении конкурсного производства, поступившее в инспекцию из арбитражного суда путем направления указанного определения заказным письмом с уведомлением о вручении либо в электронной форме с использованием информационно-телекоммуникационных сетей, в том числе сети "Интернет".</w:t>
      </w:r>
    </w:p>
    <w:p w:rsidR="008C26F0" w:rsidRDefault="008C26F0">
      <w:pPr>
        <w:pStyle w:val="ConsPlusNormal"/>
        <w:spacing w:before="220"/>
        <w:ind w:firstLine="540"/>
        <w:jc w:val="both"/>
      </w:pPr>
      <w:r>
        <w:t>49. В случае поступления в инспекцию из суда или арбитражного суда судебного акта о принятии к производству искового заявления, содержащего требования, предъявленные к юридическому лицу, находящемуся в процессе ликвидации, предоставление государственной услуги при государственной регистрации юридического лица в связи с его ликвидацией приостанавливается до момента поступления в инспекцию решения (иного судебного акта, которым завершается производство по делу) по такому исковому заявлению.</w:t>
      </w:r>
    </w:p>
    <w:p w:rsidR="008C26F0" w:rsidRDefault="008C26F0">
      <w:pPr>
        <w:pStyle w:val="ConsPlusNormal"/>
        <w:spacing w:before="220"/>
        <w:ind w:firstLine="540"/>
        <w:jc w:val="both"/>
      </w:pPr>
      <w:r>
        <w:t>50. Основания для отказа в предоставлении государственной услуги отсутствуют.</w:t>
      </w:r>
    </w:p>
    <w:p w:rsidR="008C26F0" w:rsidRDefault="008C26F0">
      <w:pPr>
        <w:pStyle w:val="ConsPlusNormal"/>
        <w:jc w:val="both"/>
      </w:pPr>
    </w:p>
    <w:p w:rsidR="008C26F0" w:rsidRDefault="008C26F0">
      <w:pPr>
        <w:pStyle w:val="ConsPlusTitle"/>
        <w:jc w:val="center"/>
        <w:outlineLvl w:val="2"/>
      </w:pPr>
      <w:r>
        <w:t>Перечень услуг, которые являются необходимыми</w:t>
      </w:r>
    </w:p>
    <w:p w:rsidR="008C26F0" w:rsidRDefault="008C26F0">
      <w:pPr>
        <w:pStyle w:val="ConsPlusTitle"/>
        <w:jc w:val="center"/>
      </w:pPr>
      <w:r>
        <w:t>и обязательными для предоставления государственной услуги,</w:t>
      </w:r>
    </w:p>
    <w:p w:rsidR="008C26F0" w:rsidRDefault="008C26F0">
      <w:pPr>
        <w:pStyle w:val="ConsPlusTitle"/>
        <w:jc w:val="center"/>
      </w:pPr>
      <w:r>
        <w:t>в том числе сведения о документе (документах), выдаваемом</w:t>
      </w:r>
    </w:p>
    <w:p w:rsidR="008C26F0" w:rsidRDefault="008C26F0">
      <w:pPr>
        <w:pStyle w:val="ConsPlusTitle"/>
        <w:jc w:val="center"/>
      </w:pPr>
      <w:r>
        <w:t>(выдаваемых) организациями, участвующими в предоставлении</w:t>
      </w:r>
    </w:p>
    <w:p w:rsidR="008C26F0" w:rsidRDefault="008C26F0">
      <w:pPr>
        <w:pStyle w:val="ConsPlusTitle"/>
        <w:jc w:val="center"/>
      </w:pPr>
      <w:r>
        <w:t>государственной услуги</w:t>
      </w:r>
    </w:p>
    <w:p w:rsidR="008C26F0" w:rsidRDefault="008C26F0">
      <w:pPr>
        <w:pStyle w:val="ConsPlusNormal"/>
        <w:jc w:val="both"/>
      </w:pPr>
    </w:p>
    <w:p w:rsidR="008C26F0" w:rsidRDefault="008C26F0">
      <w:pPr>
        <w:pStyle w:val="ConsPlusNormal"/>
        <w:ind w:firstLine="540"/>
        <w:jc w:val="both"/>
      </w:pPr>
      <w:r>
        <w:t xml:space="preserve">51. При предоставлении государственной услуги обращение заявителя в орган регистрации прав,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w:t>
      </w:r>
      <w:r>
        <w:lastRenderedPageBreak/>
        <w:t>внутренних дел, федеральный орган исполнительной власти, осуществляющий в соответствии с законодательством Российской Федерации правоприменительные функции по обеспечению исполнения федерального бюджета, кассовому обслуживанию исполнения бюджетов бюджетной системы Российской Федерации, Пенсионный фонд Российской Федерации (его территориальные органы), за предоставлением услуг, связанных с получением находящихся в их распоряжении документов, необходимых для предоставления государственной услуги, не требуется.</w:t>
      </w:r>
    </w:p>
    <w:p w:rsidR="008C26F0" w:rsidRDefault="008C26F0">
      <w:pPr>
        <w:pStyle w:val="ConsPlusNormal"/>
        <w:spacing w:before="220"/>
        <w:ind w:firstLine="540"/>
        <w:jc w:val="both"/>
      </w:pPr>
      <w:r>
        <w:t>Получение указанных документов от соответствующих федеральных органов исполнительной власти и организаций осуществляется инспекцией по межведомственному запросу.</w:t>
      </w:r>
    </w:p>
    <w:p w:rsidR="008C26F0" w:rsidRDefault="008C26F0">
      <w:pPr>
        <w:pStyle w:val="ConsPlusNormal"/>
        <w:jc w:val="both"/>
      </w:pPr>
    </w:p>
    <w:p w:rsidR="008C26F0" w:rsidRDefault="008C26F0">
      <w:pPr>
        <w:pStyle w:val="ConsPlusTitle"/>
        <w:jc w:val="center"/>
        <w:outlineLvl w:val="2"/>
      </w:pPr>
      <w:r>
        <w:t>Порядок, размер и основания взимания государственной</w:t>
      </w:r>
    </w:p>
    <w:p w:rsidR="008C26F0" w:rsidRDefault="008C26F0">
      <w:pPr>
        <w:pStyle w:val="ConsPlusTitle"/>
        <w:jc w:val="center"/>
      </w:pPr>
      <w:r>
        <w:t>пошлины или иной платы, взимаемой за предоставление</w:t>
      </w:r>
    </w:p>
    <w:p w:rsidR="008C26F0" w:rsidRDefault="008C26F0">
      <w:pPr>
        <w:pStyle w:val="ConsPlusTitle"/>
        <w:jc w:val="center"/>
      </w:pPr>
      <w:r>
        <w:t>государственной услуги</w:t>
      </w:r>
    </w:p>
    <w:p w:rsidR="008C26F0" w:rsidRDefault="008C26F0">
      <w:pPr>
        <w:pStyle w:val="ConsPlusNormal"/>
        <w:jc w:val="both"/>
      </w:pPr>
    </w:p>
    <w:p w:rsidR="008C26F0" w:rsidRDefault="008C26F0">
      <w:pPr>
        <w:pStyle w:val="ConsPlusNormal"/>
        <w:ind w:firstLine="540"/>
        <w:jc w:val="both"/>
      </w:pPr>
      <w:r>
        <w:t xml:space="preserve">52. За предоставление государственной услуги уплачивается государственная пошлина, установленная </w:t>
      </w:r>
      <w:hyperlink r:id="rId135" w:history="1">
        <w:r>
          <w:rPr>
            <w:color w:val="0000FF"/>
          </w:rPr>
          <w:t>статьей 333.33</w:t>
        </w:r>
      </w:hyperlink>
      <w:r>
        <w:t xml:space="preserve"> Налогового кодекса Российской Федерации (Собрание законодательства Российской Федерации, 2000, N 32, ст. 3340; 2019, N 48, ст. 6740):</w:t>
      </w:r>
    </w:p>
    <w:p w:rsidR="008C26F0" w:rsidRDefault="008C26F0">
      <w:pPr>
        <w:pStyle w:val="ConsPlusNormal"/>
        <w:spacing w:before="220"/>
        <w:ind w:firstLine="540"/>
        <w:jc w:val="both"/>
      </w:pPr>
      <w:bookmarkStart w:id="8" w:name="P336"/>
      <w:bookmarkEnd w:id="8"/>
      <w:r>
        <w:t>за государственную регистрацию юридического лица, за исключением государственной регистрации ликвидации юридических лиц, государственной регистрации политических партий и региональных отделений политических партий, государственной регистрации общероссийских общественных организаций инвалидов и отделений, являющихся их структурными подразделениями, - 4 000 рублей;</w:t>
      </w:r>
    </w:p>
    <w:p w:rsidR="008C26F0" w:rsidRDefault="008C26F0">
      <w:pPr>
        <w:pStyle w:val="ConsPlusNormal"/>
        <w:spacing w:before="220"/>
        <w:ind w:firstLine="540"/>
        <w:jc w:val="both"/>
      </w:pPr>
      <w:r>
        <w:t xml:space="preserve">за государственную регистрацию изменений, вносимых в учредительные документы юридического лица, а также за государственную регистрацию ликвидации юридического лица, за исключением случаев, когда ликвидация юридического лица производится в порядке применения процедуры банкротства, - 20 процентов размера государственной пошлины, установленного </w:t>
      </w:r>
      <w:hyperlink w:anchor="P336" w:history="1">
        <w:r>
          <w:rPr>
            <w:color w:val="0000FF"/>
          </w:rPr>
          <w:t>абзацем вторым</w:t>
        </w:r>
      </w:hyperlink>
      <w:r>
        <w:t xml:space="preserve"> настоящего пункта;</w:t>
      </w:r>
    </w:p>
    <w:p w:rsidR="008C26F0" w:rsidRDefault="008C26F0">
      <w:pPr>
        <w:pStyle w:val="ConsPlusNormal"/>
        <w:spacing w:before="220"/>
        <w:ind w:firstLine="540"/>
        <w:jc w:val="both"/>
      </w:pPr>
      <w:bookmarkStart w:id="9" w:name="P338"/>
      <w:bookmarkEnd w:id="9"/>
      <w:r>
        <w:t>за государственную регистрацию физического лица в качестве индивидуального предпринимателя - 800 рублей;</w:t>
      </w:r>
    </w:p>
    <w:p w:rsidR="008C26F0" w:rsidRDefault="008C26F0">
      <w:pPr>
        <w:pStyle w:val="ConsPlusNormal"/>
        <w:spacing w:before="220"/>
        <w:ind w:firstLine="540"/>
        <w:jc w:val="both"/>
      </w:pPr>
      <w:bookmarkStart w:id="10" w:name="P339"/>
      <w:bookmarkEnd w:id="10"/>
      <w:r>
        <w:t xml:space="preserve">за государственную регистрацию прекращения физическим лицом деятельности в качестве индивидуального предпринимателя - 20 процентов размера государственной пошлины, установленного </w:t>
      </w:r>
      <w:hyperlink w:anchor="P338" w:history="1">
        <w:r>
          <w:rPr>
            <w:color w:val="0000FF"/>
          </w:rPr>
          <w:t>абзацем четвертым</w:t>
        </w:r>
      </w:hyperlink>
      <w:r>
        <w:t xml:space="preserve"> настоящего пункта.</w:t>
      </w:r>
    </w:p>
    <w:p w:rsidR="008C26F0" w:rsidRDefault="008C26F0">
      <w:pPr>
        <w:pStyle w:val="ConsPlusNormal"/>
        <w:spacing w:before="220"/>
        <w:ind w:firstLine="540"/>
        <w:jc w:val="both"/>
      </w:pPr>
      <w:r>
        <w:t xml:space="preserve">Государственная пошлина не уплачивается за совершение юридически значимых действий, указанных в </w:t>
      </w:r>
      <w:hyperlink w:anchor="P336" w:history="1">
        <w:r>
          <w:rPr>
            <w:color w:val="0000FF"/>
          </w:rPr>
          <w:t>абзацах втором</w:t>
        </w:r>
      </w:hyperlink>
      <w:r>
        <w:t xml:space="preserve"> - </w:t>
      </w:r>
      <w:hyperlink w:anchor="P339" w:history="1">
        <w:r>
          <w:rPr>
            <w:color w:val="0000FF"/>
          </w:rPr>
          <w:t>пятом</w:t>
        </w:r>
      </w:hyperlink>
      <w:r>
        <w:t xml:space="preserve"> настоящего пункта, в случаях направления в инспекцию документов, необходимых для предоставления государственной услуги, в форме электронных документов.</w:t>
      </w:r>
    </w:p>
    <w:p w:rsidR="008C26F0" w:rsidRDefault="008C26F0">
      <w:pPr>
        <w:pStyle w:val="ConsPlusNormal"/>
        <w:spacing w:before="220"/>
        <w:ind w:firstLine="540"/>
        <w:jc w:val="both"/>
      </w:pPr>
      <w:r>
        <w:t>Размеры государственной пошлины за совершение юридически значимых действий в отношении физических лиц применяются с учетом коэффициента 0,7 в случае подачи заявления о совершении указанных юридически значимых действий и уплаты соответствующей государственной пошлины с использованием Единого портала, региональных порталов государственных и муниципальных услуг и иных порталов, интегрированных с единой системой идентификации и аутентификации.</w:t>
      </w:r>
    </w:p>
    <w:p w:rsidR="008C26F0" w:rsidRDefault="008C26F0">
      <w:pPr>
        <w:pStyle w:val="ConsPlusNormal"/>
        <w:spacing w:before="220"/>
        <w:ind w:firstLine="540"/>
        <w:jc w:val="both"/>
      </w:pPr>
      <w:r>
        <w:t xml:space="preserve">53. В соответствии с </w:t>
      </w:r>
      <w:hyperlink r:id="rId136" w:history="1">
        <w:r>
          <w:rPr>
            <w:color w:val="0000FF"/>
          </w:rPr>
          <w:t>подпунктом 6 пункта 1 статьи 333.18</w:t>
        </w:r>
      </w:hyperlink>
      <w:r>
        <w:t xml:space="preserve"> Налогового кодекса Российской Федерации при обращении за государственной услугой государственная пошлина уплачивается до представления (направления) в инспекцию документов, необходимых для предоставления государственной услуги.</w:t>
      </w:r>
    </w:p>
    <w:p w:rsidR="008C26F0" w:rsidRDefault="008C26F0">
      <w:pPr>
        <w:pStyle w:val="ConsPlusNormal"/>
        <w:spacing w:before="220"/>
        <w:ind w:firstLine="540"/>
        <w:jc w:val="both"/>
      </w:pPr>
      <w:r>
        <w:t>54. Иная плата за предоставление государственной услуги не предусмотрена.</w:t>
      </w:r>
    </w:p>
    <w:p w:rsidR="008C26F0" w:rsidRDefault="008C26F0">
      <w:pPr>
        <w:pStyle w:val="ConsPlusNormal"/>
        <w:jc w:val="both"/>
      </w:pPr>
    </w:p>
    <w:p w:rsidR="008C26F0" w:rsidRDefault="008C26F0">
      <w:pPr>
        <w:pStyle w:val="ConsPlusTitle"/>
        <w:jc w:val="center"/>
        <w:outlineLvl w:val="2"/>
      </w:pPr>
      <w:r>
        <w:t>Порядок, размер и основания взимания платы</w:t>
      </w:r>
    </w:p>
    <w:p w:rsidR="008C26F0" w:rsidRDefault="008C26F0">
      <w:pPr>
        <w:pStyle w:val="ConsPlusTitle"/>
        <w:jc w:val="center"/>
      </w:pPr>
      <w:r>
        <w:t>за предоставление услуг, которые являются необходимыми</w:t>
      </w:r>
    </w:p>
    <w:p w:rsidR="008C26F0" w:rsidRDefault="008C26F0">
      <w:pPr>
        <w:pStyle w:val="ConsPlusTitle"/>
        <w:jc w:val="center"/>
      </w:pPr>
      <w:r>
        <w:t>и обязательными для предоставления государственной услуги,</w:t>
      </w:r>
    </w:p>
    <w:p w:rsidR="008C26F0" w:rsidRDefault="008C26F0">
      <w:pPr>
        <w:pStyle w:val="ConsPlusTitle"/>
        <w:jc w:val="center"/>
      </w:pPr>
      <w:r>
        <w:t>включая информацию о методике расчета размера такой платы</w:t>
      </w:r>
    </w:p>
    <w:p w:rsidR="008C26F0" w:rsidRDefault="008C26F0">
      <w:pPr>
        <w:pStyle w:val="ConsPlusNormal"/>
        <w:jc w:val="both"/>
      </w:pPr>
    </w:p>
    <w:p w:rsidR="008C26F0" w:rsidRDefault="008C26F0">
      <w:pPr>
        <w:pStyle w:val="ConsPlusNormal"/>
        <w:ind w:firstLine="540"/>
        <w:jc w:val="both"/>
      </w:pPr>
      <w:r>
        <w:t>55. Плата за предоставление услуг, которые являются необходимыми и обязательными для предоставления государственной услуги, не взимается в связи с отсутствием таких услуг.</w:t>
      </w:r>
    </w:p>
    <w:p w:rsidR="008C26F0" w:rsidRDefault="008C26F0">
      <w:pPr>
        <w:pStyle w:val="ConsPlusNormal"/>
        <w:jc w:val="both"/>
      </w:pPr>
    </w:p>
    <w:p w:rsidR="008C26F0" w:rsidRDefault="008C26F0">
      <w:pPr>
        <w:pStyle w:val="ConsPlusTitle"/>
        <w:jc w:val="center"/>
        <w:outlineLvl w:val="2"/>
      </w:pPr>
      <w:r>
        <w:t>Максимальный срок ожидания в очереди при подаче запроса</w:t>
      </w:r>
    </w:p>
    <w:p w:rsidR="008C26F0" w:rsidRDefault="008C26F0">
      <w:pPr>
        <w:pStyle w:val="ConsPlusTitle"/>
        <w:jc w:val="center"/>
      </w:pPr>
      <w:r>
        <w:t>о предоставлении государственной услуги и при получении</w:t>
      </w:r>
    </w:p>
    <w:p w:rsidR="008C26F0" w:rsidRDefault="008C26F0">
      <w:pPr>
        <w:pStyle w:val="ConsPlusTitle"/>
        <w:jc w:val="center"/>
      </w:pPr>
      <w:r>
        <w:t>результата предоставления государственной услуги</w:t>
      </w:r>
    </w:p>
    <w:p w:rsidR="008C26F0" w:rsidRDefault="008C26F0">
      <w:pPr>
        <w:pStyle w:val="ConsPlusNormal"/>
        <w:jc w:val="both"/>
      </w:pPr>
    </w:p>
    <w:p w:rsidR="008C26F0" w:rsidRDefault="008C26F0">
      <w:pPr>
        <w:pStyle w:val="ConsPlusNormal"/>
        <w:ind w:firstLine="540"/>
        <w:jc w:val="both"/>
      </w:pPr>
      <w:r>
        <w:t>56. Максимальный срок ожидания в очереди в случае непосредственного обращения заявителя (его представителя) в инспекцию для представления документов, необходимых для предоставления государственной услуги, или получения результата предоставления государственной услуги составляет 15 минут.</w:t>
      </w:r>
    </w:p>
    <w:p w:rsidR="008C26F0" w:rsidRDefault="008C26F0">
      <w:pPr>
        <w:pStyle w:val="ConsPlusNormal"/>
        <w:jc w:val="both"/>
      </w:pPr>
    </w:p>
    <w:p w:rsidR="008C26F0" w:rsidRDefault="008C26F0">
      <w:pPr>
        <w:pStyle w:val="ConsPlusTitle"/>
        <w:jc w:val="center"/>
        <w:outlineLvl w:val="2"/>
      </w:pPr>
      <w:r>
        <w:t>Срок и порядок регистрации запроса заявителя</w:t>
      </w:r>
    </w:p>
    <w:p w:rsidR="008C26F0" w:rsidRDefault="008C26F0">
      <w:pPr>
        <w:pStyle w:val="ConsPlusTitle"/>
        <w:jc w:val="center"/>
      </w:pPr>
      <w:r>
        <w:t>о предоставлении государственной услуги,</w:t>
      </w:r>
    </w:p>
    <w:p w:rsidR="008C26F0" w:rsidRDefault="008C26F0">
      <w:pPr>
        <w:pStyle w:val="ConsPlusTitle"/>
        <w:jc w:val="center"/>
      </w:pPr>
      <w:r>
        <w:t>в том числе в электронной форме</w:t>
      </w:r>
    </w:p>
    <w:p w:rsidR="008C26F0" w:rsidRDefault="008C26F0">
      <w:pPr>
        <w:pStyle w:val="ConsPlusNormal"/>
        <w:jc w:val="both"/>
      </w:pPr>
    </w:p>
    <w:p w:rsidR="008C26F0" w:rsidRDefault="008C26F0">
      <w:pPr>
        <w:pStyle w:val="ConsPlusNormal"/>
        <w:ind w:firstLine="540"/>
        <w:jc w:val="both"/>
      </w:pPr>
      <w:r>
        <w:t>57. Срок регистрации представленных в инспекцию документов, в том числе в электронной форме, составляет один рабочий день со дня получения инспекцией указанных документов.</w:t>
      </w:r>
    </w:p>
    <w:p w:rsidR="008C26F0" w:rsidRDefault="008C26F0">
      <w:pPr>
        <w:pStyle w:val="ConsPlusNormal"/>
        <w:spacing w:before="220"/>
        <w:ind w:firstLine="540"/>
        <w:jc w:val="both"/>
      </w:pPr>
      <w:r>
        <w:t xml:space="preserve">Регистрация представленных в инспекцию документов осуществляется в порядке, предусмотренном </w:t>
      </w:r>
      <w:hyperlink w:anchor="P466" w:history="1">
        <w:r>
          <w:rPr>
            <w:color w:val="0000FF"/>
          </w:rPr>
          <w:t>пунктом 72</w:t>
        </w:r>
      </w:hyperlink>
      <w:r>
        <w:t xml:space="preserve"> настоящего Административного регламента.</w:t>
      </w:r>
    </w:p>
    <w:p w:rsidR="008C26F0" w:rsidRDefault="008C26F0">
      <w:pPr>
        <w:pStyle w:val="ConsPlusNormal"/>
        <w:jc w:val="both"/>
      </w:pPr>
    </w:p>
    <w:p w:rsidR="008C26F0" w:rsidRDefault="008C26F0">
      <w:pPr>
        <w:pStyle w:val="ConsPlusTitle"/>
        <w:jc w:val="center"/>
        <w:outlineLvl w:val="2"/>
      </w:pPr>
      <w:r>
        <w:t>Требования к помещениям, в которых предоставляется</w:t>
      </w:r>
    </w:p>
    <w:p w:rsidR="008C26F0" w:rsidRDefault="008C26F0">
      <w:pPr>
        <w:pStyle w:val="ConsPlusTitle"/>
        <w:jc w:val="center"/>
      </w:pPr>
      <w:r>
        <w:t>государственная услуга, к залу ожидания, местам</w:t>
      </w:r>
    </w:p>
    <w:p w:rsidR="008C26F0" w:rsidRDefault="008C26F0">
      <w:pPr>
        <w:pStyle w:val="ConsPlusTitle"/>
        <w:jc w:val="center"/>
      </w:pPr>
      <w:r>
        <w:t>для заполнения запросов о предоставлении государственной</w:t>
      </w:r>
    </w:p>
    <w:p w:rsidR="008C26F0" w:rsidRDefault="008C26F0">
      <w:pPr>
        <w:pStyle w:val="ConsPlusTitle"/>
        <w:jc w:val="center"/>
      </w:pPr>
      <w:r>
        <w:t>услуги, информационным стендам с образцами их заполнения</w:t>
      </w:r>
    </w:p>
    <w:p w:rsidR="008C26F0" w:rsidRDefault="008C26F0">
      <w:pPr>
        <w:pStyle w:val="ConsPlusTitle"/>
        <w:jc w:val="center"/>
      </w:pPr>
      <w:r>
        <w:t>и перечнем документов, необходимых для предоставления</w:t>
      </w:r>
    </w:p>
    <w:p w:rsidR="008C26F0" w:rsidRDefault="008C26F0">
      <w:pPr>
        <w:pStyle w:val="ConsPlusTitle"/>
        <w:jc w:val="center"/>
      </w:pPr>
      <w:r>
        <w:t>каждой государственной услуги, размещению и оформлению</w:t>
      </w:r>
    </w:p>
    <w:p w:rsidR="008C26F0" w:rsidRDefault="008C26F0">
      <w:pPr>
        <w:pStyle w:val="ConsPlusTitle"/>
        <w:jc w:val="center"/>
      </w:pPr>
      <w:r>
        <w:t>визуальной, текстовой и мультимедийной информации о порядке</w:t>
      </w:r>
    </w:p>
    <w:p w:rsidR="008C26F0" w:rsidRDefault="008C26F0">
      <w:pPr>
        <w:pStyle w:val="ConsPlusTitle"/>
        <w:jc w:val="center"/>
      </w:pPr>
      <w:r>
        <w:t>предоставления такой услуги, в том числе к обеспечению</w:t>
      </w:r>
    </w:p>
    <w:p w:rsidR="008C26F0" w:rsidRDefault="008C26F0">
      <w:pPr>
        <w:pStyle w:val="ConsPlusTitle"/>
        <w:jc w:val="center"/>
      </w:pPr>
      <w:r>
        <w:t>доступности для инвалидов указанных объектов в соответствии</w:t>
      </w:r>
    </w:p>
    <w:p w:rsidR="008C26F0" w:rsidRDefault="008C26F0">
      <w:pPr>
        <w:pStyle w:val="ConsPlusTitle"/>
        <w:jc w:val="center"/>
      </w:pPr>
      <w:r>
        <w:t>с законодательством Российской Федерации о социальной</w:t>
      </w:r>
    </w:p>
    <w:p w:rsidR="008C26F0" w:rsidRDefault="008C26F0">
      <w:pPr>
        <w:pStyle w:val="ConsPlusTitle"/>
        <w:jc w:val="center"/>
      </w:pPr>
      <w:r>
        <w:t>защите инвалидов</w:t>
      </w:r>
    </w:p>
    <w:p w:rsidR="008C26F0" w:rsidRDefault="008C26F0">
      <w:pPr>
        <w:pStyle w:val="ConsPlusNormal"/>
        <w:jc w:val="both"/>
      </w:pPr>
    </w:p>
    <w:p w:rsidR="008C26F0" w:rsidRDefault="008C26F0">
      <w:pPr>
        <w:pStyle w:val="ConsPlusNormal"/>
        <w:ind w:firstLine="540"/>
        <w:jc w:val="both"/>
      </w:pPr>
      <w:r>
        <w:t>58. Прием заявителей в инспекции осуществляется в специально оборудованных помещениях (операционных залах или кабинетах).</w:t>
      </w:r>
    </w:p>
    <w:p w:rsidR="008C26F0" w:rsidRDefault="008C26F0">
      <w:pPr>
        <w:pStyle w:val="ConsPlusNormal"/>
        <w:spacing w:before="220"/>
        <w:ind w:firstLine="540"/>
        <w:jc w:val="both"/>
      </w:pPr>
      <w:r>
        <w:t>Помещения для приема заявителей размещаются на нижних этажах зданий налоговых органов, по возможности, с отдельным входом.</w:t>
      </w:r>
    </w:p>
    <w:p w:rsidR="008C26F0" w:rsidRDefault="008C26F0">
      <w:pPr>
        <w:pStyle w:val="ConsPlusNormal"/>
        <w:spacing w:before="220"/>
        <w:ind w:firstLine="540"/>
        <w:jc w:val="both"/>
      </w:pPr>
      <w:r>
        <w:t>59. Для обслуживания лиц с ограниченными возможностями здоровья должны быть обеспечены беспрепятственный доступ к помещению, в котором предоставляется государственная услуга, возможность самостоятельного передвижения по территории, на которой расположено это помещение, а также входа в него и выхода из него, посадки в транспортное средство и высадки из него, в том числе с использованием перил, инвалидных кресел-колясок.</w:t>
      </w:r>
    </w:p>
    <w:p w:rsidR="008C26F0" w:rsidRDefault="008C26F0">
      <w:pPr>
        <w:pStyle w:val="ConsPlusNormal"/>
        <w:spacing w:before="220"/>
        <w:ind w:firstLine="540"/>
        <w:jc w:val="both"/>
      </w:pPr>
      <w:r>
        <w:t xml:space="preserve">Помещения, в которых предоставляется государственная услуга, должны быть оборудованы пандусами, специальными ограждениями и перилами, обеспечивающими беспрепятственное </w:t>
      </w:r>
      <w:r>
        <w:lastRenderedPageBreak/>
        <w:t>передвижение и разворот инвалидных кресел-колясок.</w:t>
      </w:r>
    </w:p>
    <w:p w:rsidR="008C26F0" w:rsidRDefault="008C26F0">
      <w:pPr>
        <w:pStyle w:val="ConsPlusNormal"/>
        <w:spacing w:before="220"/>
        <w:ind w:firstLine="540"/>
        <w:jc w:val="both"/>
      </w:pPr>
      <w:r>
        <w:t>Столы должны быть размещены в стороне от входа в помещение для беспрепятственного подъезда и разворота инвалидных кресел-колясок.</w:t>
      </w:r>
    </w:p>
    <w:p w:rsidR="008C26F0" w:rsidRDefault="008C26F0">
      <w:pPr>
        <w:pStyle w:val="ConsPlusNormal"/>
        <w:spacing w:before="220"/>
        <w:ind w:firstLine="540"/>
        <w:jc w:val="both"/>
      </w:pPr>
      <w:r>
        <w:t>Для обслуживания лиц с ограниченными возможностями здоровья должны быть обеспечены надлежащие условия:</w:t>
      </w:r>
    </w:p>
    <w:p w:rsidR="008C26F0" w:rsidRDefault="008C26F0">
      <w:pPr>
        <w:pStyle w:val="ConsPlusNormal"/>
        <w:spacing w:before="220"/>
        <w:ind w:firstLine="540"/>
        <w:jc w:val="both"/>
      </w:pPr>
      <w:r>
        <w:t>сопровождение лиц с ограниченными возможностями здоровья, имеющих стойкие расстройства функции зрения и самостоятельного передвижения;</w:t>
      </w:r>
    </w:p>
    <w:p w:rsidR="008C26F0" w:rsidRDefault="008C26F0">
      <w:pPr>
        <w:pStyle w:val="ConsPlusNormal"/>
        <w:spacing w:before="220"/>
        <w:ind w:firstLine="540"/>
        <w:jc w:val="both"/>
      </w:pPr>
      <w:r>
        <w:t>дублирование необходимой для лиц с ограниченными возможностями здоровья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C26F0" w:rsidRDefault="008C26F0">
      <w:pPr>
        <w:pStyle w:val="ConsPlusNormal"/>
        <w:spacing w:before="220"/>
        <w:ind w:firstLine="540"/>
        <w:jc w:val="both"/>
      </w:pPr>
      <w:r>
        <w:t xml:space="preserve">допуск </w:t>
      </w:r>
      <w:proofErr w:type="spellStart"/>
      <w:r>
        <w:t>сурдопереводчика</w:t>
      </w:r>
      <w:proofErr w:type="spellEnd"/>
      <w:r>
        <w:t xml:space="preserve"> и </w:t>
      </w:r>
      <w:proofErr w:type="spellStart"/>
      <w:r>
        <w:t>тифлосурдопереводчика</w:t>
      </w:r>
      <w:proofErr w:type="spellEnd"/>
      <w:r>
        <w:t>;</w:t>
      </w:r>
    </w:p>
    <w:p w:rsidR="008C26F0" w:rsidRDefault="008C26F0">
      <w:pPr>
        <w:pStyle w:val="ConsPlusNormal"/>
        <w:spacing w:before="220"/>
        <w:ind w:firstLine="540"/>
        <w:jc w:val="both"/>
      </w:pPr>
      <w:r>
        <w:t>допуск собаки-проводника в помещение, в котором предоставляется государственная услуга;</w:t>
      </w:r>
    </w:p>
    <w:p w:rsidR="008C26F0" w:rsidRDefault="008C26F0">
      <w:pPr>
        <w:pStyle w:val="ConsPlusNormal"/>
        <w:spacing w:before="220"/>
        <w:ind w:firstLine="540"/>
        <w:jc w:val="both"/>
      </w:pPr>
      <w:r>
        <w:t>оказание лицам с ограниченными возможностями здоровья иной помощи в преодолении затруднений в получении ими государственной услуги наравне с другими лицами.</w:t>
      </w:r>
    </w:p>
    <w:p w:rsidR="008C26F0" w:rsidRDefault="008C26F0">
      <w:pPr>
        <w:pStyle w:val="ConsPlusNormal"/>
        <w:spacing w:before="220"/>
        <w:ind w:firstLine="540"/>
        <w:jc w:val="both"/>
      </w:pPr>
      <w:r>
        <w:t>60. Для ожидания приема заявителям отводятся места, оборудованные стульями, кресельными секциями или скамьями, столами (стойками) для обеспечения возможности оформления документов.</w:t>
      </w:r>
    </w:p>
    <w:p w:rsidR="008C26F0" w:rsidRDefault="008C26F0">
      <w:pPr>
        <w:pStyle w:val="ConsPlusNormal"/>
        <w:spacing w:before="220"/>
        <w:ind w:firstLine="540"/>
        <w:jc w:val="both"/>
      </w:pPr>
      <w:r>
        <w:t>61. На входе в помещение инспекции на видном месте размещается информация о графике работы этой инспекции.</w:t>
      </w:r>
    </w:p>
    <w:p w:rsidR="008C26F0" w:rsidRDefault="008C26F0">
      <w:pPr>
        <w:pStyle w:val="ConsPlusNormal"/>
        <w:spacing w:before="220"/>
        <w:ind w:firstLine="540"/>
        <w:jc w:val="both"/>
      </w:pPr>
      <w:r>
        <w:t>Помещение для приема заявителей должно быть оборудовано информационным стендом, компьютером со справочно-правовыми системами и с программными продуктами, разработанными ФНС России.</w:t>
      </w:r>
    </w:p>
    <w:p w:rsidR="008C26F0" w:rsidRDefault="008C26F0">
      <w:pPr>
        <w:pStyle w:val="ConsPlusNormal"/>
        <w:spacing w:before="220"/>
        <w:ind w:firstLine="540"/>
        <w:jc w:val="both"/>
      </w:pPr>
      <w:r>
        <w:t>Информационные стенды должны располагаться в месте, доступном для просмотра (в том числе при большом количестве посетителей).</w:t>
      </w:r>
    </w:p>
    <w:p w:rsidR="008C26F0" w:rsidRDefault="008C26F0">
      <w:pPr>
        <w:pStyle w:val="ConsPlusNormal"/>
        <w:spacing w:before="220"/>
        <w:ind w:firstLine="540"/>
        <w:jc w:val="both"/>
      </w:pPr>
      <w:r>
        <w:t>В целях информирования граждан о возможности их участия в оценке эффективности деятельности руководителей инспекций с учетом качества предоставления им государственной услуги, в помещении (месте ожидания), где предоставляется государственная услуга, размещаются информационные материалы о возможности участия граждан в оценке качества предоставления государственной услуги.</w:t>
      </w:r>
    </w:p>
    <w:p w:rsidR="008C26F0" w:rsidRDefault="008C26F0">
      <w:pPr>
        <w:pStyle w:val="ConsPlusNormal"/>
        <w:spacing w:before="220"/>
        <w:ind w:firstLine="540"/>
        <w:jc w:val="both"/>
      </w:pPr>
      <w:r>
        <w:t>Информация должна размещаться в удобной для восприятия форме.</w:t>
      </w:r>
    </w:p>
    <w:p w:rsidR="008C26F0" w:rsidRDefault="008C26F0">
      <w:pPr>
        <w:pStyle w:val="ConsPlusNormal"/>
        <w:spacing w:before="220"/>
        <w:ind w:firstLine="540"/>
        <w:jc w:val="both"/>
      </w:pPr>
      <w:r>
        <w:t xml:space="preserve">62. Должностные лица инспекции, ответственные за прием заявителей при предоставлении государственной услуги, обязаны иметь </w:t>
      </w:r>
      <w:proofErr w:type="spellStart"/>
      <w:r>
        <w:t>бейджи</w:t>
      </w:r>
      <w:proofErr w:type="spellEnd"/>
      <w:r>
        <w:t xml:space="preserve"> и (или) таблички на рабочих местах с указанием фамилий, имен, отчеств (при наличии) и занимаемых должностей.</w:t>
      </w:r>
    </w:p>
    <w:p w:rsidR="008C26F0" w:rsidRDefault="008C26F0">
      <w:pPr>
        <w:pStyle w:val="ConsPlusNormal"/>
        <w:spacing w:before="220"/>
        <w:ind w:firstLine="540"/>
        <w:jc w:val="both"/>
      </w:pPr>
      <w:r>
        <w:t>63. Дополнительные требования к размещению и оформлению помещений, размещению и оформлению визуальной, текстовой и мультимедийной информации не предъявляются.</w:t>
      </w:r>
    </w:p>
    <w:p w:rsidR="008C26F0" w:rsidRDefault="008C26F0">
      <w:pPr>
        <w:pStyle w:val="ConsPlusNormal"/>
        <w:jc w:val="both"/>
      </w:pPr>
    </w:p>
    <w:p w:rsidR="008C26F0" w:rsidRDefault="008C26F0">
      <w:pPr>
        <w:pStyle w:val="ConsPlusTitle"/>
        <w:jc w:val="center"/>
        <w:outlineLvl w:val="2"/>
      </w:pPr>
      <w:r>
        <w:t>Показатели доступности и качества государственной</w:t>
      </w:r>
    </w:p>
    <w:p w:rsidR="008C26F0" w:rsidRDefault="008C26F0">
      <w:pPr>
        <w:pStyle w:val="ConsPlusTitle"/>
        <w:jc w:val="center"/>
      </w:pPr>
      <w:r>
        <w:t>услуги, в том числе количество взаимодействий заявителя</w:t>
      </w:r>
    </w:p>
    <w:p w:rsidR="008C26F0" w:rsidRDefault="008C26F0">
      <w:pPr>
        <w:pStyle w:val="ConsPlusTitle"/>
        <w:jc w:val="center"/>
      </w:pPr>
      <w:r>
        <w:t>с должностными лицами при предоставлении государственной</w:t>
      </w:r>
    </w:p>
    <w:p w:rsidR="008C26F0" w:rsidRDefault="008C26F0">
      <w:pPr>
        <w:pStyle w:val="ConsPlusTitle"/>
        <w:jc w:val="center"/>
      </w:pPr>
      <w:r>
        <w:t>услуги и их продолжительность, возможность получения</w:t>
      </w:r>
    </w:p>
    <w:p w:rsidR="008C26F0" w:rsidRDefault="008C26F0">
      <w:pPr>
        <w:pStyle w:val="ConsPlusTitle"/>
        <w:jc w:val="center"/>
      </w:pPr>
      <w:r>
        <w:t>информации о ходе предоставления государственной услуги,</w:t>
      </w:r>
    </w:p>
    <w:p w:rsidR="008C26F0" w:rsidRDefault="008C26F0">
      <w:pPr>
        <w:pStyle w:val="ConsPlusTitle"/>
        <w:jc w:val="center"/>
      </w:pPr>
      <w:r>
        <w:lastRenderedPageBreak/>
        <w:t>в том числе с использованием информационно-коммуникационных</w:t>
      </w:r>
    </w:p>
    <w:p w:rsidR="008C26F0" w:rsidRDefault="008C26F0">
      <w:pPr>
        <w:pStyle w:val="ConsPlusTitle"/>
        <w:jc w:val="center"/>
      </w:pPr>
      <w:r>
        <w:t>технологий, возможность либо невозможность получения</w:t>
      </w:r>
    </w:p>
    <w:p w:rsidR="008C26F0" w:rsidRDefault="008C26F0">
      <w:pPr>
        <w:pStyle w:val="ConsPlusTitle"/>
        <w:jc w:val="center"/>
      </w:pPr>
      <w:r>
        <w:t>государственной услуги в многофункциональном центре</w:t>
      </w:r>
    </w:p>
    <w:p w:rsidR="008C26F0" w:rsidRDefault="008C26F0">
      <w:pPr>
        <w:pStyle w:val="ConsPlusTitle"/>
        <w:jc w:val="center"/>
      </w:pPr>
      <w:r>
        <w:t>(в том числе в полном объеме), в любом территориальном</w:t>
      </w:r>
    </w:p>
    <w:p w:rsidR="008C26F0" w:rsidRDefault="008C26F0">
      <w:pPr>
        <w:pStyle w:val="ConsPlusTitle"/>
        <w:jc w:val="center"/>
      </w:pPr>
      <w:r>
        <w:t>подразделении органа, представляющего государственную</w:t>
      </w:r>
    </w:p>
    <w:p w:rsidR="008C26F0" w:rsidRDefault="008C26F0">
      <w:pPr>
        <w:pStyle w:val="ConsPlusTitle"/>
        <w:jc w:val="center"/>
      </w:pPr>
      <w:r>
        <w:t>услугу, по выбору заявителя (экстерриториальный принцип),</w:t>
      </w:r>
    </w:p>
    <w:p w:rsidR="008C26F0" w:rsidRDefault="008C26F0">
      <w:pPr>
        <w:pStyle w:val="ConsPlusTitle"/>
        <w:jc w:val="center"/>
      </w:pPr>
      <w:r>
        <w:t>посредством запроса о предоставлении нескольких</w:t>
      </w:r>
    </w:p>
    <w:p w:rsidR="008C26F0" w:rsidRDefault="008C26F0">
      <w:pPr>
        <w:pStyle w:val="ConsPlusTitle"/>
        <w:jc w:val="center"/>
      </w:pPr>
      <w:r>
        <w:t>государственных и (или) муниципальных услуг</w:t>
      </w:r>
    </w:p>
    <w:p w:rsidR="008C26F0" w:rsidRDefault="008C26F0">
      <w:pPr>
        <w:pStyle w:val="ConsPlusTitle"/>
        <w:jc w:val="center"/>
      </w:pPr>
      <w:r>
        <w:t xml:space="preserve">в многофункциональных центрах, предусмотренного </w:t>
      </w:r>
      <w:hyperlink r:id="rId137" w:history="1">
        <w:r>
          <w:rPr>
            <w:color w:val="0000FF"/>
          </w:rPr>
          <w:t>статьей</w:t>
        </w:r>
      </w:hyperlink>
    </w:p>
    <w:p w:rsidR="008C26F0" w:rsidRDefault="008C26F0">
      <w:pPr>
        <w:pStyle w:val="ConsPlusTitle"/>
        <w:jc w:val="center"/>
      </w:pPr>
      <w:r>
        <w:t>15.1 Федерального закона от 27 июля 2010 г. N 210-ФЗ</w:t>
      </w:r>
    </w:p>
    <w:p w:rsidR="008C26F0" w:rsidRDefault="008C26F0">
      <w:pPr>
        <w:pStyle w:val="ConsPlusNormal"/>
        <w:jc w:val="both"/>
      </w:pPr>
    </w:p>
    <w:p w:rsidR="008C26F0" w:rsidRDefault="008C26F0">
      <w:pPr>
        <w:pStyle w:val="ConsPlusNormal"/>
        <w:ind w:firstLine="540"/>
        <w:jc w:val="both"/>
      </w:pPr>
      <w:r>
        <w:t>64. Инспекции посредством соблюдения сроков предоставления государственной услуги, а также порядка предоставления государственной услуги, установленных настоящим Административным регламентом, обеспечивают доступность и качество предоставления государственной услуги.</w:t>
      </w:r>
    </w:p>
    <w:p w:rsidR="008C26F0" w:rsidRDefault="008C26F0">
      <w:pPr>
        <w:pStyle w:val="ConsPlusNormal"/>
        <w:spacing w:before="220"/>
        <w:ind w:firstLine="540"/>
        <w:jc w:val="both"/>
      </w:pPr>
      <w:r>
        <w:t>Основными показателями доступности предоставления государственной услуги являются:</w:t>
      </w:r>
    </w:p>
    <w:p w:rsidR="008C26F0" w:rsidRDefault="008C26F0">
      <w:pPr>
        <w:pStyle w:val="ConsPlusNormal"/>
        <w:spacing w:before="220"/>
        <w:ind w:firstLine="540"/>
        <w:jc w:val="both"/>
      </w:pPr>
      <w:r>
        <w:t>расположенность инспекций в зоне доступности к основным транспортным магистралям;</w:t>
      </w:r>
    </w:p>
    <w:p w:rsidR="008C26F0" w:rsidRDefault="008C26F0">
      <w:pPr>
        <w:pStyle w:val="ConsPlusNormal"/>
        <w:spacing w:before="220"/>
        <w:ind w:firstLine="540"/>
        <w:jc w:val="both"/>
      </w:pPr>
      <w:r>
        <w:t>наличие исчерпывающей информации о порядке и сроках предоставления государственной услуги на информационных стендах в местах предоставления государственных услуг, сайте ФНС России и в блоках региональной информации сайта ФНС России, Едином портале, в Федеральном реестре;</w:t>
      </w:r>
    </w:p>
    <w:p w:rsidR="008C26F0" w:rsidRDefault="008C26F0">
      <w:pPr>
        <w:pStyle w:val="ConsPlusNormal"/>
        <w:spacing w:before="220"/>
        <w:ind w:firstLine="540"/>
        <w:jc w:val="both"/>
      </w:pPr>
      <w:r>
        <w:t>возможность подачи заявления о предоставлении государственной услуги в электронной форме на сайте ФНС России и Едином портале;</w:t>
      </w:r>
    </w:p>
    <w:p w:rsidR="008C26F0" w:rsidRDefault="008C26F0">
      <w:pPr>
        <w:pStyle w:val="ConsPlusNormal"/>
        <w:spacing w:before="220"/>
        <w:ind w:firstLine="540"/>
        <w:jc w:val="both"/>
      </w:pPr>
      <w:r>
        <w:t>возможность получения заявителем информации о ходе предоставления государственной услуги на сайте ФНС России и Едином портале.</w:t>
      </w:r>
    </w:p>
    <w:p w:rsidR="008C26F0" w:rsidRDefault="008C26F0">
      <w:pPr>
        <w:pStyle w:val="ConsPlusNormal"/>
        <w:spacing w:before="220"/>
        <w:ind w:firstLine="540"/>
        <w:jc w:val="both"/>
      </w:pPr>
      <w:r>
        <w:t>Качество представления государственной услуги характеризуется:</w:t>
      </w:r>
    </w:p>
    <w:p w:rsidR="008C26F0" w:rsidRDefault="008C26F0">
      <w:pPr>
        <w:pStyle w:val="ConsPlusNormal"/>
        <w:spacing w:before="220"/>
        <w:ind w:firstLine="540"/>
        <w:jc w:val="both"/>
      </w:pPr>
      <w:r>
        <w:t>отсутствием очередей при приеме или получении документов заявителями;</w:t>
      </w:r>
    </w:p>
    <w:p w:rsidR="008C26F0" w:rsidRDefault="008C26F0">
      <w:pPr>
        <w:pStyle w:val="ConsPlusNormal"/>
        <w:spacing w:before="220"/>
        <w:ind w:firstLine="540"/>
        <w:jc w:val="both"/>
      </w:pPr>
      <w:r>
        <w:t>отсутствием обоснованных жалоб на решения и (или) действия (бездействие) должностных лиц инспекции и на некорректное, невнимательное отношение должностных лиц инспекции к заявителям;</w:t>
      </w:r>
    </w:p>
    <w:p w:rsidR="008C26F0" w:rsidRDefault="008C26F0">
      <w:pPr>
        <w:pStyle w:val="ConsPlusNormal"/>
        <w:spacing w:before="220"/>
        <w:ind w:firstLine="540"/>
        <w:jc w:val="both"/>
      </w:pPr>
      <w:proofErr w:type="gramStart"/>
      <w:r>
        <w:t>достоверностью</w:t>
      </w:r>
      <w:proofErr w:type="gramEnd"/>
      <w:r>
        <w:t xml:space="preserve"> предоставляемой заявителям информации о сроках, порядке предоставления государственной услуги, документах, необходимых для ее предоставления;</w:t>
      </w:r>
    </w:p>
    <w:p w:rsidR="008C26F0" w:rsidRDefault="008C26F0">
      <w:pPr>
        <w:pStyle w:val="ConsPlusNormal"/>
        <w:spacing w:before="220"/>
        <w:ind w:firstLine="540"/>
        <w:jc w:val="both"/>
      </w:pPr>
      <w:r>
        <w:t>отсутствием нарушений установленных сроков в процессе предоставления государственной услуги;</w:t>
      </w:r>
    </w:p>
    <w:p w:rsidR="008C26F0" w:rsidRDefault="008C26F0">
      <w:pPr>
        <w:pStyle w:val="ConsPlusNormal"/>
        <w:spacing w:before="220"/>
        <w:ind w:firstLine="540"/>
        <w:jc w:val="both"/>
      </w:pPr>
      <w:r>
        <w:t>возможностью получения информации о ходе предоставления государственной услуги, в том числе с использованием Единого портала.</w:t>
      </w:r>
    </w:p>
    <w:p w:rsidR="008C26F0" w:rsidRDefault="008C26F0">
      <w:pPr>
        <w:pStyle w:val="ConsPlusNormal"/>
        <w:spacing w:before="220"/>
        <w:ind w:firstLine="540"/>
        <w:jc w:val="both"/>
      </w:pPr>
      <w:r>
        <w:t>65. Предоставление государственной услуги в многофункциональных центрах осуществляется в полном объеме.</w:t>
      </w:r>
    </w:p>
    <w:p w:rsidR="008C26F0" w:rsidRDefault="008C26F0">
      <w:pPr>
        <w:pStyle w:val="ConsPlusNormal"/>
        <w:spacing w:before="220"/>
        <w:ind w:firstLine="540"/>
        <w:jc w:val="both"/>
      </w:pPr>
      <w:r>
        <w:t>Возможность получения государственной услуги посредством запроса о предоставлении нескольких государственных и (или) муниципальных услуг в многофункциональных центрах не предусмотрена.</w:t>
      </w:r>
    </w:p>
    <w:p w:rsidR="008C26F0" w:rsidRDefault="008C26F0">
      <w:pPr>
        <w:pStyle w:val="ConsPlusNormal"/>
        <w:spacing w:before="220"/>
        <w:ind w:firstLine="540"/>
        <w:jc w:val="both"/>
      </w:pPr>
      <w:r>
        <w:t xml:space="preserve">66. Получение государственной услуги в любой инспекции по выбору заявителя </w:t>
      </w:r>
      <w:r>
        <w:lastRenderedPageBreak/>
        <w:t>(экстерриториальный принцип) не предусмотрено.</w:t>
      </w:r>
    </w:p>
    <w:p w:rsidR="008C26F0" w:rsidRDefault="008C26F0">
      <w:pPr>
        <w:pStyle w:val="ConsPlusNormal"/>
        <w:spacing w:before="220"/>
        <w:ind w:firstLine="540"/>
        <w:jc w:val="both"/>
      </w:pPr>
      <w:r>
        <w:t>67. При предоставлении государственной услуги заявителям обеспечивается возможность выполнения на сайте ФНС России и Едином портале следующих действий в электронной форме:</w:t>
      </w:r>
    </w:p>
    <w:p w:rsidR="008C26F0" w:rsidRDefault="008C26F0">
      <w:pPr>
        <w:pStyle w:val="ConsPlusNormal"/>
        <w:spacing w:before="220"/>
        <w:ind w:firstLine="540"/>
        <w:jc w:val="both"/>
      </w:pPr>
      <w:r>
        <w:t>получение информации о порядке и сроках предоставления государственной услуги;</w:t>
      </w:r>
    </w:p>
    <w:p w:rsidR="008C26F0" w:rsidRDefault="008C26F0">
      <w:pPr>
        <w:pStyle w:val="ConsPlusNormal"/>
        <w:spacing w:before="220"/>
        <w:ind w:firstLine="540"/>
        <w:jc w:val="both"/>
      </w:pPr>
      <w:r>
        <w:t>формирование заявления (уведомления), необходимого для предоставления государственной услуги;</w:t>
      </w:r>
    </w:p>
    <w:p w:rsidR="008C26F0" w:rsidRDefault="008C26F0">
      <w:pPr>
        <w:pStyle w:val="ConsPlusNormal"/>
        <w:spacing w:before="220"/>
        <w:ind w:firstLine="540"/>
        <w:jc w:val="both"/>
      </w:pPr>
      <w:r>
        <w:t>направление документов, необходимых для предоставления государственной услуги;</w:t>
      </w:r>
    </w:p>
    <w:p w:rsidR="008C26F0" w:rsidRDefault="008C26F0">
      <w:pPr>
        <w:pStyle w:val="ConsPlusNormal"/>
        <w:spacing w:before="220"/>
        <w:ind w:firstLine="540"/>
        <w:jc w:val="both"/>
      </w:pPr>
      <w:r>
        <w:t>прием и регистрация инспекцией документов, необходимых для предоставления государственной услуги;</w:t>
      </w:r>
    </w:p>
    <w:p w:rsidR="008C26F0" w:rsidRDefault="008C26F0">
      <w:pPr>
        <w:pStyle w:val="ConsPlusNormal"/>
        <w:spacing w:before="220"/>
        <w:ind w:firstLine="540"/>
        <w:jc w:val="both"/>
      </w:pPr>
      <w:r>
        <w:t>получение информации о ходе предоставления государственной услуги;</w:t>
      </w:r>
    </w:p>
    <w:p w:rsidR="008C26F0" w:rsidRDefault="008C26F0">
      <w:pPr>
        <w:pStyle w:val="ConsPlusNormal"/>
        <w:spacing w:before="220"/>
        <w:ind w:firstLine="540"/>
        <w:jc w:val="both"/>
      </w:pPr>
      <w:r>
        <w:t>получение результата предоставления государственной услуги;</w:t>
      </w:r>
    </w:p>
    <w:p w:rsidR="008C26F0" w:rsidRDefault="008C26F0">
      <w:pPr>
        <w:pStyle w:val="ConsPlusNormal"/>
        <w:spacing w:before="220"/>
        <w:ind w:firstLine="540"/>
        <w:jc w:val="both"/>
      </w:pPr>
      <w:r>
        <w:t>оценка доступности и качества предоставления государственной услуги;</w:t>
      </w:r>
    </w:p>
    <w:p w:rsidR="008C26F0" w:rsidRDefault="008C26F0">
      <w:pPr>
        <w:pStyle w:val="ConsPlusNormal"/>
        <w:spacing w:before="220"/>
        <w:ind w:firstLine="540"/>
        <w:jc w:val="both"/>
      </w:pPr>
      <w:r>
        <w:t>досудебное (внесудебное) обжалование решений и действий (бездействия) инспекции и ее должностных лиц.</w:t>
      </w:r>
    </w:p>
    <w:p w:rsidR="008C26F0" w:rsidRDefault="008C26F0">
      <w:pPr>
        <w:pStyle w:val="ConsPlusNormal"/>
        <w:spacing w:before="220"/>
        <w:ind w:firstLine="540"/>
        <w:jc w:val="both"/>
      </w:pPr>
      <w:r>
        <w:t>68. Взаимодействие заявителя с должностными лицами инспекции при предоставлении государственной услуги осуществляется два раза - при представлении в инспекцию документов для предоставления государственной услуги и при получении результата предоставления государственной услуги заявителем непосредственно.</w:t>
      </w:r>
    </w:p>
    <w:p w:rsidR="008C26F0" w:rsidRDefault="008C26F0">
      <w:pPr>
        <w:pStyle w:val="ConsPlusNormal"/>
        <w:spacing w:before="220"/>
        <w:ind w:firstLine="540"/>
        <w:jc w:val="both"/>
      </w:pPr>
      <w:r>
        <w:t>В случае направления заявителем документов для предоставления государственной услуги в форме электронных документов взаимодействие заявителя с должностными лицами инспекции не осуществляется.</w:t>
      </w:r>
    </w:p>
    <w:p w:rsidR="008C26F0" w:rsidRDefault="008C26F0">
      <w:pPr>
        <w:pStyle w:val="ConsPlusNormal"/>
        <w:spacing w:before="220"/>
        <w:ind w:firstLine="540"/>
        <w:jc w:val="both"/>
      </w:pPr>
      <w:r>
        <w:t>Продолжительность одного взаимодействия заявителя с должностными лицами инспекции при предоставлении государственной услуги не превышает 15 минут.</w:t>
      </w:r>
    </w:p>
    <w:p w:rsidR="008C26F0" w:rsidRDefault="008C26F0">
      <w:pPr>
        <w:pStyle w:val="ConsPlusNormal"/>
        <w:jc w:val="both"/>
      </w:pPr>
    </w:p>
    <w:p w:rsidR="008C26F0" w:rsidRDefault="008C26F0">
      <w:pPr>
        <w:pStyle w:val="ConsPlusTitle"/>
        <w:jc w:val="center"/>
        <w:outlineLvl w:val="2"/>
      </w:pPr>
      <w:r>
        <w:t>Иные требования, в том числе учитывающие особенности</w:t>
      </w:r>
    </w:p>
    <w:p w:rsidR="008C26F0" w:rsidRDefault="008C26F0">
      <w:pPr>
        <w:pStyle w:val="ConsPlusTitle"/>
        <w:jc w:val="center"/>
      </w:pPr>
      <w:r>
        <w:t>предоставления государственной услуги в электронной форме</w:t>
      </w:r>
    </w:p>
    <w:p w:rsidR="008C26F0" w:rsidRDefault="008C26F0">
      <w:pPr>
        <w:pStyle w:val="ConsPlusNormal"/>
        <w:jc w:val="both"/>
      </w:pPr>
    </w:p>
    <w:p w:rsidR="008C26F0" w:rsidRDefault="008C26F0">
      <w:pPr>
        <w:pStyle w:val="ConsPlusNormal"/>
        <w:ind w:firstLine="540"/>
        <w:jc w:val="both"/>
      </w:pPr>
      <w:r>
        <w:t>69. При направлении документов, необходимых для предоставления государственной услуги, в форме электронных документов, с использованием информационно-телекоммуникационных сетей, в том числе сети "Интернет", включая Единый портал, единой системы межведомственного электронного взаимодействия используется усиленная квалифицированная электронная подпись.</w:t>
      </w:r>
    </w:p>
    <w:p w:rsidR="008C26F0" w:rsidRDefault="008C26F0">
      <w:pPr>
        <w:pStyle w:val="ConsPlusNormal"/>
        <w:jc w:val="both"/>
      </w:pPr>
    </w:p>
    <w:p w:rsidR="008C26F0" w:rsidRDefault="008C26F0">
      <w:pPr>
        <w:pStyle w:val="ConsPlusTitle"/>
        <w:jc w:val="center"/>
        <w:outlineLvl w:val="1"/>
      </w:pPr>
      <w:r>
        <w:t>III. Состав, последовательность и сроки выполнения</w:t>
      </w:r>
    </w:p>
    <w:p w:rsidR="008C26F0" w:rsidRDefault="008C26F0">
      <w:pPr>
        <w:pStyle w:val="ConsPlusTitle"/>
        <w:jc w:val="center"/>
      </w:pPr>
      <w:r>
        <w:t>административных процедур (действий), требования</w:t>
      </w:r>
    </w:p>
    <w:p w:rsidR="008C26F0" w:rsidRDefault="008C26F0">
      <w:pPr>
        <w:pStyle w:val="ConsPlusTitle"/>
        <w:jc w:val="center"/>
      </w:pPr>
      <w:r>
        <w:t>к порядку их выполнения, в том числе особенности выполнения</w:t>
      </w:r>
    </w:p>
    <w:p w:rsidR="008C26F0" w:rsidRDefault="008C26F0">
      <w:pPr>
        <w:pStyle w:val="ConsPlusTitle"/>
        <w:jc w:val="center"/>
      </w:pPr>
      <w:r>
        <w:t>административных процедур (действий) в электронной форме,</w:t>
      </w:r>
    </w:p>
    <w:p w:rsidR="008C26F0" w:rsidRDefault="008C26F0">
      <w:pPr>
        <w:pStyle w:val="ConsPlusTitle"/>
        <w:jc w:val="center"/>
      </w:pPr>
      <w:r>
        <w:t>а также особенности выполнения административных процедур</w:t>
      </w:r>
    </w:p>
    <w:p w:rsidR="008C26F0" w:rsidRDefault="008C26F0">
      <w:pPr>
        <w:pStyle w:val="ConsPlusTitle"/>
        <w:jc w:val="center"/>
      </w:pPr>
      <w:r>
        <w:t>(действий) в многофункциональных центрах предоставления</w:t>
      </w:r>
    </w:p>
    <w:p w:rsidR="008C26F0" w:rsidRDefault="008C26F0">
      <w:pPr>
        <w:pStyle w:val="ConsPlusTitle"/>
        <w:jc w:val="center"/>
      </w:pPr>
      <w:r>
        <w:t>государственных и муниципальных услуг</w:t>
      </w:r>
    </w:p>
    <w:p w:rsidR="008C26F0" w:rsidRDefault="008C26F0">
      <w:pPr>
        <w:pStyle w:val="ConsPlusNormal"/>
        <w:jc w:val="both"/>
      </w:pPr>
    </w:p>
    <w:p w:rsidR="008C26F0" w:rsidRDefault="008C26F0">
      <w:pPr>
        <w:pStyle w:val="ConsPlusNormal"/>
        <w:ind w:firstLine="540"/>
        <w:jc w:val="both"/>
      </w:pPr>
      <w:r>
        <w:t>70. Предоставление государственной услуги включает в себя следующие административные процедуры:</w:t>
      </w:r>
    </w:p>
    <w:p w:rsidR="008C26F0" w:rsidRDefault="008C26F0">
      <w:pPr>
        <w:pStyle w:val="ConsPlusNormal"/>
        <w:spacing w:before="220"/>
        <w:ind w:firstLine="540"/>
        <w:jc w:val="both"/>
      </w:pPr>
      <w:bookmarkStart w:id="11" w:name="P455"/>
      <w:bookmarkEnd w:id="11"/>
      <w:r>
        <w:t>прием и регистрация представленных в инспекцию документов;</w:t>
      </w:r>
    </w:p>
    <w:p w:rsidR="008C26F0" w:rsidRDefault="008C26F0">
      <w:pPr>
        <w:pStyle w:val="ConsPlusNormal"/>
        <w:spacing w:before="220"/>
        <w:ind w:firstLine="540"/>
        <w:jc w:val="both"/>
      </w:pPr>
      <w:r>
        <w:lastRenderedPageBreak/>
        <w:t>формирование и направление межведомственного запроса;</w:t>
      </w:r>
    </w:p>
    <w:p w:rsidR="008C26F0" w:rsidRDefault="008C26F0">
      <w:pPr>
        <w:pStyle w:val="ConsPlusNormal"/>
        <w:spacing w:before="220"/>
        <w:ind w:firstLine="540"/>
        <w:jc w:val="both"/>
      </w:pPr>
      <w:bookmarkStart w:id="12" w:name="P457"/>
      <w:bookmarkEnd w:id="12"/>
      <w:r>
        <w:t>рассмотрение представленных в инспекцию документов и принятие решения по результатам рассмотрения;</w:t>
      </w:r>
    </w:p>
    <w:p w:rsidR="008C26F0" w:rsidRDefault="008C26F0">
      <w:pPr>
        <w:pStyle w:val="ConsPlusNormal"/>
        <w:spacing w:before="220"/>
        <w:ind w:firstLine="540"/>
        <w:jc w:val="both"/>
      </w:pPr>
      <w:bookmarkStart w:id="13" w:name="P458"/>
      <w:bookmarkEnd w:id="13"/>
      <w:r>
        <w:t>подготовка и оформление документов по результатам предоставления государственной услуги;</w:t>
      </w:r>
    </w:p>
    <w:p w:rsidR="008C26F0" w:rsidRDefault="008C26F0">
      <w:pPr>
        <w:pStyle w:val="ConsPlusNormal"/>
        <w:spacing w:before="220"/>
        <w:ind w:firstLine="540"/>
        <w:jc w:val="both"/>
      </w:pPr>
      <w:bookmarkStart w:id="14" w:name="P459"/>
      <w:bookmarkEnd w:id="14"/>
      <w:r>
        <w:t>направление (выдача) документов по результатам предоставления государственной услуги;</w:t>
      </w:r>
    </w:p>
    <w:p w:rsidR="008C26F0" w:rsidRDefault="008C26F0">
      <w:pPr>
        <w:pStyle w:val="ConsPlusNormal"/>
        <w:spacing w:before="220"/>
        <w:ind w:firstLine="540"/>
        <w:jc w:val="both"/>
      </w:pPr>
      <w:r>
        <w:t>исправление допущенных опечаток и ошибок в выданных в результате предоставления услуги документах.</w:t>
      </w:r>
    </w:p>
    <w:p w:rsidR="008C26F0" w:rsidRDefault="008C26F0">
      <w:pPr>
        <w:pStyle w:val="ConsPlusNormal"/>
        <w:spacing w:before="220"/>
        <w:ind w:firstLine="540"/>
        <w:jc w:val="both"/>
      </w:pPr>
      <w:r>
        <w:t xml:space="preserve">Предоставление государственной услуги в электронной форме включает в себя административные процедуры, указанные в </w:t>
      </w:r>
      <w:hyperlink w:anchor="P455" w:history="1">
        <w:r>
          <w:rPr>
            <w:color w:val="0000FF"/>
          </w:rPr>
          <w:t>абзацах втором</w:t>
        </w:r>
      </w:hyperlink>
      <w:r>
        <w:t xml:space="preserve">, </w:t>
      </w:r>
      <w:hyperlink w:anchor="P457" w:history="1">
        <w:r>
          <w:rPr>
            <w:color w:val="0000FF"/>
          </w:rPr>
          <w:t>четвертом</w:t>
        </w:r>
      </w:hyperlink>
      <w:r>
        <w:t xml:space="preserve">, </w:t>
      </w:r>
      <w:hyperlink w:anchor="P458" w:history="1">
        <w:r>
          <w:rPr>
            <w:color w:val="0000FF"/>
          </w:rPr>
          <w:t>пятом</w:t>
        </w:r>
      </w:hyperlink>
      <w:r>
        <w:t xml:space="preserve">, </w:t>
      </w:r>
      <w:hyperlink w:anchor="P459" w:history="1">
        <w:r>
          <w:rPr>
            <w:color w:val="0000FF"/>
          </w:rPr>
          <w:t>шестом</w:t>
        </w:r>
      </w:hyperlink>
      <w:r>
        <w:t xml:space="preserve"> настоящего пункта.</w:t>
      </w:r>
    </w:p>
    <w:p w:rsidR="008C26F0" w:rsidRDefault="008C26F0">
      <w:pPr>
        <w:pStyle w:val="ConsPlusNormal"/>
        <w:jc w:val="both"/>
      </w:pPr>
    </w:p>
    <w:p w:rsidR="008C26F0" w:rsidRDefault="008C26F0">
      <w:pPr>
        <w:pStyle w:val="ConsPlusTitle"/>
        <w:jc w:val="center"/>
        <w:outlineLvl w:val="2"/>
      </w:pPr>
      <w:r>
        <w:t>Прием и регистрация представленных в инспекцию документов</w:t>
      </w:r>
    </w:p>
    <w:p w:rsidR="008C26F0" w:rsidRDefault="008C26F0">
      <w:pPr>
        <w:pStyle w:val="ConsPlusNormal"/>
        <w:jc w:val="both"/>
      </w:pPr>
    </w:p>
    <w:p w:rsidR="008C26F0" w:rsidRDefault="008C26F0">
      <w:pPr>
        <w:pStyle w:val="ConsPlusNormal"/>
        <w:ind w:firstLine="540"/>
        <w:jc w:val="both"/>
      </w:pPr>
      <w:bookmarkStart w:id="15" w:name="P465"/>
      <w:bookmarkEnd w:id="15"/>
      <w:r>
        <w:t>71. Основанием для начала административной процедуры является получение инспекцией документов, необходимых для предоставления государственной услуги, подлежащих представлению заявителем, направленных почтовым отправлением с объявленной ценностью при его пересылке и описью вложения, представленных непосредственно либо через многофункциональный центр, направленных в форме электронных документов, подписанных усиленной квалифицированной электронной подписью.</w:t>
      </w:r>
    </w:p>
    <w:p w:rsidR="008C26F0" w:rsidRDefault="008C26F0">
      <w:pPr>
        <w:pStyle w:val="ConsPlusNormal"/>
        <w:spacing w:before="220"/>
        <w:ind w:firstLine="540"/>
        <w:jc w:val="both"/>
      </w:pPr>
      <w:bookmarkStart w:id="16" w:name="P466"/>
      <w:bookmarkEnd w:id="16"/>
      <w:r>
        <w:t xml:space="preserve">72. При получении инспекцией документов, указанных в </w:t>
      </w:r>
      <w:hyperlink w:anchor="P465" w:history="1">
        <w:r>
          <w:rPr>
            <w:color w:val="0000FF"/>
          </w:rPr>
          <w:t>пункте 71</w:t>
        </w:r>
      </w:hyperlink>
      <w:r>
        <w:t xml:space="preserve"> настоящего Административного регламента, должностное лицо, ответственное за прием и регистрацию представленных в инспекцию документов, осуществляет регистрацию представленных в инспекцию документов и оформляет расписку в получении инспекцией указанных документов.</w:t>
      </w:r>
    </w:p>
    <w:p w:rsidR="008C26F0" w:rsidRDefault="008C26F0">
      <w:pPr>
        <w:pStyle w:val="ConsPlusNormal"/>
        <w:spacing w:before="220"/>
        <w:ind w:firstLine="540"/>
        <w:jc w:val="both"/>
      </w:pPr>
      <w:r>
        <w:t>Регистрация представленных в инспекцию документов осуществляется путем присвоения указанным документам входящего номера с указанием даты их получения инспекцией.</w:t>
      </w:r>
    </w:p>
    <w:p w:rsidR="008C26F0" w:rsidRDefault="008C26F0">
      <w:pPr>
        <w:pStyle w:val="ConsPlusNormal"/>
        <w:spacing w:before="220"/>
        <w:ind w:firstLine="540"/>
        <w:jc w:val="both"/>
      </w:pPr>
      <w:r>
        <w:t>Должностное лицо, ответственное за прием и регистрацию представленных в инспекцию документов, оформляет расписку в получении инспекцией документов (далее - расписка) в двух экземплярах. Первый экземпляр расписки выдается (направляется) заявителю, второй экземпляр приобщается к представленным в инспекцию документам.</w:t>
      </w:r>
    </w:p>
    <w:p w:rsidR="008C26F0" w:rsidRDefault="008C26F0">
      <w:pPr>
        <w:pStyle w:val="ConsPlusNormal"/>
        <w:spacing w:before="220"/>
        <w:ind w:firstLine="540"/>
        <w:jc w:val="both"/>
      </w:pPr>
      <w:r>
        <w:t>В расписке указывается перечень представленных в инспекцию документов, входящий номер и дата их получения инспекцией.</w:t>
      </w:r>
    </w:p>
    <w:p w:rsidR="008C26F0" w:rsidRDefault="008C26F0">
      <w:pPr>
        <w:pStyle w:val="ConsPlusNormal"/>
        <w:spacing w:before="220"/>
        <w:ind w:firstLine="540"/>
        <w:jc w:val="both"/>
      </w:pPr>
      <w:bookmarkStart w:id="17" w:name="P470"/>
      <w:bookmarkEnd w:id="17"/>
      <w:r>
        <w:t xml:space="preserve">73. В случае, если документы, указанные в </w:t>
      </w:r>
      <w:hyperlink w:anchor="P465" w:history="1">
        <w:r>
          <w:rPr>
            <w:color w:val="0000FF"/>
          </w:rPr>
          <w:t>пункте 71</w:t>
        </w:r>
      </w:hyperlink>
      <w:r>
        <w:t xml:space="preserve"> настоящего Административного регламента, представлены в инспекцию непосредственно заявителем либо его представителем, действующим на основании нотариально удостоверенной доверенности, расписка выдается заявителю либо его представителю, действующему на основании нотариально удостоверенной доверенности, в день их получения инспекцией.</w:t>
      </w:r>
    </w:p>
    <w:p w:rsidR="008C26F0" w:rsidRDefault="008C26F0">
      <w:pPr>
        <w:pStyle w:val="ConsPlusNormal"/>
        <w:spacing w:before="220"/>
        <w:ind w:firstLine="540"/>
        <w:jc w:val="both"/>
      </w:pPr>
      <w:r>
        <w:t xml:space="preserve">При получении инспекцией документов, указанных в </w:t>
      </w:r>
      <w:hyperlink w:anchor="P465" w:history="1">
        <w:r>
          <w:rPr>
            <w:color w:val="0000FF"/>
          </w:rPr>
          <w:t>пункте 71</w:t>
        </w:r>
      </w:hyperlink>
      <w:r>
        <w:t xml:space="preserve"> настоящего Административного регламента, направленных почтовым отправлением, расписка в получении документов при наличии соответствующего указания заявителя направляется инспекцией по указанному заявителем почтовому адресу не позднее рабочего дня, следующего за днем получения документов.</w:t>
      </w:r>
    </w:p>
    <w:p w:rsidR="008C26F0" w:rsidRDefault="008C26F0">
      <w:pPr>
        <w:pStyle w:val="ConsPlusNormal"/>
        <w:spacing w:before="220"/>
        <w:ind w:firstLine="540"/>
        <w:jc w:val="both"/>
      </w:pPr>
      <w:r>
        <w:t xml:space="preserve">При поступлении в инспекцию документов, указанных в </w:t>
      </w:r>
      <w:hyperlink w:anchor="P465" w:history="1">
        <w:r>
          <w:rPr>
            <w:color w:val="0000FF"/>
          </w:rPr>
          <w:t>пункте 71</w:t>
        </w:r>
      </w:hyperlink>
      <w:r>
        <w:t xml:space="preserve"> настоящего Административного регламента, в форме электронных документов с использованием </w:t>
      </w:r>
      <w:r>
        <w:lastRenderedPageBreak/>
        <w:t>информационно-телекоммуникационных сетей, в том числе сети "Интернет", включая Единый портал, расписка направляется инспекцией в форме электронного документа по адресу электронной почты, указанному заявителем, в течение рабочего дня, следующего за днем получения документов.</w:t>
      </w:r>
    </w:p>
    <w:p w:rsidR="008C26F0" w:rsidRDefault="008C26F0">
      <w:pPr>
        <w:pStyle w:val="ConsPlusNormal"/>
        <w:spacing w:before="220"/>
        <w:ind w:firstLine="540"/>
        <w:jc w:val="both"/>
      </w:pPr>
      <w:r>
        <w:t>74. Ответственным за выполнение административной процедуры является должностное лицо структурного подразделения инспекции, ответственного за предоставление государственной услуги.</w:t>
      </w:r>
    </w:p>
    <w:p w:rsidR="008C26F0" w:rsidRDefault="008C26F0">
      <w:pPr>
        <w:pStyle w:val="ConsPlusNormal"/>
        <w:spacing w:before="220"/>
        <w:ind w:firstLine="540"/>
        <w:jc w:val="both"/>
      </w:pPr>
      <w:r>
        <w:t xml:space="preserve">75. Критерием принятия решения является получение инспекцией документов, указанных в </w:t>
      </w:r>
      <w:hyperlink w:anchor="P465" w:history="1">
        <w:r>
          <w:rPr>
            <w:color w:val="0000FF"/>
          </w:rPr>
          <w:t>пункте 71</w:t>
        </w:r>
      </w:hyperlink>
      <w:r>
        <w:t xml:space="preserve"> настоящего Административного регламента.</w:t>
      </w:r>
    </w:p>
    <w:p w:rsidR="008C26F0" w:rsidRDefault="008C26F0">
      <w:pPr>
        <w:pStyle w:val="ConsPlusNormal"/>
        <w:spacing w:before="220"/>
        <w:ind w:firstLine="540"/>
        <w:jc w:val="both"/>
      </w:pPr>
      <w:r>
        <w:t>76. Результатом административной процедуры является:</w:t>
      </w:r>
    </w:p>
    <w:p w:rsidR="008C26F0" w:rsidRDefault="008C26F0">
      <w:pPr>
        <w:pStyle w:val="ConsPlusNormal"/>
        <w:spacing w:before="220"/>
        <w:ind w:firstLine="540"/>
        <w:jc w:val="both"/>
      </w:pPr>
      <w:r>
        <w:t>1) выдача (направление) инспекцией расписки;</w:t>
      </w:r>
    </w:p>
    <w:p w:rsidR="008C26F0" w:rsidRDefault="008C26F0">
      <w:pPr>
        <w:pStyle w:val="ConsPlusNormal"/>
        <w:spacing w:before="220"/>
        <w:ind w:firstLine="540"/>
        <w:jc w:val="both"/>
      </w:pPr>
      <w:r>
        <w:t>2) передача представленных в инспекцию документов вместе со вторым экземпляром расписки должностному лицу, ответственному за формирование и направление межведомственного запроса.</w:t>
      </w:r>
    </w:p>
    <w:p w:rsidR="008C26F0" w:rsidRDefault="008C26F0">
      <w:pPr>
        <w:pStyle w:val="ConsPlusNormal"/>
        <w:spacing w:before="220"/>
        <w:ind w:firstLine="540"/>
        <w:jc w:val="both"/>
      </w:pPr>
      <w:r>
        <w:t xml:space="preserve">2) передача документов, указанных в </w:t>
      </w:r>
      <w:hyperlink w:anchor="P465" w:history="1">
        <w:r>
          <w:rPr>
            <w:color w:val="0000FF"/>
          </w:rPr>
          <w:t>пункте 71</w:t>
        </w:r>
      </w:hyperlink>
      <w:r>
        <w:t xml:space="preserve"> настоящего Административного регламента, вместе со вторым экземпляром расписки (далее - представленные в инспекцию документы) должностному лицу, ответственному за формирование и направление межведомственного запроса.</w:t>
      </w:r>
    </w:p>
    <w:p w:rsidR="008C26F0" w:rsidRDefault="008C26F0">
      <w:pPr>
        <w:pStyle w:val="ConsPlusNormal"/>
        <w:spacing w:before="220"/>
        <w:ind w:firstLine="540"/>
        <w:jc w:val="both"/>
      </w:pPr>
      <w:r>
        <w:t>77. Фиксация результата административной процедуры осуществляется путем регистрации представленных в инспекцию документов в информационных ресурсах ФНС России и оформления расписки.</w:t>
      </w:r>
    </w:p>
    <w:p w:rsidR="008C26F0" w:rsidRDefault="008C26F0">
      <w:pPr>
        <w:pStyle w:val="ConsPlusNormal"/>
        <w:jc w:val="both"/>
      </w:pPr>
    </w:p>
    <w:p w:rsidR="008C26F0" w:rsidRDefault="008C26F0">
      <w:pPr>
        <w:pStyle w:val="ConsPlusTitle"/>
        <w:jc w:val="center"/>
        <w:outlineLvl w:val="2"/>
      </w:pPr>
      <w:r>
        <w:t>Формирование и направление межведомственного запроса</w:t>
      </w:r>
    </w:p>
    <w:p w:rsidR="008C26F0" w:rsidRDefault="008C26F0">
      <w:pPr>
        <w:pStyle w:val="ConsPlusNormal"/>
        <w:jc w:val="both"/>
      </w:pPr>
    </w:p>
    <w:p w:rsidR="008C26F0" w:rsidRDefault="008C26F0">
      <w:pPr>
        <w:pStyle w:val="ConsPlusNormal"/>
        <w:ind w:firstLine="540"/>
        <w:jc w:val="both"/>
      </w:pPr>
      <w:r>
        <w:t>78. Основанием для начала административной процедуры является получение представленных в инспекцию документов должностным лицом, ответственным за формирование и направление межведомственного запроса.</w:t>
      </w:r>
    </w:p>
    <w:p w:rsidR="008C26F0" w:rsidRDefault="008C26F0">
      <w:pPr>
        <w:pStyle w:val="ConsPlusNormal"/>
        <w:spacing w:before="220"/>
        <w:ind w:firstLine="540"/>
        <w:jc w:val="both"/>
      </w:pPr>
      <w:r>
        <w:t xml:space="preserve">79. Формирование и направление межведомственного запроса осуществляется в случае, если для предоставления государственной услуги необходимо представление документов, предусмотренных </w:t>
      </w:r>
      <w:hyperlink w:anchor="P285" w:history="1">
        <w:r>
          <w:rPr>
            <w:color w:val="0000FF"/>
          </w:rPr>
          <w:t>пунктами 37</w:t>
        </w:r>
      </w:hyperlink>
      <w:r>
        <w:t xml:space="preserve"> - </w:t>
      </w:r>
      <w:hyperlink w:anchor="P300" w:history="1">
        <w:r>
          <w:rPr>
            <w:color w:val="0000FF"/>
          </w:rPr>
          <w:t>44</w:t>
        </w:r>
      </w:hyperlink>
      <w:r>
        <w:t xml:space="preserve"> настоящего Административного регламента.</w:t>
      </w:r>
    </w:p>
    <w:p w:rsidR="008C26F0" w:rsidRDefault="008C26F0">
      <w:pPr>
        <w:pStyle w:val="ConsPlusNormal"/>
        <w:spacing w:before="220"/>
        <w:ind w:firstLine="540"/>
        <w:jc w:val="both"/>
      </w:pPr>
      <w:r>
        <w:t xml:space="preserve">80. Межведомственный запрос формируется в соответствии с требованиями </w:t>
      </w:r>
      <w:hyperlink r:id="rId138" w:history="1">
        <w:r>
          <w:rPr>
            <w:color w:val="0000FF"/>
          </w:rPr>
          <w:t>статьи 7.2</w:t>
        </w:r>
      </w:hyperlink>
      <w:r>
        <w:t xml:space="preserve"> Федерального закона от 27 июля 2010 г. N 210-ФЗ и направляется в форме электронного документа, подписанного усиленной квалифицированной подписью, с использованием единой системы межведомственного электронного взаимодействия.</w:t>
      </w:r>
    </w:p>
    <w:p w:rsidR="008C26F0" w:rsidRDefault="008C26F0">
      <w:pPr>
        <w:pStyle w:val="ConsPlusNormal"/>
        <w:spacing w:before="220"/>
        <w:ind w:firstLine="540"/>
        <w:jc w:val="both"/>
      </w:pPr>
      <w:r>
        <w:t>81. Максимальный срок для выполнения административной процедуры составляет один рабочий день с даты регистрации представленных в инспекцию документов.</w:t>
      </w:r>
    </w:p>
    <w:p w:rsidR="008C26F0" w:rsidRDefault="008C26F0">
      <w:pPr>
        <w:pStyle w:val="ConsPlusNormal"/>
        <w:spacing w:before="220"/>
        <w:ind w:firstLine="540"/>
        <w:jc w:val="both"/>
      </w:pPr>
      <w:r>
        <w:t>82. Ответственным за выполнение административной процедуры является должностное лицо структурного подразделения инспекции, ответственного за предоставление государственной услуги.</w:t>
      </w:r>
    </w:p>
    <w:p w:rsidR="008C26F0" w:rsidRDefault="008C26F0">
      <w:pPr>
        <w:pStyle w:val="ConsPlusNormal"/>
        <w:spacing w:before="220"/>
        <w:ind w:firstLine="540"/>
        <w:jc w:val="both"/>
      </w:pPr>
      <w:r>
        <w:t xml:space="preserve">83. Критерием принятия решения является необходимость представления документов, предусмотренных </w:t>
      </w:r>
      <w:hyperlink w:anchor="P285" w:history="1">
        <w:r>
          <w:rPr>
            <w:color w:val="0000FF"/>
          </w:rPr>
          <w:t>пунктами 37</w:t>
        </w:r>
      </w:hyperlink>
      <w:r>
        <w:t xml:space="preserve"> - </w:t>
      </w:r>
      <w:hyperlink w:anchor="P300" w:history="1">
        <w:r>
          <w:rPr>
            <w:color w:val="0000FF"/>
          </w:rPr>
          <w:t>44</w:t>
        </w:r>
      </w:hyperlink>
      <w:r>
        <w:t xml:space="preserve"> настоящего Административного регламента.</w:t>
      </w:r>
    </w:p>
    <w:p w:rsidR="008C26F0" w:rsidRDefault="008C26F0">
      <w:pPr>
        <w:pStyle w:val="ConsPlusNormal"/>
        <w:spacing w:before="220"/>
        <w:ind w:firstLine="540"/>
        <w:jc w:val="both"/>
      </w:pPr>
      <w:r>
        <w:t>84. Результатом административной процедуры является:</w:t>
      </w:r>
    </w:p>
    <w:p w:rsidR="008C26F0" w:rsidRDefault="008C26F0">
      <w:pPr>
        <w:pStyle w:val="ConsPlusNormal"/>
        <w:spacing w:before="220"/>
        <w:ind w:firstLine="540"/>
        <w:jc w:val="both"/>
      </w:pPr>
      <w:r>
        <w:lastRenderedPageBreak/>
        <w:t>1) получение ответа на межведомственный запрос;</w:t>
      </w:r>
    </w:p>
    <w:p w:rsidR="008C26F0" w:rsidRDefault="008C26F0">
      <w:pPr>
        <w:pStyle w:val="ConsPlusNormal"/>
        <w:spacing w:before="220"/>
        <w:ind w:firstLine="540"/>
        <w:jc w:val="both"/>
      </w:pPr>
      <w:r>
        <w:t>2) передача представленных в инспекцию документов должностному лицу, ответственному за рассмотрение документов.</w:t>
      </w:r>
    </w:p>
    <w:p w:rsidR="008C26F0" w:rsidRDefault="008C26F0">
      <w:pPr>
        <w:pStyle w:val="ConsPlusNormal"/>
        <w:spacing w:before="220"/>
        <w:ind w:firstLine="540"/>
        <w:jc w:val="both"/>
      </w:pPr>
      <w:r>
        <w:t>85. Фиксация результата административной процедуры осуществляется путем регистрации в информационных ресурсах ФНС России ответа на межведомственный запрос.</w:t>
      </w:r>
    </w:p>
    <w:p w:rsidR="008C26F0" w:rsidRDefault="008C26F0">
      <w:pPr>
        <w:pStyle w:val="ConsPlusNormal"/>
        <w:jc w:val="both"/>
      </w:pPr>
    </w:p>
    <w:p w:rsidR="008C26F0" w:rsidRDefault="008C26F0">
      <w:pPr>
        <w:pStyle w:val="ConsPlusTitle"/>
        <w:jc w:val="center"/>
        <w:outlineLvl w:val="2"/>
      </w:pPr>
      <w:r>
        <w:t>Рассмотрение представленных в инспекцию документов</w:t>
      </w:r>
    </w:p>
    <w:p w:rsidR="008C26F0" w:rsidRDefault="008C26F0">
      <w:pPr>
        <w:pStyle w:val="ConsPlusTitle"/>
        <w:jc w:val="center"/>
      </w:pPr>
      <w:r>
        <w:t>и принятие решения по результатам рассмотрения</w:t>
      </w:r>
    </w:p>
    <w:p w:rsidR="008C26F0" w:rsidRDefault="008C26F0">
      <w:pPr>
        <w:pStyle w:val="ConsPlusNormal"/>
        <w:jc w:val="both"/>
      </w:pPr>
    </w:p>
    <w:p w:rsidR="008C26F0" w:rsidRDefault="008C26F0">
      <w:pPr>
        <w:pStyle w:val="ConsPlusNormal"/>
        <w:ind w:firstLine="540"/>
        <w:jc w:val="both"/>
      </w:pPr>
      <w:r>
        <w:t>86. Основанием для начала административной процедуры является получение представленных в инспекцию документов должностным лицом, ответственным за их рассмотрение.</w:t>
      </w:r>
    </w:p>
    <w:p w:rsidR="008C26F0" w:rsidRDefault="008C26F0">
      <w:pPr>
        <w:pStyle w:val="ConsPlusNormal"/>
        <w:spacing w:before="220"/>
        <w:ind w:firstLine="540"/>
        <w:jc w:val="both"/>
      </w:pPr>
      <w:r>
        <w:t>87. При рассмотрении представленных в инспекцию документов осуществляется проверка на предмет наличия (отсутствия) оснований для приостановления предоставления государственной услуги или отказа в государственной регистрации.</w:t>
      </w:r>
    </w:p>
    <w:p w:rsidR="008C26F0" w:rsidRDefault="008C26F0">
      <w:pPr>
        <w:pStyle w:val="ConsPlusNormal"/>
        <w:spacing w:before="220"/>
        <w:ind w:firstLine="540"/>
        <w:jc w:val="both"/>
      </w:pPr>
      <w:bookmarkStart w:id="18" w:name="P499"/>
      <w:bookmarkEnd w:id="18"/>
      <w:r>
        <w:t>88. При выявлении оснований для проведения проверки достоверности сведений, включаемых в ЕГРЮЛ, подготавливается проект решения о приостановлении предоставления государственной услуги до дня окончания проведения проверки достоверности сведений, но не более чем на один месяц.</w:t>
      </w:r>
    </w:p>
    <w:p w:rsidR="008C26F0" w:rsidRDefault="008C26F0">
      <w:pPr>
        <w:pStyle w:val="ConsPlusNormal"/>
        <w:spacing w:before="220"/>
        <w:ind w:firstLine="540"/>
        <w:jc w:val="both"/>
      </w:pPr>
      <w:r>
        <w:t>Решение о приостановлении предоставления государственной услуги принимается в пределах срока, предусмотренного для такой государственной регистрации юридического лица. При этом течение указанного срока прерывается.</w:t>
      </w:r>
    </w:p>
    <w:p w:rsidR="008C26F0" w:rsidRDefault="008C26F0">
      <w:pPr>
        <w:pStyle w:val="ConsPlusNormal"/>
        <w:spacing w:before="220"/>
        <w:ind w:firstLine="540"/>
        <w:jc w:val="both"/>
      </w:pPr>
      <w:r>
        <w:t>В решении о приостановлении предоставления государственной услуги должны быть указаны основания, по которым она приостановлена, и срок, в течение которого заявитель может представить документы и пояснения, опровергающие предположение о недостоверности сведений, включаемых в ЕГРЮЛ. Указанный срок для представления заявителем документов и пояснений не может быть менее чем пять дней.</w:t>
      </w:r>
    </w:p>
    <w:p w:rsidR="008C26F0" w:rsidRDefault="008C26F0">
      <w:pPr>
        <w:pStyle w:val="ConsPlusNormal"/>
        <w:spacing w:before="220"/>
        <w:ind w:firstLine="540"/>
        <w:jc w:val="both"/>
      </w:pPr>
      <w:bookmarkStart w:id="19" w:name="P502"/>
      <w:bookmarkEnd w:id="19"/>
      <w:r>
        <w:t xml:space="preserve">89. При выявлении оснований для отказа в государственной регистрации, предусмотренных </w:t>
      </w:r>
      <w:hyperlink w:anchor="P503" w:history="1">
        <w:r>
          <w:rPr>
            <w:color w:val="0000FF"/>
          </w:rPr>
          <w:t>пунктами 90</w:t>
        </w:r>
      </w:hyperlink>
      <w:r>
        <w:t xml:space="preserve">, </w:t>
      </w:r>
      <w:hyperlink w:anchor="P534" w:history="1">
        <w:r>
          <w:rPr>
            <w:color w:val="0000FF"/>
          </w:rPr>
          <w:t>91</w:t>
        </w:r>
      </w:hyperlink>
      <w:r>
        <w:t xml:space="preserve"> настоящего Административного регламента подготавливается проект решения об отказе в государственной регистрации. Проект решения об отказе в государственной регистрации должен содержать основания отказа с обязательной ссылкой на соответствующую норму Федерального </w:t>
      </w:r>
      <w:hyperlink r:id="rId139" w:history="1">
        <w:r>
          <w:rPr>
            <w:color w:val="0000FF"/>
          </w:rPr>
          <w:t>закона</w:t>
        </w:r>
      </w:hyperlink>
      <w:r>
        <w:t xml:space="preserve"> от 8 августа 2001 г. N 129-ФЗ.</w:t>
      </w:r>
    </w:p>
    <w:p w:rsidR="008C26F0" w:rsidRDefault="008C26F0">
      <w:pPr>
        <w:pStyle w:val="ConsPlusNormal"/>
        <w:spacing w:before="220"/>
        <w:ind w:firstLine="540"/>
        <w:jc w:val="both"/>
      </w:pPr>
      <w:bookmarkStart w:id="20" w:name="P503"/>
      <w:bookmarkEnd w:id="20"/>
      <w:r>
        <w:t xml:space="preserve">90. Отказ в государственной регистрации в соответствии с </w:t>
      </w:r>
      <w:hyperlink r:id="rId140" w:history="1">
        <w:r>
          <w:rPr>
            <w:color w:val="0000FF"/>
          </w:rPr>
          <w:t>пунктом 1 статьи 23</w:t>
        </w:r>
      </w:hyperlink>
      <w:r>
        <w:t xml:space="preserve"> Федерального закона от 8 августа 2001 г. N 129-ФЗ допускается в случае:</w:t>
      </w:r>
    </w:p>
    <w:p w:rsidR="008C26F0" w:rsidRDefault="008C26F0">
      <w:pPr>
        <w:pStyle w:val="ConsPlusNormal"/>
        <w:spacing w:before="220"/>
        <w:ind w:firstLine="540"/>
        <w:jc w:val="both"/>
      </w:pPr>
      <w:r>
        <w:t xml:space="preserve">непредставления заявителем определенных Федеральным </w:t>
      </w:r>
      <w:hyperlink r:id="rId141" w:history="1">
        <w:r>
          <w:rPr>
            <w:color w:val="0000FF"/>
          </w:rPr>
          <w:t>законом</w:t>
        </w:r>
      </w:hyperlink>
      <w:r>
        <w:t xml:space="preserve"> от 8 августа 2001 г. N 129-ФЗ документов, за исключением предусмотренных указанным Федеральным законом и иными федеральными законами случаев предоставления таких документов (содержащихся в них сведений) по межведомственному запросу инспекции;</w:t>
      </w:r>
    </w:p>
    <w:p w:rsidR="008C26F0" w:rsidRDefault="008C26F0">
      <w:pPr>
        <w:pStyle w:val="ConsPlusNormal"/>
        <w:spacing w:before="220"/>
        <w:ind w:firstLine="540"/>
        <w:jc w:val="both"/>
      </w:pPr>
      <w:r>
        <w:t>представления документов в ненадлежащую инспекцию;</w:t>
      </w:r>
    </w:p>
    <w:p w:rsidR="008C26F0" w:rsidRDefault="008C26F0">
      <w:pPr>
        <w:pStyle w:val="ConsPlusNormal"/>
        <w:spacing w:before="220"/>
        <w:ind w:firstLine="540"/>
        <w:jc w:val="both"/>
      </w:pPr>
      <w:r>
        <w:t>представления документов для государственной регистрации изменений, вносимых в учредительные документы ликвидируемого юридического лица, а также государственной регистрации юридических лиц, учредителем которых выступает указанное юридическое лицо, внесения в ЕГРЮЛ записей в связи с реорганизацией юридических лиц, участником которой является юридическое лицо, находящееся в процессе ликвидации;</w:t>
      </w:r>
    </w:p>
    <w:p w:rsidR="008C26F0" w:rsidRDefault="008C26F0">
      <w:pPr>
        <w:pStyle w:val="ConsPlusNormal"/>
        <w:spacing w:before="220"/>
        <w:ind w:firstLine="540"/>
        <w:jc w:val="both"/>
      </w:pPr>
      <w:r>
        <w:lastRenderedPageBreak/>
        <w:t>представления документов для государственной регистрации физического лица в качестве индивидуального предпринимателя, если не утратила силу его государственная регистрация в таком качестве, либо не истек год со дня принятия судом решения о признании его несостоятельным (банкротом) в связи с невозможностью удовлетворить требования кредиторов, связанные с ранее осуществляемой им предпринимательской деятельностью, или решения о прекращении в принудительном порядке его деятельности в качестве индивидуального предпринимателя, либо не истек срок, на который данное лицо по приговору суда лишено права заниматься предпринимательской деятельностью;</w:t>
      </w:r>
    </w:p>
    <w:p w:rsidR="008C26F0" w:rsidRDefault="008C26F0">
      <w:pPr>
        <w:pStyle w:val="ConsPlusNormal"/>
        <w:spacing w:before="220"/>
        <w:ind w:firstLine="540"/>
        <w:jc w:val="both"/>
      </w:pPr>
      <w:r>
        <w:t xml:space="preserve">представления документов для государственной регистрации физического лица в качестве индивидуального предпринимателя, который намерен осуществлять отдельные виды предпринимательской деятельности, указанные в </w:t>
      </w:r>
      <w:hyperlink r:id="rId142" w:history="1">
        <w:r>
          <w:rPr>
            <w:color w:val="0000FF"/>
          </w:rPr>
          <w:t>подпункте "к" пункта 1 статьи 22.1</w:t>
        </w:r>
      </w:hyperlink>
      <w:r>
        <w:t xml:space="preserve"> Федерального закона от 8 августа 2001 г. N 129-ФЗ в случае, если данное физическое лицо имеет или имело судимость, подвергалось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общественной безопасности либо имеет неснятую или непогашенную судимость за иные умышленные тяжкие и особо тяжкие преступления, за исключением случаев, предусмотренных </w:t>
      </w:r>
      <w:hyperlink r:id="rId143" w:history="1">
        <w:r>
          <w:rPr>
            <w:color w:val="0000FF"/>
          </w:rPr>
          <w:t>абзацем третьим пункта 4 статьи 22.1</w:t>
        </w:r>
      </w:hyperlink>
      <w:r>
        <w:t xml:space="preserve"> Федерального закона от 8 августа 2001 г. N 129-ФЗ;</w:t>
      </w:r>
    </w:p>
    <w:p w:rsidR="008C26F0" w:rsidRDefault="008C26F0">
      <w:pPr>
        <w:pStyle w:val="ConsPlusNormal"/>
        <w:spacing w:before="220"/>
        <w:ind w:firstLine="540"/>
        <w:jc w:val="both"/>
      </w:pPr>
      <w:r>
        <w:t xml:space="preserve">представления документов для внесения в ЕГРИП изменений, касающихся сведений об индивидуальном предпринимателе, связанных с изменением кодов по Общероссийскому классификатору видов экономической деятельности ОК 029-2014 (КДЕС Ред. 2) в случае, если индивидуальный предприниматель намерен осуществлять отдельные виды деятельности, указанные в </w:t>
      </w:r>
      <w:hyperlink r:id="rId144" w:history="1">
        <w:r>
          <w:rPr>
            <w:color w:val="0000FF"/>
          </w:rPr>
          <w:t>подпункте "в" пункта 1 статьи 22.2</w:t>
        </w:r>
      </w:hyperlink>
      <w:r>
        <w:t xml:space="preserve"> Федерального закона от 8 августа 2001 г. N 129-ФЗ, и имеет или имел судимость, подвергался уголовному преследованию (за исключением случаев, если уголовное преследование в отношении данного индивидуального предпринимателя прекращено по реабилитирующим основаниям) за совершение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общественной безопасности либо имеет неснятую или непогашенную судимость за иные умышленные тяжкие и особо тяжкие преступления;</w:t>
      </w:r>
    </w:p>
    <w:p w:rsidR="008C26F0" w:rsidRDefault="008C26F0">
      <w:pPr>
        <w:pStyle w:val="ConsPlusNormal"/>
        <w:spacing w:before="220"/>
        <w:ind w:firstLine="540"/>
        <w:jc w:val="both"/>
      </w:pPr>
      <w:r>
        <w:t>несоблюдения нотариальной формы представляемых документов в случаях, если такая форма обязательна в соответствии с федеральными законами;</w:t>
      </w:r>
    </w:p>
    <w:p w:rsidR="008C26F0" w:rsidRDefault="008C26F0">
      <w:pPr>
        <w:pStyle w:val="ConsPlusNormal"/>
        <w:spacing w:before="220"/>
        <w:ind w:firstLine="540"/>
        <w:jc w:val="both"/>
      </w:pPr>
      <w:r>
        <w:t>подписания неуполномоченным лицом заявления о государственной регистрации или заявления о внесении изменений в сведения о юридическом лице, содержащиеся в ЕГРЮЛ;</w:t>
      </w:r>
    </w:p>
    <w:p w:rsidR="008C26F0" w:rsidRDefault="008C26F0">
      <w:pPr>
        <w:pStyle w:val="ConsPlusNormal"/>
        <w:spacing w:before="220"/>
        <w:ind w:firstLine="540"/>
        <w:jc w:val="both"/>
      </w:pPr>
      <w:r>
        <w:t>выхода участников общества с ограниченной ответственностью из общества, в результате которого в обществе не остается ни одного участника, а также выхода единственного участника общества с ограниченной ответственностью из общества;</w:t>
      </w:r>
    </w:p>
    <w:p w:rsidR="008C26F0" w:rsidRDefault="008C26F0">
      <w:pPr>
        <w:pStyle w:val="ConsPlusNormal"/>
        <w:spacing w:before="220"/>
        <w:ind w:firstLine="540"/>
        <w:jc w:val="both"/>
      </w:pPr>
      <w:r>
        <w:t>несоответствия наименования юридического лица требованиям федерального закона;</w:t>
      </w:r>
    </w:p>
    <w:p w:rsidR="008C26F0" w:rsidRDefault="008C26F0">
      <w:pPr>
        <w:pStyle w:val="ConsPlusNormal"/>
        <w:spacing w:before="220"/>
        <w:ind w:firstLine="540"/>
        <w:jc w:val="both"/>
      </w:pPr>
      <w:r>
        <w:t xml:space="preserve">наличия сведений о невыполнении требований по представлению в территориальный орган Пенсионного фонда Российской Федерации сведений в соответствии с </w:t>
      </w:r>
      <w:hyperlink r:id="rId145" w:history="1">
        <w:r>
          <w:rPr>
            <w:color w:val="0000FF"/>
          </w:rPr>
          <w:t>подпунктами 1</w:t>
        </w:r>
      </w:hyperlink>
      <w:r>
        <w:t xml:space="preserve"> - </w:t>
      </w:r>
      <w:hyperlink r:id="rId146" w:history="1">
        <w:r>
          <w:rPr>
            <w:color w:val="0000FF"/>
          </w:rPr>
          <w:t>8 пункта 2 статьи 6</w:t>
        </w:r>
      </w:hyperlink>
      <w:r>
        <w:t xml:space="preserve"> и </w:t>
      </w:r>
      <w:hyperlink r:id="rId147" w:history="1">
        <w:r>
          <w:rPr>
            <w:color w:val="0000FF"/>
          </w:rPr>
          <w:t>пунктом 2 статьи 11</w:t>
        </w:r>
      </w:hyperlink>
      <w:r>
        <w:t xml:space="preserve"> Федерального закона от 1 апреля 1996 г. N 27-ФЗ и в соответствии с </w:t>
      </w:r>
      <w:hyperlink r:id="rId148" w:history="1">
        <w:r>
          <w:rPr>
            <w:color w:val="0000FF"/>
          </w:rPr>
          <w:t>частью 4 статьи 9</w:t>
        </w:r>
      </w:hyperlink>
      <w:r>
        <w:t xml:space="preserve"> Федерального закона от 30 апреля 2008 г. N 56-ФЗ;</w:t>
      </w:r>
    </w:p>
    <w:p w:rsidR="008C26F0" w:rsidRDefault="008C26F0">
      <w:pPr>
        <w:pStyle w:val="ConsPlusNormal"/>
        <w:spacing w:before="220"/>
        <w:ind w:firstLine="540"/>
        <w:jc w:val="both"/>
      </w:pPr>
      <w:r>
        <w:t xml:space="preserve">получения в соответствии с </w:t>
      </w:r>
      <w:hyperlink r:id="rId149" w:history="1">
        <w:r>
          <w:rPr>
            <w:color w:val="0000FF"/>
          </w:rPr>
          <w:t>подпунктом "в" статьи 21.2</w:t>
        </w:r>
      </w:hyperlink>
      <w:r>
        <w:t xml:space="preserve"> Федерального закона от 8 августа 2001 г. N 129-ФЗ от органа регистрации прав информации об отсутствии сведений, подтверждающих государственную регистрацию перехода права собственности на имущественный комплекс унитарного предприятия или на имущество учреждения, если документ, подтверждающий государственную регистрацию перехода права собственности на имущественный комплекс унитарного предприятия или на имущество учреждения, не представлен заявителем по собственной инициативе;</w:t>
      </w:r>
    </w:p>
    <w:p w:rsidR="008C26F0" w:rsidRDefault="008C26F0">
      <w:pPr>
        <w:pStyle w:val="ConsPlusNormal"/>
        <w:spacing w:before="220"/>
        <w:ind w:firstLine="540"/>
        <w:jc w:val="both"/>
      </w:pPr>
      <w:r>
        <w:t>несоответствия сведений о документе, удостоверяющем личность гражданина Российской Федерации, указанных в заявлении о государственной регистрации, сведениям, полученным инспекцией от органов, осуществляющих выдачу или замену таких документов;</w:t>
      </w:r>
    </w:p>
    <w:p w:rsidR="008C26F0" w:rsidRDefault="008C26F0">
      <w:pPr>
        <w:pStyle w:val="ConsPlusNormal"/>
        <w:spacing w:before="220"/>
        <w:ind w:firstLine="540"/>
        <w:jc w:val="both"/>
      </w:pPr>
      <w:r>
        <w:t>получения инспекцией возражения физического лица относительно предстоящего внесения данных о нем в ЕГРЮЛ;</w:t>
      </w:r>
    </w:p>
    <w:p w:rsidR="008C26F0" w:rsidRDefault="008C26F0">
      <w:pPr>
        <w:pStyle w:val="ConsPlusNormal"/>
        <w:spacing w:before="220"/>
        <w:ind w:firstLine="540"/>
        <w:jc w:val="both"/>
      </w:pPr>
      <w:r>
        <w:t>если в течение срока, установленного для государственной регистрации, но до внесения записи в ЕГРЮЛ (ЕГРИП) или принятия решения об отказе в государственной регистрации в инспекцию поступит судебный акт или акт судебного пристава-исполнителя, содержащие запрет на совершение инспекцией определенных регистрационных действий;</w:t>
      </w:r>
    </w:p>
    <w:p w:rsidR="008C26F0" w:rsidRDefault="008C26F0">
      <w:pPr>
        <w:pStyle w:val="ConsPlusNormal"/>
        <w:spacing w:before="220"/>
        <w:ind w:firstLine="540"/>
        <w:jc w:val="both"/>
      </w:pPr>
      <w:r>
        <w:t>если физическое лицо - учредитель (участник) юридического лица, являющегося коммерческой организацией, или физическое лицо, регистрируемое в качестве индивидуального предпринимателя, на основании вступившего в силу приговора суда лишено права заниматься предпринимательской деятельностью на определенный срок и такой срок не истек;</w:t>
      </w:r>
    </w:p>
    <w:p w:rsidR="008C26F0" w:rsidRDefault="008C26F0">
      <w:pPr>
        <w:pStyle w:val="ConsPlusNormal"/>
        <w:spacing w:before="220"/>
        <w:ind w:firstLine="540"/>
        <w:jc w:val="both"/>
      </w:pPr>
      <w:r>
        <w:t>если лицом, имеющим право без доверенности действовать от имени юридического лица (в том числе от имени управляющей организации), является физическое лицо, в отношении которого имеется вступившее в силу постановление по делу об административном правонарушении, в соответствии с которым указанному лицу назначено административное наказание в виде дисквалификации, и срок, на который она установлена, не истек;</w:t>
      </w:r>
    </w:p>
    <w:p w:rsidR="008C26F0" w:rsidRDefault="008C26F0">
      <w:pPr>
        <w:pStyle w:val="ConsPlusNormal"/>
        <w:spacing w:before="220"/>
        <w:ind w:firstLine="540"/>
        <w:jc w:val="both"/>
      </w:pPr>
      <w:r>
        <w:t>если в отношении индивидуального предпринимателя, являющегося управляющим юридического лица, имеется вступившее в силу постановление по делу об административном правонарушении, в соответствии с которым указанному лицу назначено административное наказание в виде дисквалификации, и срок, на который она установлена, не истек;</w:t>
      </w:r>
    </w:p>
    <w:p w:rsidR="008C26F0" w:rsidRDefault="008C26F0">
      <w:pPr>
        <w:pStyle w:val="ConsPlusNormal"/>
        <w:spacing w:before="220"/>
        <w:ind w:firstLine="540"/>
        <w:jc w:val="both"/>
      </w:pPr>
      <w:r>
        <w:t xml:space="preserve">наличия у инспекции подтвержденной информации о недостоверности содержащихся в представленных в инспекцию документах сведений, предусмотренных </w:t>
      </w:r>
      <w:hyperlink r:id="rId150" w:history="1">
        <w:r>
          <w:rPr>
            <w:color w:val="0000FF"/>
          </w:rPr>
          <w:t>подпунктом "в" пункта 1 статьи 5</w:t>
        </w:r>
      </w:hyperlink>
      <w:r>
        <w:t xml:space="preserve"> Федерального закона от 8 августа 2001 г. N 129-ФЗ;</w:t>
      </w:r>
    </w:p>
    <w:p w:rsidR="008C26F0" w:rsidRDefault="008C26F0">
      <w:pPr>
        <w:pStyle w:val="ConsPlusNormal"/>
        <w:spacing w:before="220"/>
        <w:ind w:firstLine="540"/>
        <w:jc w:val="both"/>
      </w:pPr>
      <w:r>
        <w:t xml:space="preserve">неисполнения юридическим лицом в процессе реорганизации обязанности уведомить кредиторов в соответствии со </w:t>
      </w:r>
      <w:hyperlink r:id="rId151" w:history="1">
        <w:r>
          <w:rPr>
            <w:color w:val="0000FF"/>
          </w:rPr>
          <w:t>статьей 7.1</w:t>
        </w:r>
      </w:hyperlink>
      <w:r>
        <w:t xml:space="preserve"> и </w:t>
      </w:r>
      <w:hyperlink r:id="rId152" w:history="1">
        <w:r>
          <w:rPr>
            <w:color w:val="0000FF"/>
          </w:rPr>
          <w:t>пунктом 2 статьи 13.1</w:t>
        </w:r>
      </w:hyperlink>
      <w:r>
        <w:t xml:space="preserve"> Федерального закона от 8 августа 2001 г. N 129-ФЗ;</w:t>
      </w:r>
    </w:p>
    <w:p w:rsidR="008C26F0" w:rsidRDefault="008C26F0">
      <w:pPr>
        <w:pStyle w:val="ConsPlusNormal"/>
        <w:spacing w:before="220"/>
        <w:ind w:firstLine="540"/>
        <w:jc w:val="both"/>
      </w:pPr>
      <w:r>
        <w:t xml:space="preserve">неисполнения юридическим лицом в процессе ликвидации обязанности уведомить кредиторов в соответствии с </w:t>
      </w:r>
      <w:hyperlink r:id="rId153" w:history="1">
        <w:r>
          <w:rPr>
            <w:color w:val="0000FF"/>
          </w:rPr>
          <w:t>пунктом 1 статьи 63</w:t>
        </w:r>
      </w:hyperlink>
      <w:r>
        <w:t xml:space="preserve"> Гражданского кодекса Российской Федерации и со </w:t>
      </w:r>
      <w:hyperlink r:id="rId154" w:history="1">
        <w:r>
          <w:rPr>
            <w:color w:val="0000FF"/>
          </w:rPr>
          <w:t>статьей 7.1</w:t>
        </w:r>
      </w:hyperlink>
      <w:r>
        <w:t xml:space="preserve"> Федерального закона от 8 августа 2001 г. N 129-ФЗ;</w:t>
      </w:r>
    </w:p>
    <w:p w:rsidR="008C26F0" w:rsidRDefault="008C26F0">
      <w:pPr>
        <w:pStyle w:val="ConsPlusNormal"/>
        <w:spacing w:before="220"/>
        <w:ind w:firstLine="540"/>
        <w:jc w:val="both"/>
      </w:pPr>
      <w:r>
        <w:t xml:space="preserve">неисполнения юридическим лицом при уменьшении уставного (складочного) капитала обязанности уведомить кредиторов в соответствии с Гражданским </w:t>
      </w:r>
      <w:hyperlink r:id="rId155" w:history="1">
        <w:r>
          <w:rPr>
            <w:color w:val="0000FF"/>
          </w:rPr>
          <w:t>кодексом</w:t>
        </w:r>
      </w:hyperlink>
      <w:r>
        <w:t xml:space="preserve"> Российской Федерации и со </w:t>
      </w:r>
      <w:hyperlink r:id="rId156" w:history="1">
        <w:r>
          <w:rPr>
            <w:color w:val="0000FF"/>
          </w:rPr>
          <w:t>статьей 7.1</w:t>
        </w:r>
      </w:hyperlink>
      <w:r>
        <w:t xml:space="preserve"> Федерального закона от 8 августа 2001 г. N 129-ФЗ;</w:t>
      </w:r>
    </w:p>
    <w:p w:rsidR="008C26F0" w:rsidRDefault="008C26F0">
      <w:pPr>
        <w:pStyle w:val="ConsPlusNormal"/>
        <w:spacing w:before="220"/>
        <w:ind w:firstLine="540"/>
        <w:jc w:val="both"/>
      </w:pPr>
      <w:r>
        <w:t xml:space="preserve">если в инспекцию представлены документы для включения сведений об учредителе (участнике) юридического лица либо о лице, имеющем право без доверенности действовать от </w:t>
      </w:r>
      <w:r>
        <w:lastRenderedPageBreak/>
        <w:t>имени юридического лица, в отношении одного из следующих лиц:</w:t>
      </w:r>
    </w:p>
    <w:p w:rsidR="008C26F0" w:rsidRDefault="008C26F0">
      <w:pPr>
        <w:pStyle w:val="ConsPlusNormal"/>
        <w:spacing w:before="220"/>
        <w:ind w:firstLine="540"/>
        <w:jc w:val="both"/>
      </w:pPr>
      <w:r>
        <w:t>владевших на момент исключения общества с ограниченной ответственностью из ЕГРЮЛ как недействующего юридического лица не менее чем пятьюдесятью процентами голосов от общего количества голосов участников данного общества с ограниченной ответственностью, которое на момент его исключения из ЕГРЮЛ имело задолженность перед бюджетом или бюджетами бюджетной системы Российской Федерации либо в отношении которого указанная задолженность была признана безнадежной к взысканию в связи с наличием признаков недействующего юридического лица, при условии, что на момент представления документов в инспекцию не истекли три года с момента исключения данного общества с ограниченной ответственностью из ЕГРЮЛ;</w:t>
      </w:r>
    </w:p>
    <w:p w:rsidR="008C26F0" w:rsidRDefault="008C26F0">
      <w:pPr>
        <w:pStyle w:val="ConsPlusNormal"/>
        <w:spacing w:before="220"/>
        <w:ind w:firstLine="540"/>
        <w:jc w:val="both"/>
      </w:pPr>
      <w:r>
        <w:t>имевших на момент исключения юридического лица из ЕГРЮЛ как недействующего юридического лица право без доверенности действовать от имени такого юридического лица, которое на момент его исключения из ЕГРЮЛ имело задолженность перед бюджетом или бюджетами бюджетной системы Российской Федерации либо в отношении которого указанная задолженность была признана безнадежной к взысканию в связи с наличием признаков недействующего юридического лица, при условии, что на момент представления документов в инспекцию не истекли три года с момента исключения указанного юридического лица из ЕГРЮЛ;</w:t>
      </w:r>
    </w:p>
    <w:p w:rsidR="008C26F0" w:rsidRDefault="008C26F0">
      <w:pPr>
        <w:pStyle w:val="ConsPlusNormal"/>
        <w:spacing w:before="220"/>
        <w:ind w:firstLine="540"/>
        <w:jc w:val="both"/>
      </w:pPr>
      <w:r>
        <w:t xml:space="preserve">являющихся лицами, имеющими право без доверенности действовать от имени юридического лица, в отношении которого в ЕГРЮЛ содержится запись о недостоверности сведений о юридическом лице, предусмотренных </w:t>
      </w:r>
      <w:hyperlink r:id="rId157" w:history="1">
        <w:r>
          <w:rPr>
            <w:color w:val="0000FF"/>
          </w:rPr>
          <w:t>подпунктом "в"</w:t>
        </w:r>
      </w:hyperlink>
      <w:r>
        <w:t xml:space="preserve"> или </w:t>
      </w:r>
      <w:hyperlink r:id="rId158" w:history="1">
        <w:r>
          <w:rPr>
            <w:color w:val="0000FF"/>
          </w:rPr>
          <w:t>"л" пункта 1 статьи 5</w:t>
        </w:r>
      </w:hyperlink>
      <w:r>
        <w:t xml:space="preserve"> Федерального закона от 8 августа 2001 г. N 129-ФЗ, либо имеется неисполненное решение суда о ликвидации указанного юридического лица, за исключением случаев, когда запись о недостоверности сведений о юридическом лице, содержащихся в ЕГРЮЛ, внесена в ЕГРЮЛ в порядке, предусмотренном </w:t>
      </w:r>
      <w:hyperlink r:id="rId159" w:history="1">
        <w:r>
          <w:rPr>
            <w:color w:val="0000FF"/>
          </w:rPr>
          <w:t>пунктом 5 статьи 11</w:t>
        </w:r>
      </w:hyperlink>
      <w:r>
        <w:t xml:space="preserve"> Федерального закона от 8 августа 2001 г. N 129-ФЗ, или когда на момент представления документов в инспекцию истекли три года с момента внесения соответствующей записи в ЕГРЮЛ;</w:t>
      </w:r>
    </w:p>
    <w:p w:rsidR="008C26F0" w:rsidRDefault="008C26F0">
      <w:pPr>
        <w:pStyle w:val="ConsPlusNormal"/>
        <w:spacing w:before="220"/>
        <w:ind w:firstLine="540"/>
        <w:jc w:val="both"/>
      </w:pPr>
      <w:r>
        <w:t xml:space="preserve">являющихся участниками общества с ограниченной ответственностью, владеющими не менее чем пятьюдесятью процентами голосов от общего количества голосов участников данного общества с ограниченной ответственностью, в отношении которого в ЕГРЮЛ содержится запись о недостоверности сведений о юридическом лице, предусмотренных </w:t>
      </w:r>
      <w:hyperlink r:id="rId160" w:history="1">
        <w:r>
          <w:rPr>
            <w:color w:val="0000FF"/>
          </w:rPr>
          <w:t>подпунктом "в"</w:t>
        </w:r>
      </w:hyperlink>
      <w:r>
        <w:t xml:space="preserve"> или </w:t>
      </w:r>
      <w:hyperlink r:id="rId161" w:history="1">
        <w:r>
          <w:rPr>
            <w:color w:val="0000FF"/>
          </w:rPr>
          <w:t>"л" пункта 1 статьи 5</w:t>
        </w:r>
      </w:hyperlink>
      <w:r>
        <w:t xml:space="preserve"> Федерального закона от 8 августа 2001 г. N 129-ФЗ, либо имеется неисполненное решение суда о ликвидации указанного юридического лица, за исключением случая, когда на момент представления документов в инспекцию истекли три года с момента внесения соответствующей записи в ЕГРЮЛ;</w:t>
      </w:r>
    </w:p>
    <w:p w:rsidR="008C26F0" w:rsidRDefault="008C26F0">
      <w:pPr>
        <w:pStyle w:val="ConsPlusNormal"/>
        <w:spacing w:before="220"/>
        <w:ind w:firstLine="540"/>
        <w:jc w:val="both"/>
      </w:pPr>
      <w:proofErr w:type="gramStart"/>
      <w:r>
        <w:t>несоблюдения</w:t>
      </w:r>
      <w:proofErr w:type="gramEnd"/>
      <w:r>
        <w:t xml:space="preserve"> установленного законодательством Российской Федерации порядка проведения процедуры ликвидации или реорганизации юридического лица, а также иных требований, установленных Федеральным </w:t>
      </w:r>
      <w:hyperlink r:id="rId162" w:history="1">
        <w:r>
          <w:rPr>
            <w:color w:val="0000FF"/>
          </w:rPr>
          <w:t>законом</w:t>
        </w:r>
      </w:hyperlink>
      <w:r>
        <w:t xml:space="preserve"> от 8 августа 2001 г. N 129-ФЗ в качестве обязательных для осуществления государственной регистрации;</w:t>
      </w:r>
    </w:p>
    <w:p w:rsidR="008C26F0" w:rsidRDefault="008C26F0">
      <w:pPr>
        <w:pStyle w:val="ConsPlusNormal"/>
        <w:spacing w:before="220"/>
        <w:ind w:firstLine="540"/>
        <w:jc w:val="both"/>
      </w:pPr>
      <w:r>
        <w:t xml:space="preserve">представления документов, оформленных с нарушением требований, установленных в соответствии с </w:t>
      </w:r>
      <w:hyperlink r:id="rId163" w:history="1">
        <w:r>
          <w:rPr>
            <w:color w:val="0000FF"/>
          </w:rPr>
          <w:t>пунктом 1.1</w:t>
        </w:r>
      </w:hyperlink>
      <w:r>
        <w:t xml:space="preserve"> и </w:t>
      </w:r>
      <w:hyperlink r:id="rId164" w:history="1">
        <w:r>
          <w:rPr>
            <w:color w:val="0000FF"/>
          </w:rPr>
          <w:t>абзацем первым пункта 1.2 статьи 9</w:t>
        </w:r>
      </w:hyperlink>
      <w:r>
        <w:t xml:space="preserve"> Федерального закона от 8 августа 2001 г. N 129-ФЗ;</w:t>
      </w:r>
    </w:p>
    <w:p w:rsidR="008C26F0" w:rsidRDefault="008C26F0">
      <w:pPr>
        <w:pStyle w:val="ConsPlusNormal"/>
        <w:spacing w:before="220"/>
        <w:ind w:firstLine="540"/>
        <w:jc w:val="both"/>
      </w:pPr>
      <w:r>
        <w:t>представления документов, содержащих недостоверные сведения.</w:t>
      </w:r>
    </w:p>
    <w:p w:rsidR="008C26F0" w:rsidRDefault="008C26F0">
      <w:pPr>
        <w:pStyle w:val="ConsPlusNormal"/>
        <w:spacing w:before="220"/>
        <w:ind w:firstLine="540"/>
        <w:jc w:val="both"/>
      </w:pPr>
      <w:bookmarkStart w:id="21" w:name="P534"/>
      <w:bookmarkEnd w:id="21"/>
      <w:r>
        <w:t>91. Внесение в ЕГРЮЛ записи (записей) о том, что юридическое лицо (юридические лица) находится (находятся) в процессе реорганизации, а также иных записей в связи с реорганизацией юридических лиц не допускается в случае участия в реорганизации юридического лица, в отношении которого принято решение о его ликвидации.</w:t>
      </w:r>
    </w:p>
    <w:p w:rsidR="008C26F0" w:rsidRDefault="008C26F0">
      <w:pPr>
        <w:pStyle w:val="ConsPlusNormal"/>
        <w:spacing w:before="220"/>
        <w:ind w:firstLine="540"/>
        <w:jc w:val="both"/>
      </w:pPr>
      <w:r>
        <w:lastRenderedPageBreak/>
        <w:t>92. Не является основанием для отказа в государственной регистрации:</w:t>
      </w:r>
    </w:p>
    <w:p w:rsidR="008C26F0" w:rsidRDefault="008C26F0">
      <w:pPr>
        <w:pStyle w:val="ConsPlusNormal"/>
        <w:spacing w:before="220"/>
        <w:ind w:firstLine="540"/>
        <w:jc w:val="both"/>
      </w:pPr>
      <w:r>
        <w:t>наличие судебного спора или третейского разбирательства о размере доли или части доли в уставном капитале общества с ограниченной ответственностью либо о принадлежности доли или части доли конкретному лицу, а также иных споров, связанных с содержанием сведений об обществе с ограниченной ответственностью, подлежащих внесению в ЕГРЮЛ;</w:t>
      </w:r>
    </w:p>
    <w:p w:rsidR="008C26F0" w:rsidRDefault="008C26F0">
      <w:pPr>
        <w:pStyle w:val="ConsPlusNormal"/>
        <w:spacing w:before="220"/>
        <w:ind w:firstLine="540"/>
        <w:jc w:val="both"/>
      </w:pPr>
      <w:r>
        <w:t xml:space="preserve">непредставление (несвоевременное представление) государственным органом или иным органом по межведомственному запросу документов (содержащихся в них сведений), указанных в </w:t>
      </w:r>
      <w:hyperlink w:anchor="P285" w:history="1">
        <w:r>
          <w:rPr>
            <w:color w:val="0000FF"/>
          </w:rPr>
          <w:t>пунктах 37</w:t>
        </w:r>
      </w:hyperlink>
      <w:r>
        <w:t xml:space="preserve"> - </w:t>
      </w:r>
      <w:hyperlink w:anchor="P300" w:history="1">
        <w:r>
          <w:rPr>
            <w:color w:val="0000FF"/>
          </w:rPr>
          <w:t>44</w:t>
        </w:r>
      </w:hyperlink>
      <w:r>
        <w:t xml:space="preserve"> настоящего Административного регламента, в инспекцию.</w:t>
      </w:r>
    </w:p>
    <w:p w:rsidR="008C26F0" w:rsidRDefault="008C26F0">
      <w:pPr>
        <w:pStyle w:val="ConsPlusNormal"/>
        <w:spacing w:before="220"/>
        <w:ind w:firstLine="540"/>
        <w:jc w:val="both"/>
      </w:pPr>
      <w:bookmarkStart w:id="22" w:name="P538"/>
      <w:bookmarkEnd w:id="22"/>
      <w:r>
        <w:t>93. При отсутствии оснований для приостановления предоставления государственной услуги и отказа в государственной регистрации, подготавливается проект решения о государственной регистрации.</w:t>
      </w:r>
    </w:p>
    <w:p w:rsidR="008C26F0" w:rsidRDefault="008C26F0">
      <w:pPr>
        <w:pStyle w:val="ConsPlusNormal"/>
        <w:spacing w:before="220"/>
        <w:ind w:firstLine="540"/>
        <w:jc w:val="both"/>
      </w:pPr>
      <w:r>
        <w:t xml:space="preserve">94. Проекты решений, подготовленные в соответствии с </w:t>
      </w:r>
      <w:hyperlink w:anchor="P499" w:history="1">
        <w:r>
          <w:rPr>
            <w:color w:val="0000FF"/>
          </w:rPr>
          <w:t>пунктами 88</w:t>
        </w:r>
      </w:hyperlink>
      <w:r>
        <w:t xml:space="preserve">, </w:t>
      </w:r>
      <w:hyperlink w:anchor="P502" w:history="1">
        <w:r>
          <w:rPr>
            <w:color w:val="0000FF"/>
          </w:rPr>
          <w:t>89</w:t>
        </w:r>
      </w:hyperlink>
      <w:r>
        <w:t xml:space="preserve">, </w:t>
      </w:r>
      <w:hyperlink w:anchor="P538" w:history="1">
        <w:r>
          <w:rPr>
            <w:color w:val="0000FF"/>
          </w:rPr>
          <w:t>93</w:t>
        </w:r>
      </w:hyperlink>
      <w:r>
        <w:t xml:space="preserve"> настоящего Административного регламента, подписываются уполномоченным должностным лицом инспекции.</w:t>
      </w:r>
    </w:p>
    <w:p w:rsidR="008C26F0" w:rsidRDefault="008C26F0">
      <w:pPr>
        <w:pStyle w:val="ConsPlusNormal"/>
        <w:spacing w:before="220"/>
        <w:ind w:firstLine="540"/>
        <w:jc w:val="both"/>
      </w:pPr>
      <w:r>
        <w:t>95. Решение о государственной регистрации, подписанное уполномоченным должностным лицом, и представленные в инспекцию документы передаются должностному лицу, ответственному за внесение записей в ЕГРЮЛ (ЕГРИП), для внесения соответствующей записи в ЕГРЮЛ (ЕГРИП).</w:t>
      </w:r>
    </w:p>
    <w:p w:rsidR="008C26F0" w:rsidRDefault="008C26F0">
      <w:pPr>
        <w:pStyle w:val="ConsPlusNormal"/>
        <w:spacing w:before="220"/>
        <w:ind w:firstLine="540"/>
        <w:jc w:val="both"/>
      </w:pPr>
      <w:r>
        <w:t>После завершения административного действия, предусмотренного настоящим пунктом, решение о государственной регистрации и представленные в инспекцию документы передаются должностному лицу, ответственному за подготовку и оформление документов, подлежащих направлению (выдаче) заявителю.</w:t>
      </w:r>
    </w:p>
    <w:p w:rsidR="008C26F0" w:rsidRDefault="008C26F0">
      <w:pPr>
        <w:pStyle w:val="ConsPlusNormal"/>
        <w:spacing w:before="220"/>
        <w:ind w:firstLine="540"/>
        <w:jc w:val="both"/>
      </w:pPr>
      <w:r>
        <w:t>Подписанные уполномоченным должностным лицом решение об отказе в государственной регистрации, решение о приостановлении предоставления государственной услуги передаются должностному лицу, ответственному за подготовку и оформление документов, подлежащих направлению (выдаче) заявителю.</w:t>
      </w:r>
    </w:p>
    <w:p w:rsidR="008C26F0" w:rsidRDefault="008C26F0">
      <w:pPr>
        <w:pStyle w:val="ConsPlusNormal"/>
        <w:spacing w:before="220"/>
        <w:ind w:firstLine="540"/>
        <w:jc w:val="both"/>
      </w:pPr>
      <w:r>
        <w:t>96. Максимальный срок для выполнения административной процедуры не устанавливается, но ограничивается требованиями к сроку, установленному для предоставления государственной услуги.</w:t>
      </w:r>
    </w:p>
    <w:p w:rsidR="008C26F0" w:rsidRDefault="008C26F0">
      <w:pPr>
        <w:pStyle w:val="ConsPlusNormal"/>
        <w:spacing w:before="220"/>
        <w:ind w:firstLine="540"/>
        <w:jc w:val="both"/>
      </w:pPr>
      <w:r>
        <w:t>97. Ответственным за выполнение административной процедуры является должностное лицо структурного подразделения инспекции, ответственного за предоставление государственной услуги.</w:t>
      </w:r>
    </w:p>
    <w:p w:rsidR="008C26F0" w:rsidRDefault="008C26F0">
      <w:pPr>
        <w:pStyle w:val="ConsPlusNormal"/>
        <w:spacing w:before="220"/>
        <w:ind w:firstLine="540"/>
        <w:jc w:val="both"/>
      </w:pPr>
      <w:r>
        <w:t>98. Критерием принятия решения является наличие (отсутствие) оснований для приостановления предоставления государственной услуги или отказа в государственной регистрации.</w:t>
      </w:r>
    </w:p>
    <w:p w:rsidR="008C26F0" w:rsidRDefault="008C26F0">
      <w:pPr>
        <w:pStyle w:val="ConsPlusNormal"/>
        <w:spacing w:before="220"/>
        <w:ind w:firstLine="540"/>
        <w:jc w:val="both"/>
      </w:pPr>
      <w:bookmarkStart w:id="23" w:name="P546"/>
      <w:bookmarkEnd w:id="23"/>
      <w:r>
        <w:t>99. Результатом административной процедуры является:</w:t>
      </w:r>
    </w:p>
    <w:p w:rsidR="008C26F0" w:rsidRDefault="008C26F0">
      <w:pPr>
        <w:pStyle w:val="ConsPlusNormal"/>
        <w:spacing w:before="220"/>
        <w:ind w:firstLine="540"/>
        <w:jc w:val="both"/>
      </w:pPr>
      <w:bookmarkStart w:id="24" w:name="P547"/>
      <w:bookmarkEnd w:id="24"/>
      <w:r>
        <w:t>1) подписанные уполномоченным должностным лицом решение о государственной регистрации, или решение об отказе в государственной регистрации, или решение о приостановлении предоставления государственной услуги;</w:t>
      </w:r>
    </w:p>
    <w:p w:rsidR="008C26F0" w:rsidRDefault="008C26F0">
      <w:pPr>
        <w:pStyle w:val="ConsPlusNormal"/>
        <w:spacing w:before="220"/>
        <w:ind w:firstLine="540"/>
        <w:jc w:val="both"/>
      </w:pPr>
      <w:r>
        <w:t xml:space="preserve">2) передача документа, указанного в </w:t>
      </w:r>
      <w:hyperlink w:anchor="P547" w:history="1">
        <w:r>
          <w:rPr>
            <w:color w:val="0000FF"/>
          </w:rPr>
          <w:t>подпункте 1</w:t>
        </w:r>
      </w:hyperlink>
      <w:r>
        <w:t xml:space="preserve"> настоящего пункта, должностному лицу, ответственному за подготовку и оформление документов, подлежащих направлению (выдаче) заявителю.</w:t>
      </w:r>
    </w:p>
    <w:p w:rsidR="008C26F0" w:rsidRDefault="008C26F0">
      <w:pPr>
        <w:pStyle w:val="ConsPlusNormal"/>
        <w:spacing w:before="220"/>
        <w:ind w:firstLine="540"/>
        <w:jc w:val="both"/>
      </w:pPr>
      <w:r>
        <w:lastRenderedPageBreak/>
        <w:t>100. Фиксация результата административной процедуры осуществляется путем внесения соответствующей записи в ЕГРЮЛ (ЕГРИП) или регистрации в информационных ресурсах ФНС России решения об отказе в государственной регистрации либо решения о приостановлении предоставления государственной услуги.</w:t>
      </w:r>
    </w:p>
    <w:p w:rsidR="008C26F0" w:rsidRDefault="008C26F0">
      <w:pPr>
        <w:pStyle w:val="ConsPlusNormal"/>
        <w:jc w:val="both"/>
      </w:pPr>
    </w:p>
    <w:p w:rsidR="008C26F0" w:rsidRDefault="008C26F0">
      <w:pPr>
        <w:pStyle w:val="ConsPlusTitle"/>
        <w:jc w:val="center"/>
        <w:outlineLvl w:val="2"/>
      </w:pPr>
      <w:r>
        <w:t>Подготовка и оформление документов по результатам</w:t>
      </w:r>
    </w:p>
    <w:p w:rsidR="008C26F0" w:rsidRDefault="008C26F0">
      <w:pPr>
        <w:pStyle w:val="ConsPlusTitle"/>
        <w:jc w:val="center"/>
      </w:pPr>
      <w:r>
        <w:t>предоставления государственной услуги</w:t>
      </w:r>
    </w:p>
    <w:p w:rsidR="008C26F0" w:rsidRDefault="008C26F0">
      <w:pPr>
        <w:pStyle w:val="ConsPlusNormal"/>
        <w:jc w:val="both"/>
      </w:pPr>
    </w:p>
    <w:p w:rsidR="008C26F0" w:rsidRDefault="008C26F0">
      <w:pPr>
        <w:pStyle w:val="ConsPlusNormal"/>
        <w:ind w:firstLine="540"/>
        <w:jc w:val="both"/>
      </w:pPr>
      <w:r>
        <w:t xml:space="preserve">101. Основанием для начала административной процедуры является получение документов, указанных в </w:t>
      </w:r>
      <w:hyperlink w:anchor="P546" w:history="1">
        <w:r>
          <w:rPr>
            <w:color w:val="0000FF"/>
          </w:rPr>
          <w:t>пункте 99</w:t>
        </w:r>
      </w:hyperlink>
      <w:r>
        <w:t xml:space="preserve"> настоящего Административного регламента, должностным лицом, ответственным за подготовку и оформление документов, подлежащих направлению (выдаче) заявителю.</w:t>
      </w:r>
    </w:p>
    <w:p w:rsidR="008C26F0" w:rsidRDefault="008C26F0">
      <w:pPr>
        <w:pStyle w:val="ConsPlusNormal"/>
        <w:spacing w:before="220"/>
        <w:ind w:firstLine="540"/>
        <w:jc w:val="both"/>
      </w:pPr>
      <w:bookmarkStart w:id="25" w:name="P555"/>
      <w:bookmarkEnd w:id="25"/>
      <w:r>
        <w:t>102. Должностное лицо, ответственное за подготовку и оформление документов, подлежащих направлению (выдаче) заявителю, оформляет:</w:t>
      </w:r>
    </w:p>
    <w:p w:rsidR="008C26F0" w:rsidRDefault="008C26F0">
      <w:pPr>
        <w:pStyle w:val="ConsPlusNormal"/>
        <w:spacing w:before="220"/>
        <w:ind w:firstLine="540"/>
        <w:jc w:val="both"/>
      </w:pPr>
      <w:r>
        <w:t xml:space="preserve">при предоставлении государственной услуги по государственной регистрации юридических лиц - документ, подтверждающий факт внесения записи в ЕГРЮЛ, а при государственной регистрации создаваемого юридического лица, в том числе путем реорганизации, или изменений, внесенных в учредительный документ юридического лица, - учредительный документ юридического лица или изменения, внесенные в учредительный документ юридического лица (далее - учредительный документ), на котором в соответствии с </w:t>
      </w:r>
      <w:hyperlink w:anchor="P580" w:history="1">
        <w:r>
          <w:rPr>
            <w:color w:val="0000FF"/>
          </w:rPr>
          <w:t>пунктом 104</w:t>
        </w:r>
      </w:hyperlink>
      <w:r>
        <w:t xml:space="preserve"> настоящего Административного регламента проставляется отметка инспекции, документ о постановке на учет в налоговом органе (в случае, если в соответствии с законодательством Российской Федерации о налогах и сборах государственная регистрация является основанием для постановки юридического лица на учет в налоговом органе);</w:t>
      </w:r>
    </w:p>
    <w:p w:rsidR="008C26F0" w:rsidRDefault="008C26F0">
      <w:pPr>
        <w:pStyle w:val="ConsPlusNormal"/>
        <w:spacing w:before="220"/>
        <w:ind w:firstLine="540"/>
        <w:jc w:val="both"/>
      </w:pPr>
      <w:r>
        <w:t>при предоставлении государственной услуги по государственной регистрации физических лиц в качестве индивидуальных предпринимателей и крестьянских (фермерских) хозяйств - документ, подтверждающий факт внесения записи в ЕГРИП, документ о постановке на учет в налоговом органе (в случае, если в соответствии с законодательством Российской Федерации о налогах и сборах государственная регистрация является основанием для постановки индивидуального предпринимателя на учет в налоговом органе);</w:t>
      </w:r>
    </w:p>
    <w:p w:rsidR="008C26F0" w:rsidRDefault="008C26F0">
      <w:pPr>
        <w:pStyle w:val="ConsPlusNormal"/>
        <w:spacing w:before="220"/>
        <w:ind w:firstLine="540"/>
        <w:jc w:val="both"/>
      </w:pPr>
      <w:r>
        <w:t>решение об отказе в государственной регистрации;</w:t>
      </w:r>
    </w:p>
    <w:p w:rsidR="008C26F0" w:rsidRDefault="008C26F0">
      <w:pPr>
        <w:pStyle w:val="ConsPlusNormal"/>
        <w:spacing w:before="220"/>
        <w:ind w:firstLine="540"/>
        <w:jc w:val="both"/>
      </w:pPr>
      <w:r>
        <w:t>решение о приостановлении предоставления государственной услуги.</w:t>
      </w:r>
    </w:p>
    <w:p w:rsidR="008C26F0" w:rsidRDefault="008C26F0">
      <w:pPr>
        <w:pStyle w:val="ConsPlusNormal"/>
        <w:spacing w:before="220"/>
        <w:ind w:firstLine="540"/>
        <w:jc w:val="both"/>
      </w:pPr>
      <w:r>
        <w:t>Документы, являющиеся результатом предоставления государственной услуги, а также решение о приостановлении предоставления государственной услуги, подлежащие направлению (выдаче) заявителю, передаются должностному лицу, ответственному за направление (выдачу) документов заявителю.</w:t>
      </w:r>
    </w:p>
    <w:p w:rsidR="008C26F0" w:rsidRDefault="008C26F0">
      <w:pPr>
        <w:pStyle w:val="ConsPlusNormal"/>
        <w:spacing w:before="220"/>
        <w:ind w:firstLine="540"/>
        <w:jc w:val="both"/>
      </w:pPr>
      <w:r>
        <w:t>Представленные в инспекцию документы, в том числе документы, по которым принято решение об отказе в государственной регистрации, передаются должностному лицу, ответственному за передачу документов на хранение.</w:t>
      </w:r>
    </w:p>
    <w:p w:rsidR="008C26F0" w:rsidRDefault="008C26F0">
      <w:pPr>
        <w:pStyle w:val="ConsPlusNormal"/>
        <w:spacing w:before="220"/>
        <w:ind w:firstLine="540"/>
        <w:jc w:val="both"/>
      </w:pPr>
      <w:r>
        <w:t>103. В случае если документы, необходимые для предоставления государственной услуги, подлежащие представлению заявителем, направлены в инспекцию почтовым отправлением, представлены непосредственно, направлены в форме электронных документов, подписанных усиленной квалифицированной электронной подписью заявителя, инспекция по запросу заявителя составляет на бумажном носителе документы, подтверждающие содержание направленных заявителю по результатам предоставления государственной услуги электронных документов.</w:t>
      </w:r>
    </w:p>
    <w:p w:rsidR="008C26F0" w:rsidRDefault="008C26F0">
      <w:pPr>
        <w:pStyle w:val="ConsPlusNormal"/>
        <w:spacing w:before="220"/>
        <w:ind w:firstLine="540"/>
        <w:jc w:val="both"/>
      </w:pPr>
      <w:r>
        <w:t xml:space="preserve">Оформление на бумажном носителе документов, подтверждающих содержание </w:t>
      </w:r>
      <w:r>
        <w:lastRenderedPageBreak/>
        <w:t>направленных заявителю по результатам предоставления государственной услуги электронных документов, осуществляется с учетом следующего:</w:t>
      </w:r>
    </w:p>
    <w:p w:rsidR="008C26F0" w:rsidRDefault="008C26F0">
      <w:pPr>
        <w:pStyle w:val="ConsPlusNormal"/>
        <w:spacing w:before="220"/>
        <w:ind w:firstLine="540"/>
        <w:jc w:val="both"/>
      </w:pPr>
      <w:r>
        <w:t>1) при распечатывании документов допускается двусторонняя печать, книжная ориентация;</w:t>
      </w:r>
    </w:p>
    <w:p w:rsidR="008C26F0" w:rsidRDefault="008C26F0">
      <w:pPr>
        <w:pStyle w:val="ConsPlusNormal"/>
        <w:spacing w:before="220"/>
        <w:ind w:firstLine="540"/>
        <w:jc w:val="both"/>
      </w:pPr>
      <w:bookmarkStart w:id="26" w:name="P565"/>
      <w:bookmarkEnd w:id="26"/>
      <w:r>
        <w:t xml:space="preserve">2) каждый документ, содержащий более одного листа, прошивается, с соблюдением требований, предусмотренных </w:t>
      </w:r>
      <w:hyperlink w:anchor="P566" w:history="1">
        <w:r>
          <w:rPr>
            <w:color w:val="0000FF"/>
          </w:rPr>
          <w:t>подпунктами 3</w:t>
        </w:r>
      </w:hyperlink>
      <w:r>
        <w:t xml:space="preserve"> - </w:t>
      </w:r>
      <w:hyperlink w:anchor="P576" w:history="1">
        <w:r>
          <w:rPr>
            <w:color w:val="0000FF"/>
          </w:rPr>
          <w:t>5</w:t>
        </w:r>
      </w:hyperlink>
      <w:r>
        <w:t xml:space="preserve"> настоящего пункта;</w:t>
      </w:r>
    </w:p>
    <w:p w:rsidR="008C26F0" w:rsidRDefault="008C26F0">
      <w:pPr>
        <w:pStyle w:val="ConsPlusNormal"/>
        <w:spacing w:before="220"/>
        <w:ind w:firstLine="540"/>
        <w:jc w:val="both"/>
      </w:pPr>
      <w:bookmarkStart w:id="27" w:name="P566"/>
      <w:bookmarkEnd w:id="27"/>
      <w:r>
        <w:t>3) при прошивке документа обеспечивается свободное прочтение текста документа.</w:t>
      </w:r>
    </w:p>
    <w:p w:rsidR="008C26F0" w:rsidRDefault="008C26F0">
      <w:pPr>
        <w:pStyle w:val="ConsPlusNormal"/>
        <w:spacing w:before="220"/>
        <w:ind w:firstLine="540"/>
        <w:jc w:val="both"/>
      </w:pPr>
      <w:r>
        <w:t>Прошивка документа осуществляется путем скрепления листов в двух местах, расположенных в середине левого края листов на расстоянии примерно от 6 до 8 см друг от друга.</w:t>
      </w:r>
    </w:p>
    <w:p w:rsidR="008C26F0" w:rsidRDefault="008C26F0">
      <w:pPr>
        <w:pStyle w:val="ConsPlusNormal"/>
        <w:spacing w:before="220"/>
        <w:ind w:firstLine="540"/>
        <w:jc w:val="both"/>
      </w:pPr>
      <w:r>
        <w:t>Допускается два вида прошивки:</w:t>
      </w:r>
    </w:p>
    <w:p w:rsidR="008C26F0" w:rsidRDefault="008C26F0">
      <w:pPr>
        <w:pStyle w:val="ConsPlusNormal"/>
        <w:spacing w:before="220"/>
        <w:ind w:firstLine="540"/>
        <w:jc w:val="both"/>
      </w:pPr>
      <w:r>
        <w:t>нитью с использованием дырокола;</w:t>
      </w:r>
    </w:p>
    <w:p w:rsidR="008C26F0" w:rsidRDefault="008C26F0">
      <w:pPr>
        <w:pStyle w:val="ConsPlusNormal"/>
        <w:spacing w:before="220"/>
        <w:ind w:firstLine="540"/>
        <w:jc w:val="both"/>
      </w:pPr>
      <w:r>
        <w:t xml:space="preserve">металлическими скобами с использованием </w:t>
      </w:r>
      <w:proofErr w:type="spellStart"/>
      <w:r>
        <w:t>степлера</w:t>
      </w:r>
      <w:proofErr w:type="spellEnd"/>
      <w:r>
        <w:t>.</w:t>
      </w:r>
    </w:p>
    <w:p w:rsidR="008C26F0" w:rsidRDefault="008C26F0">
      <w:pPr>
        <w:pStyle w:val="ConsPlusNormal"/>
        <w:spacing w:before="220"/>
        <w:ind w:firstLine="540"/>
        <w:jc w:val="both"/>
      </w:pPr>
      <w:r>
        <w:t>При прошивке на лицевую сторону документа накладывается бумажная наклейка, которая прошивается вместе с документом. При этом концы нити, связанные узлом, или концы металлических скоб должны располагаться на оборотной стороне последнего листа документа. Свободный край бумажной наклейки загибается, накрывая прошивку на лицевой стороне документа, и наклеивается на оборотную сторону последнего листа документа, накрывая концы металлических скоб или узел нити (концы нити остаются свободными).</w:t>
      </w:r>
    </w:p>
    <w:p w:rsidR="008C26F0" w:rsidRDefault="008C26F0">
      <w:pPr>
        <w:pStyle w:val="ConsPlusNormal"/>
        <w:spacing w:before="220"/>
        <w:ind w:firstLine="540"/>
        <w:jc w:val="both"/>
      </w:pPr>
      <w:r>
        <w:t xml:space="preserve">На бумажную наклейку на оборотной стороне последнего листа при любом виде прошивки документа наносится следующий текст: "Прошито и скреплено печатью на (указывается количество листов цифрами и в скобках прописью) листах", который может выходить за рамки наклейки. В случае, предусмотренном </w:t>
      </w:r>
      <w:hyperlink w:anchor="P576" w:history="1">
        <w:r>
          <w:rPr>
            <w:color w:val="0000FF"/>
          </w:rPr>
          <w:t>подпунктом 5</w:t>
        </w:r>
      </w:hyperlink>
      <w:r>
        <w:t xml:space="preserve"> настоящего пункта, количество прошитых и скрепленных листов указывается с учетом чистого листа.</w:t>
      </w:r>
    </w:p>
    <w:p w:rsidR="008C26F0" w:rsidRDefault="008C26F0">
      <w:pPr>
        <w:pStyle w:val="ConsPlusNormal"/>
        <w:spacing w:before="220"/>
        <w:ind w:firstLine="540"/>
        <w:jc w:val="both"/>
      </w:pPr>
      <w:r>
        <w:t>На наклейке проставляется подпись уполномоченного должностного лица, скрепленная печатью инспекции. При этом подпись должностного лица и печать инспекции наносятся частично на наклейку и на лист, на котором она закреплена;</w:t>
      </w:r>
    </w:p>
    <w:p w:rsidR="008C26F0" w:rsidRDefault="008C26F0">
      <w:pPr>
        <w:pStyle w:val="ConsPlusNormal"/>
        <w:spacing w:before="220"/>
        <w:ind w:firstLine="540"/>
        <w:jc w:val="both"/>
      </w:pPr>
      <w:bookmarkStart w:id="28" w:name="P574"/>
      <w:bookmarkEnd w:id="28"/>
      <w:r>
        <w:t xml:space="preserve">4) на свободном месте в нижней части правой нижней четверти лицевой стороны первого листа документа проставляется отметка, содержащая текст, приведенный в </w:t>
      </w:r>
      <w:hyperlink w:anchor="P577" w:history="1">
        <w:r>
          <w:rPr>
            <w:color w:val="0000FF"/>
          </w:rPr>
          <w:t>подпункте 6</w:t>
        </w:r>
      </w:hyperlink>
      <w:r>
        <w:t xml:space="preserve"> настоящего пункта. Отметка выполняется с использованием синего (фиолетового) цвета. Размер отметки составляет: длина - 5 - 6 см, ширина - 2 - 2,5 см.</w:t>
      </w:r>
    </w:p>
    <w:p w:rsidR="008C26F0" w:rsidRDefault="008C26F0">
      <w:pPr>
        <w:pStyle w:val="ConsPlusNormal"/>
        <w:spacing w:before="220"/>
        <w:ind w:firstLine="540"/>
        <w:jc w:val="both"/>
      </w:pPr>
      <w:r>
        <w:t xml:space="preserve">На свободном месте центральной части оборотной стороны последнего листа документа проставляется отметка, содержащая текст, приведенный в </w:t>
      </w:r>
      <w:hyperlink w:anchor="P578" w:history="1">
        <w:r>
          <w:rPr>
            <w:color w:val="0000FF"/>
          </w:rPr>
          <w:t>подпункте 7</w:t>
        </w:r>
      </w:hyperlink>
      <w:r>
        <w:t xml:space="preserve"> настоящего пункта. В случае если документ прошит, то отметка проставляется на оборотной стороне последнего листа документа рядом с наклейкой, предусмотренной </w:t>
      </w:r>
      <w:hyperlink w:anchor="P566" w:history="1">
        <w:r>
          <w:rPr>
            <w:color w:val="0000FF"/>
          </w:rPr>
          <w:t>подпунктом 3</w:t>
        </w:r>
      </w:hyperlink>
      <w:r>
        <w:t xml:space="preserve"> настоящего пункта. Отметка выполняется с использованием синего (фиолетового) цвета. Размер отметки составляет: длина - 6 - 7 см, ширина - 4 - 5 см;</w:t>
      </w:r>
    </w:p>
    <w:p w:rsidR="008C26F0" w:rsidRDefault="008C26F0">
      <w:pPr>
        <w:pStyle w:val="ConsPlusNormal"/>
        <w:spacing w:before="220"/>
        <w:ind w:firstLine="540"/>
        <w:jc w:val="both"/>
      </w:pPr>
      <w:bookmarkStart w:id="29" w:name="P576"/>
      <w:bookmarkEnd w:id="29"/>
      <w:r>
        <w:t xml:space="preserve">5) если требования, предусмотренные </w:t>
      </w:r>
      <w:hyperlink w:anchor="P566" w:history="1">
        <w:r>
          <w:rPr>
            <w:color w:val="0000FF"/>
          </w:rPr>
          <w:t>подпунктами 3</w:t>
        </w:r>
      </w:hyperlink>
      <w:r>
        <w:t xml:space="preserve"> и </w:t>
      </w:r>
      <w:hyperlink w:anchor="P574" w:history="1">
        <w:r>
          <w:rPr>
            <w:color w:val="0000FF"/>
          </w:rPr>
          <w:t>4</w:t>
        </w:r>
      </w:hyperlink>
      <w:r>
        <w:t xml:space="preserve"> настоящего пункта, не могут быть выполнены с обеспечением свободного прочтения текста документа, расположенного на оборотной стороне последнего листа документа, то последним с соблюдением требований </w:t>
      </w:r>
      <w:hyperlink w:anchor="P565" w:history="1">
        <w:r>
          <w:rPr>
            <w:color w:val="0000FF"/>
          </w:rPr>
          <w:t>подпунктов 2</w:t>
        </w:r>
      </w:hyperlink>
      <w:r>
        <w:t xml:space="preserve"> - </w:t>
      </w:r>
      <w:hyperlink w:anchor="P574" w:history="1">
        <w:r>
          <w:rPr>
            <w:color w:val="0000FF"/>
          </w:rPr>
          <w:t>4</w:t>
        </w:r>
      </w:hyperlink>
      <w:r>
        <w:t xml:space="preserve"> настоящего пункта прикрепляется чистый лист бумаги;</w:t>
      </w:r>
    </w:p>
    <w:p w:rsidR="008C26F0" w:rsidRDefault="008C26F0">
      <w:pPr>
        <w:pStyle w:val="ConsPlusNormal"/>
        <w:spacing w:before="220"/>
        <w:ind w:firstLine="540"/>
        <w:jc w:val="both"/>
      </w:pPr>
      <w:bookmarkStart w:id="30" w:name="P577"/>
      <w:bookmarkEnd w:id="30"/>
      <w:r>
        <w:t xml:space="preserve">6) в отметке, проставляемой на лицевой стороне первого листа документа в соответствии с </w:t>
      </w:r>
      <w:hyperlink w:anchor="P574" w:history="1">
        <w:r>
          <w:rPr>
            <w:color w:val="0000FF"/>
          </w:rPr>
          <w:t>подпунктом 4</w:t>
        </w:r>
      </w:hyperlink>
      <w:r>
        <w:t xml:space="preserve"> настоящего пункта, располагается текст: "ДОКУМЕНТ СООТВЕТСТВУЕТ СОДЕРЖАНИЮ ЭЛЕКТРОННОГО ДОКУМЕНТА";</w:t>
      </w:r>
    </w:p>
    <w:p w:rsidR="008C26F0" w:rsidRDefault="008C26F0">
      <w:pPr>
        <w:pStyle w:val="ConsPlusNormal"/>
        <w:spacing w:before="220"/>
        <w:ind w:firstLine="540"/>
        <w:jc w:val="both"/>
      </w:pPr>
      <w:bookmarkStart w:id="31" w:name="P578"/>
      <w:bookmarkEnd w:id="31"/>
      <w:r>
        <w:lastRenderedPageBreak/>
        <w:t xml:space="preserve">7) в верхней части отметки, проставляемой на оборотной стороне последнего листа документа в соответствии с </w:t>
      </w:r>
      <w:hyperlink w:anchor="P574" w:history="1">
        <w:r>
          <w:rPr>
            <w:color w:val="0000FF"/>
          </w:rPr>
          <w:t>подпунктом 4</w:t>
        </w:r>
      </w:hyperlink>
      <w:r>
        <w:t xml:space="preserve"> настоящего пункта, располагается текст: "ДОКУМЕНТ СООТВЕТСТВУЕТ СОДЕРЖАНИЮ ЭЛЕКТРОННОГО ДОКУМЕНТА".</w:t>
      </w:r>
    </w:p>
    <w:p w:rsidR="008C26F0" w:rsidRDefault="008C26F0">
      <w:pPr>
        <w:pStyle w:val="ConsPlusNormal"/>
        <w:spacing w:before="220"/>
        <w:ind w:firstLine="540"/>
        <w:jc w:val="both"/>
      </w:pPr>
      <w:r>
        <w:t>В нижней части отметки, проставляемой на оборотной стороне последнего листа документа, располагается информация о налоговом органе и должностном лице налогового органа, проставившем отметку (его должность, фамилия, инициалы), собственноручная подпись такого лица.</w:t>
      </w:r>
    </w:p>
    <w:p w:rsidR="008C26F0" w:rsidRDefault="008C26F0">
      <w:pPr>
        <w:pStyle w:val="ConsPlusNormal"/>
        <w:spacing w:before="220"/>
        <w:ind w:firstLine="540"/>
        <w:jc w:val="both"/>
      </w:pPr>
      <w:bookmarkStart w:id="32" w:name="P580"/>
      <w:bookmarkEnd w:id="32"/>
      <w:r>
        <w:t>104. Проставление отметки на экземпляре учредительного документа, представленного в форме электронного документа, осуществляется с учетом следующего:</w:t>
      </w:r>
    </w:p>
    <w:p w:rsidR="008C26F0" w:rsidRDefault="008C26F0">
      <w:pPr>
        <w:pStyle w:val="ConsPlusNormal"/>
        <w:spacing w:before="220"/>
        <w:ind w:firstLine="540"/>
        <w:jc w:val="both"/>
      </w:pPr>
      <w:r>
        <w:t>1) отметка инспекции проставляется автоматически в левой верхней четверти первой страницы учредительного документа.</w:t>
      </w:r>
    </w:p>
    <w:p w:rsidR="008C26F0" w:rsidRDefault="008C26F0">
      <w:pPr>
        <w:pStyle w:val="ConsPlusNormal"/>
        <w:spacing w:before="220"/>
        <w:ind w:firstLine="540"/>
        <w:jc w:val="both"/>
      </w:pPr>
      <w:r>
        <w:t>Отметка выполняется черным цветом.</w:t>
      </w:r>
    </w:p>
    <w:p w:rsidR="008C26F0" w:rsidRDefault="008C26F0">
      <w:pPr>
        <w:pStyle w:val="ConsPlusNormal"/>
        <w:spacing w:before="220"/>
        <w:ind w:firstLine="540"/>
        <w:jc w:val="both"/>
      </w:pPr>
      <w:r>
        <w:t>В верхней части отметки располагается текст:</w:t>
      </w:r>
    </w:p>
    <w:p w:rsidR="008C26F0" w:rsidRDefault="008C26F0">
      <w:pPr>
        <w:pStyle w:val="ConsPlusNormal"/>
        <w:spacing w:before="220"/>
        <w:ind w:firstLine="540"/>
        <w:jc w:val="both"/>
      </w:pPr>
      <w:r>
        <w:t>в случае государственной регистрации при создании юридического лица, в том числе путем реорганизации - "Учредительный документ юридического лица ОГРН &lt;2&gt; представлен при внесении в ЕГРЮЛ записи от &lt;3&gt; за ГРН &lt;4&gt;";</w:t>
      </w:r>
    </w:p>
    <w:p w:rsidR="008C26F0" w:rsidRDefault="008C26F0">
      <w:pPr>
        <w:pStyle w:val="ConsPlusNormal"/>
        <w:spacing w:before="220"/>
        <w:ind w:firstLine="540"/>
        <w:jc w:val="both"/>
      </w:pPr>
      <w:r>
        <w:t>--------------------------------</w:t>
      </w:r>
    </w:p>
    <w:p w:rsidR="008C26F0" w:rsidRDefault="008C26F0">
      <w:pPr>
        <w:pStyle w:val="ConsPlusNormal"/>
        <w:spacing w:before="220"/>
        <w:ind w:firstLine="540"/>
        <w:jc w:val="both"/>
      </w:pPr>
      <w:r>
        <w:t>&lt;2&gt; Указывается ОГРН.</w:t>
      </w:r>
    </w:p>
    <w:p w:rsidR="008C26F0" w:rsidRDefault="008C26F0">
      <w:pPr>
        <w:pStyle w:val="ConsPlusNormal"/>
        <w:spacing w:before="220"/>
        <w:ind w:firstLine="540"/>
        <w:jc w:val="both"/>
      </w:pPr>
      <w:r>
        <w:t>&lt;3&gt; Указывается дата.</w:t>
      </w:r>
    </w:p>
    <w:p w:rsidR="008C26F0" w:rsidRDefault="008C26F0">
      <w:pPr>
        <w:pStyle w:val="ConsPlusNormal"/>
        <w:spacing w:before="220"/>
        <w:ind w:firstLine="540"/>
        <w:jc w:val="both"/>
      </w:pPr>
      <w:r>
        <w:t>&lt;4&gt; Указывается ГРН.</w:t>
      </w:r>
    </w:p>
    <w:p w:rsidR="008C26F0" w:rsidRDefault="008C26F0">
      <w:pPr>
        <w:pStyle w:val="ConsPlusNormal"/>
        <w:jc w:val="both"/>
      </w:pPr>
    </w:p>
    <w:p w:rsidR="008C26F0" w:rsidRDefault="008C26F0">
      <w:pPr>
        <w:pStyle w:val="ConsPlusNormal"/>
        <w:ind w:firstLine="540"/>
        <w:jc w:val="both"/>
      </w:pPr>
      <w:r>
        <w:t>при внесении изменений в учредительный документ - соответственно "Учредительный документ юридического лица ОГРН &lt;2&gt; в новой редакции представлен при внесении в ЕГРЮЛ записи от &lt;3&gt; за ГРН &lt;4&gt;" либо "Изменения в учредительный документ юридического лица ОГРН &lt;2&gt; представлены при внесении в ЕГРЮЛ записи от &lt;3&gt; за ГРН &lt;4&gt;".</w:t>
      </w:r>
    </w:p>
    <w:p w:rsidR="008C26F0" w:rsidRDefault="008C26F0">
      <w:pPr>
        <w:pStyle w:val="ConsPlusNormal"/>
        <w:spacing w:before="220"/>
        <w:ind w:firstLine="540"/>
        <w:jc w:val="both"/>
      </w:pPr>
      <w:r>
        <w:t>В нижней части отметки располагается информация о должностном лице налогового органа, подписавшем учредительный документ электронной подписью.</w:t>
      </w:r>
    </w:p>
    <w:p w:rsidR="008C26F0" w:rsidRDefault="008C26F0">
      <w:pPr>
        <w:pStyle w:val="ConsPlusNormal"/>
        <w:spacing w:before="220"/>
        <w:ind w:firstLine="540"/>
        <w:jc w:val="both"/>
      </w:pPr>
      <w:r>
        <w:t>2) учредительный документ подписывается усиленной квалифицированной электронной подписью уполномоченного должностного лица.</w:t>
      </w:r>
    </w:p>
    <w:p w:rsidR="008C26F0" w:rsidRDefault="008C26F0">
      <w:pPr>
        <w:pStyle w:val="ConsPlusNormal"/>
        <w:spacing w:before="220"/>
        <w:ind w:firstLine="540"/>
        <w:jc w:val="both"/>
      </w:pPr>
      <w:r>
        <w:t>105. Максимальный срок для выполнения административной процедуры не устанавливается, но ограничивается требованиями к сроку, установленному для предоставления государственной услуги.</w:t>
      </w:r>
    </w:p>
    <w:p w:rsidR="008C26F0" w:rsidRDefault="008C26F0">
      <w:pPr>
        <w:pStyle w:val="ConsPlusNormal"/>
        <w:spacing w:before="220"/>
        <w:ind w:firstLine="540"/>
        <w:jc w:val="both"/>
      </w:pPr>
      <w:r>
        <w:t>106. Ответственным за выполнение административной процедуры является должностное лицо структурного подразделения инспекции, ответственного за предоставление государственной услуги.</w:t>
      </w:r>
    </w:p>
    <w:p w:rsidR="008C26F0" w:rsidRDefault="008C26F0">
      <w:pPr>
        <w:pStyle w:val="ConsPlusNormal"/>
        <w:spacing w:before="220"/>
        <w:ind w:firstLine="540"/>
        <w:jc w:val="both"/>
      </w:pPr>
      <w:r>
        <w:t xml:space="preserve">107. Критерием принятия решения является поступление документов, указанных в </w:t>
      </w:r>
      <w:hyperlink w:anchor="P546" w:history="1">
        <w:r>
          <w:rPr>
            <w:color w:val="0000FF"/>
          </w:rPr>
          <w:t>пункте 99</w:t>
        </w:r>
      </w:hyperlink>
      <w:r>
        <w:t xml:space="preserve"> настоящего Административного регламента.</w:t>
      </w:r>
    </w:p>
    <w:p w:rsidR="008C26F0" w:rsidRDefault="008C26F0">
      <w:pPr>
        <w:pStyle w:val="ConsPlusNormal"/>
        <w:spacing w:before="220"/>
        <w:ind w:firstLine="540"/>
        <w:jc w:val="both"/>
      </w:pPr>
      <w:r>
        <w:t>108. Результатом административной процедуры являются:</w:t>
      </w:r>
    </w:p>
    <w:p w:rsidR="008C26F0" w:rsidRDefault="008C26F0">
      <w:pPr>
        <w:pStyle w:val="ConsPlusNormal"/>
        <w:spacing w:before="220"/>
        <w:ind w:firstLine="540"/>
        <w:jc w:val="both"/>
      </w:pPr>
      <w:bookmarkStart w:id="33" w:name="P597"/>
      <w:bookmarkEnd w:id="33"/>
      <w:r>
        <w:t xml:space="preserve">1) оформленные документы, указанные в </w:t>
      </w:r>
      <w:hyperlink w:anchor="P555" w:history="1">
        <w:r>
          <w:rPr>
            <w:color w:val="0000FF"/>
          </w:rPr>
          <w:t>пункте 102</w:t>
        </w:r>
      </w:hyperlink>
      <w:r>
        <w:t xml:space="preserve"> настоящего Административного регламента;</w:t>
      </w:r>
    </w:p>
    <w:p w:rsidR="008C26F0" w:rsidRDefault="008C26F0">
      <w:pPr>
        <w:pStyle w:val="ConsPlusNormal"/>
        <w:spacing w:before="220"/>
        <w:ind w:firstLine="540"/>
        <w:jc w:val="both"/>
      </w:pPr>
      <w:r>
        <w:lastRenderedPageBreak/>
        <w:t xml:space="preserve">2) передача документов, указанных в </w:t>
      </w:r>
      <w:hyperlink w:anchor="P597" w:history="1">
        <w:r>
          <w:rPr>
            <w:color w:val="0000FF"/>
          </w:rPr>
          <w:t>подпункте 1</w:t>
        </w:r>
      </w:hyperlink>
      <w:r>
        <w:t xml:space="preserve"> настоящего пункта, должностному лицу, ответственному за направление (выдачу) документов заявителю.</w:t>
      </w:r>
    </w:p>
    <w:p w:rsidR="008C26F0" w:rsidRDefault="008C26F0">
      <w:pPr>
        <w:pStyle w:val="ConsPlusNormal"/>
        <w:spacing w:before="220"/>
        <w:ind w:firstLine="540"/>
        <w:jc w:val="both"/>
      </w:pPr>
      <w:r>
        <w:t>109. Фиксация результата административной процедуры осуществляется путем регистрации в информационных ресурсах ФНС России оформленных документов, являющихся результатом предоставления государственной услуги.</w:t>
      </w:r>
    </w:p>
    <w:p w:rsidR="008C26F0" w:rsidRDefault="008C26F0">
      <w:pPr>
        <w:pStyle w:val="ConsPlusNormal"/>
        <w:jc w:val="both"/>
      </w:pPr>
    </w:p>
    <w:p w:rsidR="008C26F0" w:rsidRDefault="008C26F0">
      <w:pPr>
        <w:pStyle w:val="ConsPlusTitle"/>
        <w:jc w:val="center"/>
        <w:outlineLvl w:val="2"/>
      </w:pPr>
      <w:r>
        <w:t>Направление (выдача) документов по результатам</w:t>
      </w:r>
    </w:p>
    <w:p w:rsidR="008C26F0" w:rsidRDefault="008C26F0">
      <w:pPr>
        <w:pStyle w:val="ConsPlusTitle"/>
        <w:jc w:val="center"/>
      </w:pPr>
      <w:r>
        <w:t>предоставления государственной услуги</w:t>
      </w:r>
    </w:p>
    <w:p w:rsidR="008C26F0" w:rsidRDefault="008C26F0">
      <w:pPr>
        <w:pStyle w:val="ConsPlusNormal"/>
        <w:jc w:val="both"/>
      </w:pPr>
    </w:p>
    <w:p w:rsidR="008C26F0" w:rsidRDefault="008C26F0">
      <w:pPr>
        <w:pStyle w:val="ConsPlusNormal"/>
        <w:ind w:firstLine="540"/>
        <w:jc w:val="both"/>
      </w:pPr>
      <w:r>
        <w:t xml:space="preserve">110. Основанием для начала административной процедуры является получение документов, указанных в </w:t>
      </w:r>
      <w:hyperlink w:anchor="P555" w:history="1">
        <w:r>
          <w:rPr>
            <w:color w:val="0000FF"/>
          </w:rPr>
          <w:t>пункте 102</w:t>
        </w:r>
      </w:hyperlink>
      <w:r>
        <w:t xml:space="preserve"> настоящего Административного регламента, должностным лицом, ответственным за их направление (выдачу).</w:t>
      </w:r>
    </w:p>
    <w:p w:rsidR="008C26F0" w:rsidRDefault="008C26F0">
      <w:pPr>
        <w:pStyle w:val="ConsPlusNormal"/>
        <w:spacing w:before="220"/>
        <w:ind w:firstLine="540"/>
        <w:jc w:val="both"/>
      </w:pPr>
      <w:bookmarkStart w:id="34" w:name="P605"/>
      <w:bookmarkEnd w:id="34"/>
      <w:r>
        <w:t xml:space="preserve">111. Документы, указанные в </w:t>
      </w:r>
      <w:hyperlink w:anchor="P555" w:history="1">
        <w:r>
          <w:rPr>
            <w:color w:val="0000FF"/>
          </w:rPr>
          <w:t>пункте 102</w:t>
        </w:r>
      </w:hyperlink>
      <w:r>
        <w:t xml:space="preserve"> настоящего Административного регламента, направляются инспекцией не позднее одного рабочего дня, следующего за днем истечения установленного для государственной регистрации срока, в форме электронных документов, подписанных усиленной квалифицированной электронной подписью, по включенному в ЕГРЮЛ (ЕГРИП) адресу электронной почты юридического лица или индивидуального предпринимателя, а также по адресу электронной почты, указанному заявителем при представлении документов в инспекцию.</w:t>
      </w:r>
    </w:p>
    <w:p w:rsidR="008C26F0" w:rsidRDefault="008C26F0">
      <w:pPr>
        <w:pStyle w:val="ConsPlusNormal"/>
        <w:spacing w:before="220"/>
        <w:ind w:firstLine="540"/>
        <w:jc w:val="both"/>
      </w:pPr>
      <w:bookmarkStart w:id="35" w:name="P606"/>
      <w:bookmarkEnd w:id="35"/>
      <w:r>
        <w:t>При непосредственном обращении заявителя либо его представителя, действующего на основании нотариально удостоверенной доверенности и предоставившего такую доверенность или ее копию, верность которой засвидетельствована нотариально, в инспекцию за получением по запросу заявителя составленных инспекцией на бумажном носителе документов, подтверждающих содержание электронных документов, направленных заявителю по результатам предоставления государственной услуги, должностное лицо, ответственное за выдачу указанных документов, выдает соответствующие документы.</w:t>
      </w:r>
    </w:p>
    <w:p w:rsidR="008C26F0" w:rsidRDefault="008C26F0">
      <w:pPr>
        <w:pStyle w:val="ConsPlusNormal"/>
        <w:spacing w:before="220"/>
        <w:ind w:firstLine="540"/>
        <w:jc w:val="both"/>
      </w:pPr>
      <w:r>
        <w:t xml:space="preserve">Максимальный срок для выполнения административного действия, предусмотренного </w:t>
      </w:r>
      <w:hyperlink w:anchor="P606" w:history="1">
        <w:r>
          <w:rPr>
            <w:color w:val="0000FF"/>
          </w:rPr>
          <w:t>абзацем вторым</w:t>
        </w:r>
      </w:hyperlink>
      <w:r>
        <w:t xml:space="preserve"> настоящего пункта, составляет 10 минут.</w:t>
      </w:r>
    </w:p>
    <w:p w:rsidR="008C26F0" w:rsidRDefault="008C26F0">
      <w:pPr>
        <w:pStyle w:val="ConsPlusNormal"/>
        <w:spacing w:before="220"/>
        <w:ind w:firstLine="540"/>
        <w:jc w:val="both"/>
      </w:pPr>
      <w:r>
        <w:t xml:space="preserve">112. В случае представления документов, необходимых для представления государственной услуги, подлежащих представлению заявителем, в инспекцию через многофункциональный центр документы, указанные в </w:t>
      </w:r>
      <w:hyperlink w:anchor="P555" w:history="1">
        <w:r>
          <w:rPr>
            <w:color w:val="0000FF"/>
          </w:rPr>
          <w:t>пункте 102</w:t>
        </w:r>
      </w:hyperlink>
      <w:r>
        <w:t xml:space="preserve"> настоящего Административного регламента, направляются инспекцией в порядке, установленном </w:t>
      </w:r>
      <w:hyperlink w:anchor="P605" w:history="1">
        <w:r>
          <w:rPr>
            <w:color w:val="0000FF"/>
          </w:rPr>
          <w:t>абзацем первым пункта 111</w:t>
        </w:r>
      </w:hyperlink>
      <w:r>
        <w:t xml:space="preserve"> настоящего Административного регламента. Кроме того, инспекция не позднее одного рабочего дня, </w:t>
      </w:r>
      <w:proofErr w:type="gramStart"/>
      <w:r>
        <w:t>следующего за днем истечения</w:t>
      </w:r>
      <w:proofErr w:type="gramEnd"/>
      <w:r>
        <w:t xml:space="preserve"> установленного для государственной регистрации срока, направляет документы, указанные в </w:t>
      </w:r>
      <w:hyperlink w:anchor="P555" w:history="1">
        <w:r>
          <w:rPr>
            <w:color w:val="0000FF"/>
          </w:rPr>
          <w:t>пункте 102</w:t>
        </w:r>
      </w:hyperlink>
      <w:r>
        <w:t xml:space="preserve"> настоящего Административного регламента, в форме электронных документов, подписанных усиленной квалифицированной электронной подписью, в многофункциональный центр.</w:t>
      </w:r>
    </w:p>
    <w:p w:rsidR="008C26F0" w:rsidRDefault="008C26F0">
      <w:pPr>
        <w:pStyle w:val="ConsPlusNormal"/>
        <w:spacing w:before="220"/>
        <w:ind w:firstLine="540"/>
        <w:jc w:val="both"/>
      </w:pPr>
      <w:r>
        <w:t xml:space="preserve">113. В случае представления документов, необходимых для представления государственной услуги, подлежащих представлению заявителем, в инспекцию по просьбе заявителя нотариусом документы, указанные в </w:t>
      </w:r>
      <w:hyperlink w:anchor="P555" w:history="1">
        <w:r>
          <w:rPr>
            <w:color w:val="0000FF"/>
          </w:rPr>
          <w:t>пункте 102</w:t>
        </w:r>
      </w:hyperlink>
      <w:r>
        <w:t xml:space="preserve"> настоящего Административного регламента, направляются инспекцией в порядке, установленном </w:t>
      </w:r>
      <w:hyperlink w:anchor="P605" w:history="1">
        <w:r>
          <w:rPr>
            <w:color w:val="0000FF"/>
          </w:rPr>
          <w:t>абзацем первым пункта 111</w:t>
        </w:r>
      </w:hyperlink>
      <w:r>
        <w:t xml:space="preserve"> настоящего Административного регламента. Кроме того, инспекция не позднее одного рабочего дня, </w:t>
      </w:r>
      <w:proofErr w:type="gramStart"/>
      <w:r>
        <w:t>следующего за днем истечения</w:t>
      </w:r>
      <w:proofErr w:type="gramEnd"/>
      <w:r>
        <w:t xml:space="preserve"> установленного для государственной регистрации срока, направляет документы, указанные в </w:t>
      </w:r>
      <w:hyperlink w:anchor="P555" w:history="1">
        <w:r>
          <w:rPr>
            <w:color w:val="0000FF"/>
          </w:rPr>
          <w:t>пункте 102</w:t>
        </w:r>
      </w:hyperlink>
      <w:r>
        <w:t xml:space="preserve"> настоящего Административного регламента, в форме электронных документов, подписанных усиленной квалифицированной электронной подписью, нотариусу. По просьбе заявителя нотариус выдает полученные от инспекции документы, связанные с государственной регистрацией, заявителю (его представителю, действующему на основании нотариально удостоверенной доверенности или представленной нотариусу лично заявителем доверенности в простой письменной форме) в форме документа на бумажном носителе на </w:t>
      </w:r>
      <w:r>
        <w:lastRenderedPageBreak/>
        <w:t>основании удостоверения равнозначности документа на бумажном носителе электронному документу в соответствии с законодательством о нотариате.</w:t>
      </w:r>
    </w:p>
    <w:p w:rsidR="008C26F0" w:rsidRDefault="008C26F0">
      <w:pPr>
        <w:pStyle w:val="ConsPlusNormal"/>
        <w:spacing w:before="220"/>
        <w:ind w:firstLine="540"/>
        <w:jc w:val="both"/>
      </w:pPr>
      <w:r>
        <w:t>114. Ответственным за выполнение административной процедуры является должностное лицо структурного подразделения инспекции, ответственного за предоставление государственной услуги.</w:t>
      </w:r>
    </w:p>
    <w:p w:rsidR="008C26F0" w:rsidRDefault="008C26F0">
      <w:pPr>
        <w:pStyle w:val="ConsPlusNormal"/>
        <w:spacing w:before="220"/>
        <w:ind w:firstLine="540"/>
        <w:jc w:val="both"/>
      </w:pPr>
      <w:r>
        <w:t xml:space="preserve">115. Критерием принятия решения является поступление документов, указанных в </w:t>
      </w:r>
      <w:hyperlink w:anchor="P555" w:history="1">
        <w:r>
          <w:rPr>
            <w:color w:val="0000FF"/>
          </w:rPr>
          <w:t>пункте 102</w:t>
        </w:r>
      </w:hyperlink>
      <w:r>
        <w:t xml:space="preserve"> настоящего Административного регламента.</w:t>
      </w:r>
    </w:p>
    <w:p w:rsidR="008C26F0" w:rsidRDefault="008C26F0">
      <w:pPr>
        <w:pStyle w:val="ConsPlusNormal"/>
        <w:spacing w:before="220"/>
        <w:ind w:firstLine="540"/>
        <w:jc w:val="both"/>
      </w:pPr>
      <w:r>
        <w:t xml:space="preserve">116. Результатом административной процедуры является направление (выдача) документов, указанных в </w:t>
      </w:r>
      <w:hyperlink w:anchor="P555" w:history="1">
        <w:r>
          <w:rPr>
            <w:color w:val="0000FF"/>
          </w:rPr>
          <w:t>пункте 102</w:t>
        </w:r>
      </w:hyperlink>
      <w:r>
        <w:t xml:space="preserve"> настоящего Административного регламента, заявителю.</w:t>
      </w:r>
    </w:p>
    <w:p w:rsidR="008C26F0" w:rsidRDefault="008C26F0">
      <w:pPr>
        <w:pStyle w:val="ConsPlusNormal"/>
        <w:spacing w:before="220"/>
        <w:ind w:firstLine="540"/>
        <w:jc w:val="both"/>
      </w:pPr>
      <w:r>
        <w:t xml:space="preserve">117. Фиксация результата административной процедуры осуществляется путем регистрации и проставления даты в информационных ресурсах ФНС России при получении заявителем либо его представителем документов, указанных в </w:t>
      </w:r>
      <w:hyperlink w:anchor="P555" w:history="1">
        <w:r>
          <w:rPr>
            <w:color w:val="0000FF"/>
          </w:rPr>
          <w:t>пункте 102</w:t>
        </w:r>
      </w:hyperlink>
      <w:r>
        <w:t xml:space="preserve"> настоящего Административного регламента, либо при направлении документов, указанных в </w:t>
      </w:r>
      <w:hyperlink w:anchor="P555" w:history="1">
        <w:r>
          <w:rPr>
            <w:color w:val="0000FF"/>
          </w:rPr>
          <w:t>пункте 102</w:t>
        </w:r>
      </w:hyperlink>
      <w:r>
        <w:t xml:space="preserve"> настоящего Административного регламента, по адресу электронной почты юридического лица (индивидуального предпринимателя), заявителя.</w:t>
      </w:r>
    </w:p>
    <w:p w:rsidR="008C26F0" w:rsidRDefault="008C26F0">
      <w:pPr>
        <w:pStyle w:val="ConsPlusNormal"/>
        <w:jc w:val="both"/>
      </w:pPr>
    </w:p>
    <w:p w:rsidR="008C26F0" w:rsidRDefault="008C26F0">
      <w:pPr>
        <w:pStyle w:val="ConsPlusTitle"/>
        <w:jc w:val="center"/>
        <w:outlineLvl w:val="2"/>
      </w:pPr>
      <w:r>
        <w:t>Исправление допущенных опечаток и ошибок в выданных</w:t>
      </w:r>
    </w:p>
    <w:p w:rsidR="008C26F0" w:rsidRDefault="008C26F0">
      <w:pPr>
        <w:pStyle w:val="ConsPlusTitle"/>
        <w:jc w:val="center"/>
      </w:pPr>
      <w:r>
        <w:t>в результате предоставления услуги документах</w:t>
      </w:r>
    </w:p>
    <w:p w:rsidR="008C26F0" w:rsidRDefault="008C26F0">
      <w:pPr>
        <w:pStyle w:val="ConsPlusNormal"/>
        <w:jc w:val="both"/>
      </w:pPr>
    </w:p>
    <w:p w:rsidR="008C26F0" w:rsidRDefault="008C26F0">
      <w:pPr>
        <w:pStyle w:val="ConsPlusNormal"/>
        <w:ind w:firstLine="540"/>
        <w:jc w:val="both"/>
      </w:pPr>
      <w:r>
        <w:t>118. Основанием для начала административной процедуры является получение инспекцией, выдавшей документы в результате предоставления государственной услуги, представленного (направленного) заявителем заявления об исправлении опечаток и ошибок, допущенных в выданных в результате предоставления государственной услуги документах (далее - заявление об исправлении ошибок).</w:t>
      </w:r>
    </w:p>
    <w:p w:rsidR="008C26F0" w:rsidRDefault="008C26F0">
      <w:pPr>
        <w:pStyle w:val="ConsPlusNormal"/>
        <w:spacing w:before="220"/>
        <w:ind w:firstLine="540"/>
        <w:jc w:val="both"/>
      </w:pPr>
      <w:r>
        <w:t>Заявление об исправлении ошибок, составленное в произвольной форме, представляется (направляется) в инспекцию, выдавшую документы в результате предоставления государственной услуги.</w:t>
      </w:r>
    </w:p>
    <w:p w:rsidR="008C26F0" w:rsidRDefault="008C26F0">
      <w:pPr>
        <w:pStyle w:val="ConsPlusNormal"/>
        <w:spacing w:before="220"/>
        <w:ind w:firstLine="540"/>
        <w:jc w:val="both"/>
      </w:pPr>
      <w:r>
        <w:t>119. Максимальный срок выполнения административной процедуры не превышает пять рабочих дней с даты получения заявления об исправлении ошибок инспекцией.</w:t>
      </w:r>
    </w:p>
    <w:p w:rsidR="008C26F0" w:rsidRDefault="008C26F0">
      <w:pPr>
        <w:pStyle w:val="ConsPlusNormal"/>
        <w:spacing w:before="220"/>
        <w:ind w:firstLine="540"/>
        <w:jc w:val="both"/>
      </w:pPr>
      <w:r>
        <w:t>120. Ответственным за выполнение административной процедуры является должностное лицо структурного подразделения инспекции, ответственного за предоставление государственной услуги.</w:t>
      </w:r>
    </w:p>
    <w:p w:rsidR="008C26F0" w:rsidRDefault="008C26F0">
      <w:pPr>
        <w:pStyle w:val="ConsPlusNormal"/>
        <w:spacing w:before="220"/>
        <w:ind w:firstLine="540"/>
        <w:jc w:val="both"/>
      </w:pPr>
      <w:r>
        <w:t>121. Критерием принятия решения является выявление опечаток и (или) ошибок, допущенных в выданных в результате предоставления государственной услуги документах.</w:t>
      </w:r>
    </w:p>
    <w:p w:rsidR="008C26F0" w:rsidRDefault="008C26F0">
      <w:pPr>
        <w:pStyle w:val="ConsPlusNormal"/>
        <w:spacing w:before="220"/>
        <w:ind w:firstLine="540"/>
        <w:jc w:val="both"/>
      </w:pPr>
      <w:bookmarkStart w:id="36" w:name="P623"/>
      <w:bookmarkEnd w:id="36"/>
      <w:r>
        <w:t>122. Результатом административной процедуры является выдача (направление) заявителю исправленного документа взамен ранее выданного в результате предоставления государственной услуги документа, или сообщения об отсутствии опечаток и (или) ошибок в ранее выданном в результате предоставления государственной услуги документе.</w:t>
      </w:r>
    </w:p>
    <w:p w:rsidR="008C26F0" w:rsidRDefault="008C26F0">
      <w:pPr>
        <w:pStyle w:val="ConsPlusNormal"/>
        <w:spacing w:before="220"/>
        <w:ind w:firstLine="540"/>
        <w:jc w:val="both"/>
      </w:pPr>
      <w:r>
        <w:t xml:space="preserve">123. Фиксация результата административной процедуры осуществляется путем регистрации и проставления даты в информационных ресурсах ФНС России при получении заявителем документов, указанных в </w:t>
      </w:r>
      <w:hyperlink w:anchor="P623" w:history="1">
        <w:r>
          <w:rPr>
            <w:color w:val="0000FF"/>
          </w:rPr>
          <w:t>пункте 122</w:t>
        </w:r>
      </w:hyperlink>
      <w:r>
        <w:t xml:space="preserve"> настоящего Административного регламента, либо при направлении указанных документов по почте.</w:t>
      </w:r>
    </w:p>
    <w:p w:rsidR="008C26F0" w:rsidRDefault="008C26F0">
      <w:pPr>
        <w:pStyle w:val="ConsPlusNormal"/>
        <w:jc w:val="both"/>
      </w:pPr>
    </w:p>
    <w:p w:rsidR="008C26F0" w:rsidRDefault="008C26F0">
      <w:pPr>
        <w:pStyle w:val="ConsPlusTitle"/>
        <w:jc w:val="center"/>
        <w:outlineLvl w:val="2"/>
      </w:pPr>
      <w:r>
        <w:t>Особенности выполнения предусмотренных настоящим разделом</w:t>
      </w:r>
    </w:p>
    <w:p w:rsidR="008C26F0" w:rsidRDefault="008C26F0">
      <w:pPr>
        <w:pStyle w:val="ConsPlusTitle"/>
        <w:jc w:val="center"/>
      </w:pPr>
      <w:r>
        <w:t>административных процедур в электронной форме</w:t>
      </w:r>
    </w:p>
    <w:p w:rsidR="008C26F0" w:rsidRDefault="008C26F0">
      <w:pPr>
        <w:pStyle w:val="ConsPlusNormal"/>
        <w:jc w:val="both"/>
      </w:pPr>
    </w:p>
    <w:p w:rsidR="008C26F0" w:rsidRDefault="008C26F0">
      <w:pPr>
        <w:pStyle w:val="ConsPlusNormal"/>
        <w:ind w:firstLine="540"/>
        <w:jc w:val="both"/>
      </w:pPr>
      <w:r>
        <w:lastRenderedPageBreak/>
        <w:t>124. Документы, необходимые для предоставления государственной услуги, подлежащие представлению заявителем, могут быть направлены в инспекцию в форме электронных документов, подписанных усиленной квалифицированной электронной подписью заявителя, с использованием информационно-телекоммуникационных сетей, в том числе сети "Интернет", включая Единый портал.</w:t>
      </w:r>
    </w:p>
    <w:p w:rsidR="008C26F0" w:rsidRDefault="008C26F0">
      <w:pPr>
        <w:pStyle w:val="ConsPlusNormal"/>
        <w:spacing w:before="220"/>
        <w:ind w:firstLine="540"/>
        <w:jc w:val="both"/>
      </w:pPr>
      <w:r>
        <w:t>125. При поступлении в инспекцию документов, необходимых для предоставления государственной услуги, подлежащих представлению заявителем,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предусмотренные настоящим разделом административные процедуры выполняются с учетом следующих особенностей:</w:t>
      </w:r>
    </w:p>
    <w:p w:rsidR="008C26F0" w:rsidRDefault="008C26F0">
      <w:pPr>
        <w:pStyle w:val="ConsPlusNormal"/>
        <w:spacing w:before="220"/>
        <w:ind w:firstLine="540"/>
        <w:jc w:val="both"/>
      </w:pPr>
      <w:r>
        <w:t xml:space="preserve">расписка направляется в форме электронного документа в порядке, установленном </w:t>
      </w:r>
      <w:hyperlink w:anchor="P470" w:history="1">
        <w:r>
          <w:rPr>
            <w:color w:val="0000FF"/>
          </w:rPr>
          <w:t>пунктом 73</w:t>
        </w:r>
      </w:hyperlink>
      <w:r>
        <w:t xml:space="preserve"> настоящего Административного регламента;</w:t>
      </w:r>
    </w:p>
    <w:p w:rsidR="008C26F0" w:rsidRDefault="008C26F0">
      <w:pPr>
        <w:pStyle w:val="ConsPlusNormal"/>
        <w:spacing w:before="220"/>
        <w:ind w:firstLine="540"/>
        <w:jc w:val="both"/>
      </w:pPr>
      <w:r>
        <w:t xml:space="preserve">оформление экземпляра учредительного документа, представленного в форме электронного документа, осуществляется с учетом требований </w:t>
      </w:r>
      <w:hyperlink w:anchor="P580" w:history="1">
        <w:r>
          <w:rPr>
            <w:color w:val="0000FF"/>
          </w:rPr>
          <w:t>пункта 104</w:t>
        </w:r>
      </w:hyperlink>
      <w:r>
        <w:t xml:space="preserve"> настоящего Административного регламента;</w:t>
      </w:r>
    </w:p>
    <w:p w:rsidR="008C26F0" w:rsidRDefault="008C26F0">
      <w:pPr>
        <w:pStyle w:val="ConsPlusNormal"/>
        <w:spacing w:before="220"/>
        <w:ind w:firstLine="540"/>
        <w:jc w:val="both"/>
      </w:pPr>
      <w:r>
        <w:t xml:space="preserve">документы по результатам предоставления государственной услуги направляются в форме электронного документа в порядке, установленном абзацем первым </w:t>
      </w:r>
      <w:hyperlink w:anchor="P605" w:history="1">
        <w:r>
          <w:rPr>
            <w:color w:val="0000FF"/>
          </w:rPr>
          <w:t>пункта 111</w:t>
        </w:r>
      </w:hyperlink>
      <w:r>
        <w:t xml:space="preserve"> настоящего Административного регламента.</w:t>
      </w:r>
    </w:p>
    <w:p w:rsidR="008C26F0" w:rsidRDefault="008C26F0">
      <w:pPr>
        <w:pStyle w:val="ConsPlusNormal"/>
        <w:jc w:val="both"/>
      </w:pPr>
    </w:p>
    <w:p w:rsidR="008C26F0" w:rsidRDefault="008C26F0">
      <w:pPr>
        <w:pStyle w:val="ConsPlusTitle"/>
        <w:jc w:val="center"/>
        <w:outlineLvl w:val="1"/>
      </w:pPr>
      <w:r>
        <w:t>IV. Формы контроля за предоставлением</w:t>
      </w:r>
    </w:p>
    <w:p w:rsidR="008C26F0" w:rsidRDefault="008C26F0">
      <w:pPr>
        <w:pStyle w:val="ConsPlusTitle"/>
        <w:jc w:val="center"/>
      </w:pPr>
      <w:r>
        <w:t>государственной услуги</w:t>
      </w:r>
    </w:p>
    <w:p w:rsidR="008C26F0" w:rsidRDefault="008C26F0">
      <w:pPr>
        <w:pStyle w:val="ConsPlusNormal"/>
        <w:jc w:val="both"/>
      </w:pPr>
    </w:p>
    <w:p w:rsidR="008C26F0" w:rsidRDefault="008C26F0">
      <w:pPr>
        <w:pStyle w:val="ConsPlusTitle"/>
        <w:jc w:val="center"/>
        <w:outlineLvl w:val="2"/>
      </w:pPr>
      <w:r>
        <w:t>Порядок осуществления текущего контроля за соблюдением</w:t>
      </w:r>
    </w:p>
    <w:p w:rsidR="008C26F0" w:rsidRDefault="008C26F0">
      <w:pPr>
        <w:pStyle w:val="ConsPlusTitle"/>
        <w:jc w:val="center"/>
      </w:pPr>
      <w:r>
        <w:t>и исполнением ответственными должностными лицами положений</w:t>
      </w:r>
    </w:p>
    <w:p w:rsidR="008C26F0" w:rsidRDefault="008C26F0">
      <w:pPr>
        <w:pStyle w:val="ConsPlusTitle"/>
        <w:jc w:val="center"/>
      </w:pPr>
      <w:r>
        <w:t>Административного регламента и иных нормативных правовых</w:t>
      </w:r>
    </w:p>
    <w:p w:rsidR="008C26F0" w:rsidRDefault="008C26F0">
      <w:pPr>
        <w:pStyle w:val="ConsPlusTitle"/>
        <w:jc w:val="center"/>
      </w:pPr>
      <w:r>
        <w:t>актов, устанавливающих требования к предоставлению</w:t>
      </w:r>
    </w:p>
    <w:p w:rsidR="008C26F0" w:rsidRDefault="008C26F0">
      <w:pPr>
        <w:pStyle w:val="ConsPlusTitle"/>
        <w:jc w:val="center"/>
      </w:pPr>
      <w:r>
        <w:t>государственной услуги, а также принятием ими решений</w:t>
      </w:r>
    </w:p>
    <w:p w:rsidR="008C26F0" w:rsidRDefault="008C26F0">
      <w:pPr>
        <w:pStyle w:val="ConsPlusNormal"/>
        <w:jc w:val="both"/>
      </w:pPr>
    </w:p>
    <w:p w:rsidR="008C26F0" w:rsidRDefault="008C26F0">
      <w:pPr>
        <w:pStyle w:val="ConsPlusNormal"/>
        <w:ind w:firstLine="540"/>
        <w:jc w:val="both"/>
      </w:pPr>
      <w:r>
        <w:t>126. Текущий контроль за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государственной услуги, а также принятием ими решений осуществляется должностными лицами инспекций, ответственными за организацию работы по предоставлению государственной услуги, путем проведения проверки.</w:t>
      </w:r>
    </w:p>
    <w:p w:rsidR="008C26F0" w:rsidRDefault="008C26F0">
      <w:pPr>
        <w:pStyle w:val="ConsPlusNormal"/>
        <w:spacing w:before="220"/>
        <w:ind w:firstLine="540"/>
        <w:jc w:val="both"/>
      </w:pPr>
      <w:r>
        <w:t>Периодичность осуществления текущего контроля устанавливается руководителем инспекции.</w:t>
      </w:r>
    </w:p>
    <w:p w:rsidR="008C26F0" w:rsidRDefault="008C26F0">
      <w:pPr>
        <w:pStyle w:val="ConsPlusNormal"/>
        <w:jc w:val="both"/>
      </w:pPr>
    </w:p>
    <w:p w:rsidR="008C26F0" w:rsidRDefault="008C26F0">
      <w:pPr>
        <w:pStyle w:val="ConsPlusTitle"/>
        <w:jc w:val="center"/>
        <w:outlineLvl w:val="2"/>
      </w:pPr>
      <w:r>
        <w:t>Порядок и периодичность осуществления плановых</w:t>
      </w:r>
    </w:p>
    <w:p w:rsidR="008C26F0" w:rsidRDefault="008C26F0">
      <w:pPr>
        <w:pStyle w:val="ConsPlusTitle"/>
        <w:jc w:val="center"/>
      </w:pPr>
      <w:r>
        <w:t>и внеплановых проверок полноты и качества предоставления</w:t>
      </w:r>
    </w:p>
    <w:p w:rsidR="008C26F0" w:rsidRDefault="008C26F0">
      <w:pPr>
        <w:pStyle w:val="ConsPlusTitle"/>
        <w:jc w:val="center"/>
      </w:pPr>
      <w:r>
        <w:t>государственной услуги, в том числе порядок и формы</w:t>
      </w:r>
    </w:p>
    <w:p w:rsidR="008C26F0" w:rsidRDefault="008C26F0">
      <w:pPr>
        <w:pStyle w:val="ConsPlusTitle"/>
        <w:jc w:val="center"/>
      </w:pPr>
      <w:r>
        <w:t>контроля за полнотой и качеством предоставления</w:t>
      </w:r>
    </w:p>
    <w:p w:rsidR="008C26F0" w:rsidRDefault="008C26F0">
      <w:pPr>
        <w:pStyle w:val="ConsPlusTitle"/>
        <w:jc w:val="center"/>
      </w:pPr>
      <w:r>
        <w:t>государственной услуги</w:t>
      </w:r>
    </w:p>
    <w:p w:rsidR="008C26F0" w:rsidRDefault="008C26F0">
      <w:pPr>
        <w:pStyle w:val="ConsPlusNormal"/>
        <w:jc w:val="both"/>
      </w:pPr>
    </w:p>
    <w:p w:rsidR="008C26F0" w:rsidRDefault="008C26F0">
      <w:pPr>
        <w:pStyle w:val="ConsPlusNormal"/>
        <w:ind w:firstLine="540"/>
        <w:jc w:val="both"/>
      </w:pPr>
      <w:r>
        <w:t>127. Контроль за полнотой и качеством предоставления инспекцией государственной услуги осуществляется ФНС России в форме плановых и внеплановых проверок инспекций, ответственных за предоставление государственной услуги.</w:t>
      </w:r>
    </w:p>
    <w:p w:rsidR="008C26F0" w:rsidRDefault="008C26F0">
      <w:pPr>
        <w:pStyle w:val="ConsPlusNormal"/>
        <w:spacing w:before="220"/>
        <w:ind w:firstLine="540"/>
        <w:jc w:val="both"/>
      </w:pPr>
      <w:r>
        <w:t>Проверки проводятся с целью выявления и устранения нарушений прав и законных интересов заявителей, рассмотрения жалоб заявителей на решения, действия (бездействие) должностных лиц инспекций, ответственных за предоставление государственной услуги, принятия решений по таким жалобам и подготовки ответов на них.</w:t>
      </w:r>
    </w:p>
    <w:p w:rsidR="008C26F0" w:rsidRDefault="008C26F0">
      <w:pPr>
        <w:pStyle w:val="ConsPlusNormal"/>
        <w:spacing w:before="220"/>
        <w:ind w:firstLine="540"/>
        <w:jc w:val="both"/>
      </w:pPr>
      <w:r>
        <w:lastRenderedPageBreak/>
        <w:t>128. Порядок и периодичность осуществления плановых проверок устанавливается планом ФНС России.</w:t>
      </w:r>
    </w:p>
    <w:p w:rsidR="008C26F0" w:rsidRDefault="008C26F0">
      <w:pPr>
        <w:pStyle w:val="ConsPlusNormal"/>
        <w:spacing w:before="220"/>
        <w:ind w:firstLine="540"/>
        <w:jc w:val="both"/>
      </w:pPr>
      <w:r>
        <w:t>Внеплановые проверки проводятся в связи с устранением ранее выявленных нарушений, а также в случае жалоб на действия (бездействие) должностных лиц инспекций, ответственных за предоставление государственной услуги.</w:t>
      </w:r>
    </w:p>
    <w:p w:rsidR="008C26F0" w:rsidRDefault="008C26F0">
      <w:pPr>
        <w:pStyle w:val="ConsPlusNormal"/>
        <w:spacing w:before="220"/>
        <w:ind w:firstLine="540"/>
        <w:jc w:val="both"/>
      </w:pPr>
      <w:r>
        <w:t>Плановые и внеплановые проверки проводятся на основании приказов, распоряжений ФНС России.</w:t>
      </w:r>
    </w:p>
    <w:p w:rsidR="008C26F0" w:rsidRDefault="008C26F0">
      <w:pPr>
        <w:pStyle w:val="ConsPlusNormal"/>
        <w:spacing w:before="220"/>
        <w:ind w:firstLine="540"/>
        <w:jc w:val="both"/>
      </w:pPr>
      <w:r>
        <w:t>129. При проведении проверок могут рассматриваться все вопросы, связанные с предоставлением государственной услуги (комплексные проверки), или отдельные вопросы, связанные с предоставлением государственной услуги (тематические проверки).</w:t>
      </w:r>
    </w:p>
    <w:p w:rsidR="008C26F0" w:rsidRDefault="008C26F0">
      <w:pPr>
        <w:pStyle w:val="ConsPlusNormal"/>
        <w:spacing w:before="220"/>
        <w:ind w:firstLine="540"/>
        <w:jc w:val="both"/>
      </w:pPr>
      <w:r>
        <w:t>130. Результаты проверки оформляются в виде справки, в которой отмечаются выявленные недостатки и нарушения или факт их отсутствия.</w:t>
      </w:r>
    </w:p>
    <w:p w:rsidR="008C26F0" w:rsidRDefault="008C26F0">
      <w:pPr>
        <w:pStyle w:val="ConsPlusNormal"/>
        <w:jc w:val="both"/>
      </w:pPr>
    </w:p>
    <w:p w:rsidR="008C26F0" w:rsidRDefault="008C26F0">
      <w:pPr>
        <w:pStyle w:val="ConsPlusTitle"/>
        <w:jc w:val="center"/>
        <w:outlineLvl w:val="2"/>
      </w:pPr>
      <w:r>
        <w:t>Ответственность должностных лиц инспекции за решения</w:t>
      </w:r>
    </w:p>
    <w:p w:rsidR="008C26F0" w:rsidRDefault="008C26F0">
      <w:pPr>
        <w:pStyle w:val="ConsPlusTitle"/>
        <w:jc w:val="center"/>
      </w:pPr>
      <w:r>
        <w:t>и действия (бездействие), принимаемые (осуществляемые)</w:t>
      </w:r>
    </w:p>
    <w:p w:rsidR="008C26F0" w:rsidRDefault="008C26F0">
      <w:pPr>
        <w:pStyle w:val="ConsPlusTitle"/>
        <w:jc w:val="center"/>
      </w:pPr>
      <w:r>
        <w:t>ими в ходе предоставления государственной услуги</w:t>
      </w:r>
    </w:p>
    <w:p w:rsidR="008C26F0" w:rsidRDefault="008C26F0">
      <w:pPr>
        <w:pStyle w:val="ConsPlusNormal"/>
        <w:jc w:val="both"/>
      </w:pPr>
    </w:p>
    <w:p w:rsidR="008C26F0" w:rsidRDefault="008C26F0">
      <w:pPr>
        <w:pStyle w:val="ConsPlusNormal"/>
        <w:ind w:firstLine="540"/>
        <w:jc w:val="both"/>
      </w:pPr>
      <w:r>
        <w:t>131. По результатам проведенных проверок в случае выявления неправомерных решений, действий (бездействия) должностных лиц инспекций, ответственных за предоставление государственной услуги, и фактов нарушения прав и законных интересов заявителей виновные должностные лица несут ответственность в соответствии с законодательством Российской Федерации.</w:t>
      </w:r>
    </w:p>
    <w:p w:rsidR="008C26F0" w:rsidRDefault="008C26F0">
      <w:pPr>
        <w:pStyle w:val="ConsPlusNormal"/>
        <w:spacing w:before="220"/>
        <w:ind w:firstLine="540"/>
        <w:jc w:val="both"/>
      </w:pPr>
      <w:r>
        <w:t>132. Персональная ответственность должностных лиц инспекции закрепляется в их должностных регламентах в соответствии с законодательством Российской Федерации.</w:t>
      </w:r>
    </w:p>
    <w:p w:rsidR="008C26F0" w:rsidRDefault="008C26F0">
      <w:pPr>
        <w:pStyle w:val="ConsPlusNormal"/>
        <w:jc w:val="both"/>
      </w:pPr>
    </w:p>
    <w:p w:rsidR="008C26F0" w:rsidRDefault="008C26F0">
      <w:pPr>
        <w:pStyle w:val="ConsPlusTitle"/>
        <w:jc w:val="center"/>
        <w:outlineLvl w:val="2"/>
      </w:pPr>
      <w:r>
        <w:t>Требования к порядку и формам контроля за предоставлением</w:t>
      </w:r>
    </w:p>
    <w:p w:rsidR="008C26F0" w:rsidRDefault="008C26F0">
      <w:pPr>
        <w:pStyle w:val="ConsPlusTitle"/>
        <w:jc w:val="center"/>
      </w:pPr>
      <w:r>
        <w:t>государственной услуги, в том числе со стороны граждан,</w:t>
      </w:r>
    </w:p>
    <w:p w:rsidR="008C26F0" w:rsidRDefault="008C26F0">
      <w:pPr>
        <w:pStyle w:val="ConsPlusTitle"/>
        <w:jc w:val="center"/>
      </w:pPr>
      <w:r>
        <w:t>их объединений и организаций</w:t>
      </w:r>
    </w:p>
    <w:p w:rsidR="008C26F0" w:rsidRDefault="008C26F0">
      <w:pPr>
        <w:pStyle w:val="ConsPlusNormal"/>
        <w:jc w:val="both"/>
      </w:pPr>
    </w:p>
    <w:p w:rsidR="008C26F0" w:rsidRDefault="008C26F0">
      <w:pPr>
        <w:pStyle w:val="ConsPlusNormal"/>
        <w:ind w:firstLine="540"/>
        <w:jc w:val="both"/>
      </w:pPr>
      <w:r>
        <w:t>133. Контроль за предоставлением государственной услуги, в том числе со стороны граждан, их объединений и организаций, обеспечивается посредством открытости деятельности инспекций при предоставлении государственной услуги, получения гражданами, их объединениями и организациями полной и достоверной информации о порядке предоставления государственной услуги, возможности досудебного (внесудебного) обжалования решений, действий (бездействия) инспекций и их должностных лиц, ответственных за предоставление государственной услуги.</w:t>
      </w:r>
    </w:p>
    <w:p w:rsidR="008C26F0" w:rsidRDefault="008C26F0">
      <w:pPr>
        <w:pStyle w:val="ConsPlusNormal"/>
        <w:spacing w:before="220"/>
        <w:ind w:firstLine="540"/>
        <w:jc w:val="both"/>
      </w:pPr>
      <w:r>
        <w:t>При предоставлении заявителю государственной услуги должностное лицо инспекции обязательно информирует его о сборе мнений граждан о качестве предоставленной государственной услуги и предлагает ему предоставить абонентский номер устройства подвижной радиотелефонной связи для участия в оценке качества предоставления государственной услуги. В случае отказа заявителя от оценки качества предоставления государственной услуги с использованием средств подвижной радиотелефонной связи, должностное лицо инспекции предлагает использовать для участия в указанной оценке терминальное или иное устройство, расположенное непосредственно в месте предоставления результата государственной услуги (при наличии технических возможностей) либо оценить качество предоставленной ему государственной услуги на специализированном сайте ("Ваш контроль") в сети "Интернет", а также в личном кабинете Единого портала.</w:t>
      </w:r>
    </w:p>
    <w:p w:rsidR="008C26F0" w:rsidRDefault="008C26F0">
      <w:pPr>
        <w:pStyle w:val="ConsPlusNormal"/>
        <w:spacing w:before="220"/>
        <w:ind w:firstLine="540"/>
        <w:jc w:val="both"/>
      </w:pPr>
      <w:r>
        <w:t xml:space="preserve">Оценка качества предоставления государственной услуги осуществляется в соответствии с </w:t>
      </w:r>
      <w:hyperlink r:id="rId165" w:history="1">
        <w:r>
          <w:rPr>
            <w:color w:val="0000FF"/>
          </w:rPr>
          <w:t>Правилами</w:t>
        </w:r>
      </w:hyperlink>
      <w:r>
        <w:t xml:space="preserve"> оценки гражданами эффективности деятельности руководителей территориальных </w:t>
      </w:r>
      <w:r>
        <w:lastRenderedPageBreak/>
        <w:t>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 N 1284 (далее - Правила оценки) (Собрание законодательства Российской Федерации, 2012, N 51, ст. 7219; 2019, N 47, ст. 6666).</w:t>
      </w:r>
    </w:p>
    <w:p w:rsidR="008C26F0" w:rsidRDefault="008C26F0">
      <w:pPr>
        <w:pStyle w:val="ConsPlusNormal"/>
        <w:jc w:val="both"/>
      </w:pPr>
    </w:p>
    <w:p w:rsidR="008C26F0" w:rsidRDefault="008C26F0">
      <w:pPr>
        <w:pStyle w:val="ConsPlusTitle"/>
        <w:jc w:val="center"/>
        <w:outlineLvl w:val="1"/>
      </w:pPr>
      <w:r>
        <w:t>V. Досудебный (внесудебный) порядок обжалования решений</w:t>
      </w:r>
    </w:p>
    <w:p w:rsidR="008C26F0" w:rsidRDefault="008C26F0">
      <w:pPr>
        <w:pStyle w:val="ConsPlusTitle"/>
        <w:jc w:val="center"/>
      </w:pPr>
      <w:r>
        <w:t>и действий (бездействия) инспекции, предоставляющей</w:t>
      </w:r>
    </w:p>
    <w:p w:rsidR="008C26F0" w:rsidRDefault="008C26F0">
      <w:pPr>
        <w:pStyle w:val="ConsPlusTitle"/>
        <w:jc w:val="center"/>
      </w:pPr>
      <w:r>
        <w:t>государственную услугу, а также ее должностных лиц</w:t>
      </w:r>
    </w:p>
    <w:p w:rsidR="008C26F0" w:rsidRDefault="008C26F0">
      <w:pPr>
        <w:pStyle w:val="ConsPlusNormal"/>
        <w:jc w:val="both"/>
      </w:pPr>
    </w:p>
    <w:p w:rsidR="008C26F0" w:rsidRDefault="008C26F0">
      <w:pPr>
        <w:pStyle w:val="ConsPlusNormal"/>
        <w:ind w:firstLine="540"/>
        <w:jc w:val="both"/>
      </w:pPr>
      <w:r>
        <w:t>134. Информация, указанная в настоящем разделе, подлежит обязательному размещению на Едином портале.</w:t>
      </w:r>
    </w:p>
    <w:p w:rsidR="008C26F0" w:rsidRDefault="008C26F0">
      <w:pPr>
        <w:pStyle w:val="ConsPlusNormal"/>
        <w:jc w:val="both"/>
      </w:pPr>
    </w:p>
    <w:p w:rsidR="008C26F0" w:rsidRDefault="008C26F0">
      <w:pPr>
        <w:pStyle w:val="ConsPlusTitle"/>
        <w:jc w:val="center"/>
        <w:outlineLvl w:val="2"/>
      </w:pPr>
      <w:r>
        <w:t>Информация для заинтересованных лиц об их праве</w:t>
      </w:r>
    </w:p>
    <w:p w:rsidR="008C26F0" w:rsidRDefault="008C26F0">
      <w:pPr>
        <w:pStyle w:val="ConsPlusTitle"/>
        <w:jc w:val="center"/>
      </w:pPr>
      <w:r>
        <w:t>на досудебное (внесудебное) обжалование действий</w:t>
      </w:r>
    </w:p>
    <w:p w:rsidR="008C26F0" w:rsidRDefault="008C26F0">
      <w:pPr>
        <w:pStyle w:val="ConsPlusTitle"/>
        <w:jc w:val="center"/>
      </w:pPr>
      <w:r>
        <w:t>(бездействия) и (или) решений, принятых (осуществленных)</w:t>
      </w:r>
    </w:p>
    <w:p w:rsidR="008C26F0" w:rsidRDefault="008C26F0">
      <w:pPr>
        <w:pStyle w:val="ConsPlusTitle"/>
        <w:jc w:val="center"/>
      </w:pPr>
      <w:r>
        <w:t>в ходе предоставления государственной услуги</w:t>
      </w:r>
    </w:p>
    <w:p w:rsidR="008C26F0" w:rsidRDefault="008C26F0">
      <w:pPr>
        <w:pStyle w:val="ConsPlusNormal"/>
        <w:jc w:val="both"/>
      </w:pPr>
    </w:p>
    <w:p w:rsidR="008C26F0" w:rsidRDefault="008C26F0">
      <w:pPr>
        <w:pStyle w:val="ConsPlusNormal"/>
        <w:ind w:firstLine="540"/>
        <w:jc w:val="both"/>
      </w:pPr>
      <w:r>
        <w:t>135. Заявитель имеет право обжаловать в досудебном (внесудебном) порядке решения и действия (бездействие) инспекции, предоставляющей государственную услугу, и ее должностных лиц, принятые и (или) осуществляемые ими при предоставлении государственной услуги, если, по его мнению, такие решения, действия или бездействие нарушают его права (далее - жалоба).</w:t>
      </w:r>
    </w:p>
    <w:p w:rsidR="008C26F0" w:rsidRDefault="008C26F0">
      <w:pPr>
        <w:pStyle w:val="ConsPlusNormal"/>
        <w:jc w:val="both"/>
      </w:pPr>
    </w:p>
    <w:p w:rsidR="008C26F0" w:rsidRDefault="008C26F0">
      <w:pPr>
        <w:pStyle w:val="ConsPlusTitle"/>
        <w:jc w:val="center"/>
        <w:outlineLvl w:val="2"/>
      </w:pPr>
      <w:r>
        <w:t>Предмет жалобы</w:t>
      </w:r>
    </w:p>
    <w:p w:rsidR="008C26F0" w:rsidRDefault="008C26F0">
      <w:pPr>
        <w:pStyle w:val="ConsPlusNormal"/>
        <w:jc w:val="both"/>
      </w:pPr>
    </w:p>
    <w:p w:rsidR="008C26F0" w:rsidRDefault="008C26F0">
      <w:pPr>
        <w:pStyle w:val="ConsPlusNormal"/>
        <w:ind w:firstLine="540"/>
        <w:jc w:val="both"/>
      </w:pPr>
      <w:r>
        <w:t>136. Предметом жалобы являются решение и действия (бездействие) инспекции, предоставляющей государственную услугу, и ее должностных лиц при предоставлении государственной услуги в соответствии с настоящим Административным регламентом, которые, по мнению заявителя, нарушают его права.</w:t>
      </w:r>
    </w:p>
    <w:p w:rsidR="008C26F0" w:rsidRDefault="008C26F0">
      <w:pPr>
        <w:pStyle w:val="ConsPlusNormal"/>
        <w:jc w:val="both"/>
      </w:pPr>
    </w:p>
    <w:p w:rsidR="008C26F0" w:rsidRDefault="008C26F0">
      <w:pPr>
        <w:pStyle w:val="ConsPlusTitle"/>
        <w:jc w:val="center"/>
        <w:outlineLvl w:val="2"/>
      </w:pPr>
      <w:r>
        <w:t>Органы государственной власти, организации, должностные</w:t>
      </w:r>
    </w:p>
    <w:p w:rsidR="008C26F0" w:rsidRDefault="008C26F0">
      <w:pPr>
        <w:pStyle w:val="ConsPlusTitle"/>
        <w:jc w:val="center"/>
      </w:pPr>
      <w:r>
        <w:t>лица, которым может быть направлена жалоба</w:t>
      </w:r>
    </w:p>
    <w:p w:rsidR="008C26F0" w:rsidRDefault="008C26F0">
      <w:pPr>
        <w:pStyle w:val="ConsPlusNormal"/>
        <w:jc w:val="both"/>
      </w:pPr>
    </w:p>
    <w:p w:rsidR="008C26F0" w:rsidRDefault="008C26F0">
      <w:pPr>
        <w:pStyle w:val="ConsPlusNormal"/>
        <w:ind w:firstLine="540"/>
        <w:jc w:val="both"/>
      </w:pPr>
      <w:r>
        <w:t>137. Жалоба на решения и действия (бездействие) инспекции, предоставляющей государственную услугу, и ее должностных лиц подается в инспекцию, предоставляющую государственную услугу.</w:t>
      </w:r>
    </w:p>
    <w:p w:rsidR="008C26F0" w:rsidRDefault="008C26F0">
      <w:pPr>
        <w:pStyle w:val="ConsPlusNormal"/>
        <w:spacing w:before="220"/>
        <w:ind w:firstLine="540"/>
        <w:jc w:val="both"/>
      </w:pPr>
      <w:r>
        <w:t>Жалоба на решения руководителя инспекции, предоставляющей государственную услугу, и его действия (бездействие) подается в вышестоящий налоговый орган.</w:t>
      </w:r>
    </w:p>
    <w:p w:rsidR="008C26F0" w:rsidRDefault="008C26F0">
      <w:pPr>
        <w:pStyle w:val="ConsPlusNormal"/>
        <w:jc w:val="both"/>
      </w:pPr>
    </w:p>
    <w:p w:rsidR="008C26F0" w:rsidRDefault="008C26F0">
      <w:pPr>
        <w:pStyle w:val="ConsPlusTitle"/>
        <w:jc w:val="center"/>
        <w:outlineLvl w:val="2"/>
      </w:pPr>
      <w:r>
        <w:t>Порядок подачи и рассмотрения жалобы</w:t>
      </w:r>
    </w:p>
    <w:p w:rsidR="008C26F0" w:rsidRDefault="008C26F0">
      <w:pPr>
        <w:pStyle w:val="ConsPlusNormal"/>
        <w:jc w:val="both"/>
      </w:pPr>
    </w:p>
    <w:p w:rsidR="008C26F0" w:rsidRDefault="008C26F0">
      <w:pPr>
        <w:pStyle w:val="ConsPlusNormal"/>
        <w:ind w:firstLine="540"/>
        <w:jc w:val="both"/>
      </w:pPr>
      <w:r>
        <w:t xml:space="preserve">138. Жалоба подается в соответствии с </w:t>
      </w:r>
      <w:hyperlink r:id="rId166" w:history="1">
        <w:r>
          <w:rPr>
            <w:color w:val="0000FF"/>
          </w:rPr>
          <w:t>главой 2.1</w:t>
        </w:r>
      </w:hyperlink>
      <w:r>
        <w:t xml:space="preserve"> Федерального закона от 27 июля 2010 г. N 210-ФЗ.</w:t>
      </w:r>
    </w:p>
    <w:p w:rsidR="008C26F0" w:rsidRDefault="008C26F0">
      <w:pPr>
        <w:pStyle w:val="ConsPlusNormal"/>
        <w:spacing w:before="220"/>
        <w:ind w:firstLine="540"/>
        <w:jc w:val="both"/>
      </w:pPr>
      <w:r>
        <w:t>139. Жалоба рассматривается инспекцией, предоставляющей государственную услугу.</w:t>
      </w:r>
    </w:p>
    <w:p w:rsidR="008C26F0" w:rsidRDefault="008C26F0">
      <w:pPr>
        <w:pStyle w:val="ConsPlusNormal"/>
        <w:spacing w:before="220"/>
        <w:ind w:firstLine="540"/>
        <w:jc w:val="both"/>
      </w:pPr>
      <w:r>
        <w:t xml:space="preserve">В случае, если обжалуется решение и (или) действие (бездействие) руководителя инспекции, предоставляющей государственную услугу, жалоба подается в вышестоящий налоговый орган (в </w:t>
      </w:r>
      <w:r>
        <w:lastRenderedPageBreak/>
        <w:t>порядке подчиненности) и рассматривается им.</w:t>
      </w:r>
    </w:p>
    <w:p w:rsidR="008C26F0" w:rsidRDefault="008C26F0">
      <w:pPr>
        <w:pStyle w:val="ConsPlusNormal"/>
        <w:jc w:val="both"/>
      </w:pPr>
    </w:p>
    <w:p w:rsidR="008C26F0" w:rsidRDefault="008C26F0">
      <w:pPr>
        <w:pStyle w:val="ConsPlusTitle"/>
        <w:jc w:val="center"/>
        <w:outlineLvl w:val="2"/>
      </w:pPr>
      <w:r>
        <w:t>Сроки рассмотрения жалобы</w:t>
      </w:r>
    </w:p>
    <w:p w:rsidR="008C26F0" w:rsidRDefault="008C26F0">
      <w:pPr>
        <w:pStyle w:val="ConsPlusNormal"/>
        <w:jc w:val="both"/>
      </w:pPr>
    </w:p>
    <w:p w:rsidR="008C26F0" w:rsidRDefault="008C26F0">
      <w:pPr>
        <w:pStyle w:val="ConsPlusNormal"/>
        <w:ind w:firstLine="540"/>
        <w:jc w:val="both"/>
      </w:pPr>
      <w:r>
        <w:t>140. Решение по жалобе принимается инспекцией в течение пятнадцати рабочих дней со дня ее регистрации, а в случае обжалования отказа инспекции, предоставляющей государственную услугу, ее должностного лица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8C26F0" w:rsidRDefault="008C26F0">
      <w:pPr>
        <w:pStyle w:val="ConsPlusNormal"/>
        <w:jc w:val="both"/>
      </w:pPr>
    </w:p>
    <w:p w:rsidR="008C26F0" w:rsidRDefault="008C26F0">
      <w:pPr>
        <w:pStyle w:val="ConsPlusTitle"/>
        <w:jc w:val="center"/>
        <w:outlineLvl w:val="2"/>
      </w:pPr>
      <w:r>
        <w:t>Результат рассмотрения жалобы</w:t>
      </w:r>
    </w:p>
    <w:p w:rsidR="008C26F0" w:rsidRDefault="008C26F0">
      <w:pPr>
        <w:pStyle w:val="ConsPlusNormal"/>
        <w:jc w:val="both"/>
      </w:pPr>
    </w:p>
    <w:p w:rsidR="008C26F0" w:rsidRDefault="008C26F0">
      <w:pPr>
        <w:pStyle w:val="ConsPlusNormal"/>
        <w:ind w:firstLine="540"/>
        <w:jc w:val="both"/>
      </w:pPr>
      <w:r>
        <w:t>141. По результатам рассмотрения жалобы инспекция принимает одно из следующих решений:</w:t>
      </w:r>
    </w:p>
    <w:p w:rsidR="008C26F0" w:rsidRDefault="008C26F0">
      <w:pPr>
        <w:pStyle w:val="ConsPlusNormal"/>
        <w:spacing w:before="220"/>
        <w:ind w:firstLine="540"/>
        <w:jc w:val="both"/>
      </w:pPr>
      <w:r>
        <w:t>1) удовлетворяет жалобу, в том числе в форме отмены принятого решения, исправления допущенных инспекцией, предоставляющей государственную услугу,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
    <w:p w:rsidR="008C26F0" w:rsidRDefault="008C26F0">
      <w:pPr>
        <w:pStyle w:val="ConsPlusNormal"/>
        <w:spacing w:before="220"/>
        <w:ind w:firstLine="540"/>
        <w:jc w:val="both"/>
      </w:pPr>
      <w:r>
        <w:t>2) отказывает в удовлетворении жалобы.</w:t>
      </w:r>
    </w:p>
    <w:p w:rsidR="008C26F0" w:rsidRDefault="008C26F0">
      <w:pPr>
        <w:pStyle w:val="ConsPlusNormal"/>
        <w:jc w:val="both"/>
      </w:pPr>
    </w:p>
    <w:p w:rsidR="008C26F0" w:rsidRDefault="008C26F0">
      <w:pPr>
        <w:pStyle w:val="ConsPlusTitle"/>
        <w:jc w:val="center"/>
        <w:outlineLvl w:val="2"/>
      </w:pPr>
      <w:r>
        <w:t>Порядок информирования заявителя о результатах</w:t>
      </w:r>
    </w:p>
    <w:p w:rsidR="008C26F0" w:rsidRDefault="008C26F0">
      <w:pPr>
        <w:pStyle w:val="ConsPlusTitle"/>
        <w:jc w:val="center"/>
      </w:pPr>
      <w:r>
        <w:t>рассмотрения жалобы</w:t>
      </w:r>
    </w:p>
    <w:p w:rsidR="008C26F0" w:rsidRDefault="008C26F0">
      <w:pPr>
        <w:pStyle w:val="ConsPlusNormal"/>
        <w:jc w:val="both"/>
      </w:pPr>
    </w:p>
    <w:p w:rsidR="008C26F0" w:rsidRDefault="008C26F0">
      <w:pPr>
        <w:pStyle w:val="ConsPlusNormal"/>
        <w:ind w:firstLine="540"/>
        <w:jc w:val="both"/>
      </w:pPr>
      <w:r>
        <w:t>142. Решение инспекции по результатам рассмотрения жалобы направляется заявителю не позднее дня, следующего за днем принятия решения, в письменной форме и по желанию заявителя в электронной форме.</w:t>
      </w:r>
    </w:p>
    <w:p w:rsidR="008C26F0" w:rsidRDefault="008C26F0">
      <w:pPr>
        <w:pStyle w:val="ConsPlusNormal"/>
        <w:jc w:val="both"/>
      </w:pPr>
    </w:p>
    <w:p w:rsidR="008C26F0" w:rsidRDefault="008C26F0">
      <w:pPr>
        <w:pStyle w:val="ConsPlusTitle"/>
        <w:jc w:val="center"/>
        <w:outlineLvl w:val="2"/>
      </w:pPr>
      <w:r>
        <w:t>Порядок обжалования решения по жалобе</w:t>
      </w:r>
    </w:p>
    <w:p w:rsidR="008C26F0" w:rsidRDefault="008C26F0">
      <w:pPr>
        <w:pStyle w:val="ConsPlusNormal"/>
        <w:jc w:val="both"/>
      </w:pPr>
    </w:p>
    <w:p w:rsidR="008C26F0" w:rsidRDefault="008C26F0">
      <w:pPr>
        <w:pStyle w:val="ConsPlusNormal"/>
        <w:ind w:firstLine="540"/>
        <w:jc w:val="both"/>
      </w:pPr>
      <w:r>
        <w:t>143. Решение по жалобе может быть обжаловано в порядке, установленном законодательством Российской Федерации.</w:t>
      </w:r>
    </w:p>
    <w:p w:rsidR="008C26F0" w:rsidRDefault="008C26F0">
      <w:pPr>
        <w:pStyle w:val="ConsPlusNormal"/>
        <w:jc w:val="both"/>
      </w:pPr>
    </w:p>
    <w:p w:rsidR="008C26F0" w:rsidRDefault="008C26F0">
      <w:pPr>
        <w:pStyle w:val="ConsPlusTitle"/>
        <w:jc w:val="center"/>
        <w:outlineLvl w:val="2"/>
      </w:pPr>
      <w:r>
        <w:t>Право заявителя на получение информации и документов,</w:t>
      </w:r>
    </w:p>
    <w:p w:rsidR="008C26F0" w:rsidRDefault="008C26F0">
      <w:pPr>
        <w:pStyle w:val="ConsPlusTitle"/>
        <w:jc w:val="center"/>
      </w:pPr>
      <w:r>
        <w:t>необходимых для обоснования и рассмотрения жалобы</w:t>
      </w:r>
    </w:p>
    <w:p w:rsidR="008C26F0" w:rsidRDefault="008C26F0">
      <w:pPr>
        <w:pStyle w:val="ConsPlusNormal"/>
        <w:jc w:val="both"/>
      </w:pPr>
    </w:p>
    <w:p w:rsidR="008C26F0" w:rsidRDefault="008C26F0">
      <w:pPr>
        <w:pStyle w:val="ConsPlusNormal"/>
        <w:ind w:firstLine="540"/>
        <w:jc w:val="both"/>
      </w:pPr>
      <w:r>
        <w:t>144. Заявитель вправе получать информацию и документы, необходимые для рассмотрения жалобы.</w:t>
      </w:r>
    </w:p>
    <w:p w:rsidR="008C26F0" w:rsidRDefault="008C26F0">
      <w:pPr>
        <w:pStyle w:val="ConsPlusNormal"/>
        <w:jc w:val="both"/>
      </w:pPr>
    </w:p>
    <w:p w:rsidR="008C26F0" w:rsidRDefault="008C26F0">
      <w:pPr>
        <w:pStyle w:val="ConsPlusTitle"/>
        <w:jc w:val="center"/>
        <w:outlineLvl w:val="2"/>
      </w:pPr>
      <w:r>
        <w:t>Способы информирования заявителей о порядке подачи</w:t>
      </w:r>
    </w:p>
    <w:p w:rsidR="008C26F0" w:rsidRDefault="008C26F0">
      <w:pPr>
        <w:pStyle w:val="ConsPlusTitle"/>
        <w:jc w:val="center"/>
      </w:pPr>
      <w:r>
        <w:t>и рассмотрения жалобы, в том числе с использованием</w:t>
      </w:r>
    </w:p>
    <w:p w:rsidR="008C26F0" w:rsidRDefault="008C26F0">
      <w:pPr>
        <w:pStyle w:val="ConsPlusTitle"/>
        <w:jc w:val="center"/>
      </w:pPr>
      <w:r>
        <w:t>Единого портала</w:t>
      </w:r>
    </w:p>
    <w:p w:rsidR="008C26F0" w:rsidRDefault="008C26F0">
      <w:pPr>
        <w:pStyle w:val="ConsPlusNormal"/>
        <w:jc w:val="both"/>
      </w:pPr>
    </w:p>
    <w:p w:rsidR="008C26F0" w:rsidRDefault="008C26F0">
      <w:pPr>
        <w:pStyle w:val="ConsPlusNormal"/>
        <w:ind w:firstLine="540"/>
        <w:jc w:val="both"/>
      </w:pPr>
      <w:r>
        <w:t>145. Информирование заявителей о порядке подачи и рассмотрения жалобы осуществляется на информационных стендах инспекции, предоставляющей государственную услугу, сайте ФНС России и Едином портале.</w:t>
      </w:r>
    </w:p>
    <w:p w:rsidR="008C26F0" w:rsidRDefault="008C26F0">
      <w:pPr>
        <w:pStyle w:val="ConsPlusNormal"/>
        <w:jc w:val="both"/>
      </w:pPr>
    </w:p>
    <w:p w:rsidR="008C26F0" w:rsidRDefault="008C26F0">
      <w:pPr>
        <w:pStyle w:val="ConsPlusTitle"/>
        <w:jc w:val="center"/>
        <w:outlineLvl w:val="2"/>
      </w:pPr>
      <w:r>
        <w:t>Перечень нормативных правовых актов, регулирующих порядок</w:t>
      </w:r>
    </w:p>
    <w:p w:rsidR="008C26F0" w:rsidRDefault="008C26F0">
      <w:pPr>
        <w:pStyle w:val="ConsPlusTitle"/>
        <w:jc w:val="center"/>
      </w:pPr>
      <w:r>
        <w:t>досудебного (внесудебного) обжалования решений и действий</w:t>
      </w:r>
    </w:p>
    <w:p w:rsidR="008C26F0" w:rsidRDefault="008C26F0">
      <w:pPr>
        <w:pStyle w:val="ConsPlusTitle"/>
        <w:jc w:val="center"/>
      </w:pPr>
      <w:r>
        <w:t>(бездействия) инспекции, предоставляющей государственную</w:t>
      </w:r>
    </w:p>
    <w:p w:rsidR="008C26F0" w:rsidRDefault="008C26F0">
      <w:pPr>
        <w:pStyle w:val="ConsPlusTitle"/>
        <w:jc w:val="center"/>
      </w:pPr>
      <w:r>
        <w:t>услугу, а также ее должностных лиц</w:t>
      </w:r>
    </w:p>
    <w:p w:rsidR="008C26F0" w:rsidRDefault="008C26F0">
      <w:pPr>
        <w:pStyle w:val="ConsPlusNormal"/>
        <w:jc w:val="both"/>
      </w:pPr>
    </w:p>
    <w:p w:rsidR="008C26F0" w:rsidRDefault="008C26F0">
      <w:pPr>
        <w:pStyle w:val="ConsPlusNormal"/>
        <w:ind w:firstLine="540"/>
        <w:jc w:val="both"/>
      </w:pPr>
      <w:r>
        <w:lastRenderedPageBreak/>
        <w:t>146. Отношения, возникающие в связи с досудебным (внесудебным) обжалованием решений и действий (бездействия) инспекции, а также ее должностных лиц, регулируются следующими нормативными правовыми актами:</w:t>
      </w:r>
    </w:p>
    <w:p w:rsidR="008C26F0" w:rsidRDefault="008C26F0">
      <w:pPr>
        <w:pStyle w:val="ConsPlusNormal"/>
        <w:spacing w:before="220"/>
        <w:ind w:firstLine="540"/>
        <w:jc w:val="both"/>
      </w:pPr>
      <w:r>
        <w:t xml:space="preserve">Федеральным </w:t>
      </w:r>
      <w:hyperlink r:id="rId167" w:history="1">
        <w:r>
          <w:rPr>
            <w:color w:val="0000FF"/>
          </w:rPr>
          <w:t>законом</w:t>
        </w:r>
      </w:hyperlink>
      <w:r>
        <w:t xml:space="preserve"> от 27 июля 2010 г. N 210-ФЗ;</w:t>
      </w:r>
    </w:p>
    <w:p w:rsidR="008C26F0" w:rsidRDefault="008C26F0">
      <w:pPr>
        <w:pStyle w:val="ConsPlusNormal"/>
        <w:spacing w:before="220"/>
        <w:ind w:firstLine="540"/>
        <w:jc w:val="both"/>
      </w:pPr>
      <w:hyperlink r:id="rId168" w:history="1">
        <w:r>
          <w:rPr>
            <w:color w:val="0000FF"/>
          </w:rPr>
          <w:t>постановлением</w:t>
        </w:r>
      </w:hyperlink>
      <w:r>
        <w:t xml:space="preserve"> Правительства Российской Федерации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w:t>
      </w:r>
      <w:hyperlink r:id="rId169" w:history="1">
        <w:r>
          <w:rPr>
            <w:color w:val="0000FF"/>
          </w:rPr>
          <w:t>частью 1.1 статьи 16</w:t>
        </w:r>
      </w:hyperlink>
      <w:r>
        <w:t xml:space="preserve">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(Собрание законодательства Российской Федерации, 2012, N 35, ст. 4829; 2018, N 25, ст. 3696);</w:t>
      </w:r>
    </w:p>
    <w:p w:rsidR="008C26F0" w:rsidRDefault="008C26F0">
      <w:pPr>
        <w:pStyle w:val="ConsPlusNormal"/>
        <w:spacing w:before="220"/>
        <w:ind w:firstLine="540"/>
        <w:jc w:val="both"/>
      </w:pPr>
      <w:hyperlink r:id="rId170" w:history="1">
        <w:r>
          <w:rPr>
            <w:color w:val="0000FF"/>
          </w:rPr>
          <w:t>постановлением</w:t>
        </w:r>
      </w:hyperlink>
      <w:r>
        <w:t xml:space="preserve"> Правительства Российской Федерации от 20 ноября 2012 г.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(Собрание законодательства Российской Федерации, 2012, N 48, ст. 6706; 2019, N 47, ст. 6666).</w:t>
      </w:r>
    </w:p>
    <w:p w:rsidR="008C26F0" w:rsidRDefault="008C26F0">
      <w:pPr>
        <w:pStyle w:val="ConsPlusNormal"/>
        <w:jc w:val="both"/>
      </w:pPr>
    </w:p>
    <w:p w:rsidR="008C26F0" w:rsidRDefault="008C26F0">
      <w:pPr>
        <w:pStyle w:val="ConsPlusTitle"/>
        <w:jc w:val="center"/>
        <w:outlineLvl w:val="1"/>
      </w:pPr>
      <w:r>
        <w:t>VI. Особенности выполнения административных процедур</w:t>
      </w:r>
    </w:p>
    <w:p w:rsidR="008C26F0" w:rsidRDefault="008C26F0">
      <w:pPr>
        <w:pStyle w:val="ConsPlusTitle"/>
        <w:jc w:val="center"/>
      </w:pPr>
      <w:r>
        <w:t>(действий) в многофункциональных центрах</w:t>
      </w:r>
    </w:p>
    <w:p w:rsidR="008C26F0" w:rsidRDefault="008C26F0">
      <w:pPr>
        <w:pStyle w:val="ConsPlusNormal"/>
        <w:jc w:val="both"/>
      </w:pPr>
    </w:p>
    <w:p w:rsidR="008C26F0" w:rsidRDefault="008C26F0">
      <w:pPr>
        <w:pStyle w:val="ConsPlusNormal"/>
        <w:ind w:firstLine="540"/>
        <w:jc w:val="both"/>
      </w:pPr>
      <w:r>
        <w:t>147. Предоставление государственной услуги многофункциональным центром включает в себя следующие административные процедуры:</w:t>
      </w:r>
    </w:p>
    <w:p w:rsidR="008C26F0" w:rsidRDefault="008C26F0">
      <w:pPr>
        <w:pStyle w:val="ConsPlusNormal"/>
        <w:spacing w:before="220"/>
        <w:ind w:firstLine="540"/>
        <w:jc w:val="both"/>
      </w:pPr>
      <w:r>
        <w:t>информирование заявителя о порядке предоставления государственной услуги в многофункциональном центре, о ходе предоставления государственной услуги, по иным вопросам, связанным с предоставлением государственной услуги, а также консультирование заявителей о порядке предоставления государственной услуги в многофункциональном центре;</w:t>
      </w:r>
    </w:p>
    <w:p w:rsidR="008C26F0" w:rsidRDefault="008C26F0">
      <w:pPr>
        <w:pStyle w:val="ConsPlusNormal"/>
        <w:spacing w:before="220"/>
        <w:ind w:firstLine="540"/>
        <w:jc w:val="both"/>
      </w:pPr>
      <w:r>
        <w:t>прием и регистрация предоставленных в многофункциональный центр документов, необходимых для предоставления государственной услуги, подлежащих представлению заявителем;</w:t>
      </w:r>
    </w:p>
    <w:p w:rsidR="008C26F0" w:rsidRDefault="008C26F0">
      <w:pPr>
        <w:pStyle w:val="ConsPlusNormal"/>
        <w:spacing w:before="220"/>
        <w:ind w:firstLine="540"/>
        <w:jc w:val="both"/>
      </w:pPr>
      <w:r>
        <w:t>направление многофункциональным центром в инспекцию документов, необходимых для предоставления государственной услуги, подлежащих представлению заявителем, в форме электронных документов;</w:t>
      </w:r>
    </w:p>
    <w:p w:rsidR="008C26F0" w:rsidRDefault="008C26F0">
      <w:pPr>
        <w:pStyle w:val="ConsPlusNormal"/>
        <w:spacing w:before="220"/>
        <w:ind w:firstLine="540"/>
        <w:jc w:val="both"/>
      </w:pPr>
      <w:r>
        <w:t>подготовка и оформление документов по результатам предоставления государственной услуги, по запросу заявителя;</w:t>
      </w:r>
    </w:p>
    <w:p w:rsidR="008C26F0" w:rsidRDefault="008C26F0">
      <w:pPr>
        <w:pStyle w:val="ConsPlusNormal"/>
        <w:spacing w:before="220"/>
        <w:ind w:firstLine="540"/>
        <w:jc w:val="both"/>
      </w:pPr>
      <w:r>
        <w:t>выдача заявителю документов по результатам предоставления государственной услуги.</w:t>
      </w:r>
    </w:p>
    <w:p w:rsidR="008C26F0" w:rsidRDefault="008C26F0">
      <w:pPr>
        <w:pStyle w:val="ConsPlusNormal"/>
        <w:jc w:val="both"/>
      </w:pPr>
    </w:p>
    <w:p w:rsidR="008C26F0" w:rsidRDefault="008C26F0">
      <w:pPr>
        <w:pStyle w:val="ConsPlusTitle"/>
        <w:jc w:val="center"/>
        <w:outlineLvl w:val="2"/>
      </w:pPr>
      <w:r>
        <w:t>Информирование многофункциональным центром заявителя</w:t>
      </w:r>
    </w:p>
    <w:p w:rsidR="008C26F0" w:rsidRDefault="008C26F0">
      <w:pPr>
        <w:pStyle w:val="ConsPlusTitle"/>
        <w:jc w:val="center"/>
      </w:pPr>
      <w:r>
        <w:t>о порядке предоставления государственной услуги</w:t>
      </w:r>
    </w:p>
    <w:p w:rsidR="008C26F0" w:rsidRDefault="008C26F0">
      <w:pPr>
        <w:pStyle w:val="ConsPlusNormal"/>
        <w:jc w:val="both"/>
      </w:pPr>
    </w:p>
    <w:p w:rsidR="008C26F0" w:rsidRDefault="008C26F0">
      <w:pPr>
        <w:pStyle w:val="ConsPlusNormal"/>
        <w:ind w:firstLine="540"/>
        <w:jc w:val="both"/>
      </w:pPr>
      <w:r>
        <w:t xml:space="preserve">148. Информирование по вопросам предоставления государственной услуги осуществляется многофункциональным центром при обращении заявителя для получения государственной услуги, за консультацией по вопросам предоставления государственной услуги (лично, письменно, по справочным телефонам, телефону-автоинформатору (при наличии), путем размещения </w:t>
      </w:r>
      <w:r>
        <w:lastRenderedPageBreak/>
        <w:t>информации на информационных стендах в местах предоставления государственной услуги.</w:t>
      </w:r>
    </w:p>
    <w:p w:rsidR="008C26F0" w:rsidRDefault="008C26F0">
      <w:pPr>
        <w:pStyle w:val="ConsPlusNormal"/>
        <w:jc w:val="both"/>
      </w:pPr>
    </w:p>
    <w:p w:rsidR="008C26F0" w:rsidRDefault="008C26F0">
      <w:pPr>
        <w:pStyle w:val="ConsPlusTitle"/>
        <w:jc w:val="center"/>
        <w:outlineLvl w:val="2"/>
      </w:pPr>
      <w:r>
        <w:t>Прием и регистрация представленных в многофункциональный</w:t>
      </w:r>
    </w:p>
    <w:p w:rsidR="008C26F0" w:rsidRDefault="008C26F0">
      <w:pPr>
        <w:pStyle w:val="ConsPlusTitle"/>
        <w:jc w:val="center"/>
      </w:pPr>
      <w:r>
        <w:t>центр документов</w:t>
      </w:r>
    </w:p>
    <w:p w:rsidR="008C26F0" w:rsidRDefault="008C26F0">
      <w:pPr>
        <w:pStyle w:val="ConsPlusNormal"/>
        <w:jc w:val="both"/>
      </w:pPr>
    </w:p>
    <w:p w:rsidR="008C26F0" w:rsidRDefault="008C26F0">
      <w:pPr>
        <w:pStyle w:val="ConsPlusNormal"/>
        <w:ind w:firstLine="540"/>
        <w:jc w:val="both"/>
      </w:pPr>
      <w:r>
        <w:t>149. Документы, необходимые для предоставления государственной услуги, подлежащие представлению заявителем, могут быть представлены в многофункциональный центр непосредственно заявителем либо его представителем, действующим на основании нотариально удостоверенной доверенности, с приложением такой доверенности или ее копии, верность которой засвидетельствована нотариально, к представляемым документам.</w:t>
      </w:r>
    </w:p>
    <w:p w:rsidR="008C26F0" w:rsidRDefault="008C26F0">
      <w:pPr>
        <w:pStyle w:val="ConsPlusNormal"/>
        <w:spacing w:before="220"/>
        <w:ind w:firstLine="540"/>
        <w:jc w:val="both"/>
      </w:pPr>
      <w:r>
        <w:t xml:space="preserve">При представлении документов, необходимых для предоставления государственной услуги, в многофункциональный центр предоставление государственной услуги осуществляется с учетом особенностей, предусмотренных </w:t>
      </w:r>
      <w:hyperlink w:anchor="P263" w:history="1">
        <w:r>
          <w:rPr>
            <w:color w:val="0000FF"/>
          </w:rPr>
          <w:t>пунктами 33</w:t>
        </w:r>
      </w:hyperlink>
      <w:r>
        <w:t xml:space="preserve">, </w:t>
      </w:r>
      <w:hyperlink w:anchor="P267" w:history="1">
        <w:r>
          <w:rPr>
            <w:color w:val="0000FF"/>
          </w:rPr>
          <w:t>34</w:t>
        </w:r>
      </w:hyperlink>
      <w:r>
        <w:t xml:space="preserve"> настоящего Административного регламента.</w:t>
      </w:r>
    </w:p>
    <w:p w:rsidR="008C26F0" w:rsidRDefault="008C26F0">
      <w:pPr>
        <w:pStyle w:val="ConsPlusNormal"/>
        <w:spacing w:before="220"/>
        <w:ind w:firstLine="540"/>
        <w:jc w:val="both"/>
      </w:pPr>
      <w:r>
        <w:t>150. При получении многофункциональным центром документов, необходимых для предоставления государственной услуги, подлежащих представлению заявителем, работник многофункционального центра осуществляет регистрацию представленных документов и оформляет расписку в получении многофункциональным центром указанных документов. В расписке указывается перечень представленных в многофункциональный центр документов и дата их получения. Расписка должна быть выдана заявителю либо его представителю, действующему на основании нотариально удостоверенной доверенности, в день получения многофункциональным центром указанных документов.</w:t>
      </w:r>
    </w:p>
    <w:p w:rsidR="008C26F0" w:rsidRDefault="008C26F0">
      <w:pPr>
        <w:pStyle w:val="ConsPlusNormal"/>
        <w:spacing w:before="220"/>
        <w:ind w:firstLine="540"/>
        <w:jc w:val="both"/>
      </w:pPr>
      <w:r>
        <w:t>151. Представленные в многофункциональный центр документы не позднее одного рабочего дня, следующего за днем их получения, направляются многофункциональным центром в инспекцию в форме электронных документов, подписанных усиленной квалифицированной электронной подписью, с использованием единой системы межведомственного электронного взаимодействия.</w:t>
      </w:r>
    </w:p>
    <w:p w:rsidR="008C26F0" w:rsidRDefault="008C26F0">
      <w:pPr>
        <w:pStyle w:val="ConsPlusNormal"/>
        <w:jc w:val="both"/>
      </w:pPr>
    </w:p>
    <w:p w:rsidR="008C26F0" w:rsidRDefault="008C26F0">
      <w:pPr>
        <w:pStyle w:val="ConsPlusTitle"/>
        <w:jc w:val="center"/>
        <w:outlineLvl w:val="2"/>
      </w:pPr>
      <w:r>
        <w:t>Формирование и направление многофункциональным центром</w:t>
      </w:r>
    </w:p>
    <w:p w:rsidR="008C26F0" w:rsidRDefault="008C26F0">
      <w:pPr>
        <w:pStyle w:val="ConsPlusTitle"/>
        <w:jc w:val="center"/>
      </w:pPr>
      <w:r>
        <w:t>межведомственного запроса</w:t>
      </w:r>
    </w:p>
    <w:p w:rsidR="008C26F0" w:rsidRDefault="008C26F0">
      <w:pPr>
        <w:pStyle w:val="ConsPlusNormal"/>
        <w:jc w:val="both"/>
      </w:pPr>
    </w:p>
    <w:p w:rsidR="008C26F0" w:rsidRDefault="008C26F0">
      <w:pPr>
        <w:pStyle w:val="ConsPlusNormal"/>
        <w:ind w:firstLine="540"/>
        <w:jc w:val="both"/>
      </w:pPr>
      <w:r>
        <w:t>152. Формирование и направление межведомственного запроса о предоставлении документов, необходимых для предоставления государственной услуги, в государственные органы и иные органы, участвующие в предоставлении государственной услуги, многофункциональным центром при предоставлении государственной услуги не осуществляется.</w:t>
      </w:r>
    </w:p>
    <w:p w:rsidR="008C26F0" w:rsidRDefault="008C26F0">
      <w:pPr>
        <w:pStyle w:val="ConsPlusNormal"/>
        <w:jc w:val="both"/>
      </w:pPr>
    </w:p>
    <w:p w:rsidR="008C26F0" w:rsidRDefault="008C26F0">
      <w:pPr>
        <w:pStyle w:val="ConsPlusTitle"/>
        <w:jc w:val="center"/>
        <w:outlineLvl w:val="2"/>
      </w:pPr>
      <w:r>
        <w:t>Подготовка и оформление многофункциональным центром</w:t>
      </w:r>
    </w:p>
    <w:p w:rsidR="008C26F0" w:rsidRDefault="008C26F0">
      <w:pPr>
        <w:pStyle w:val="ConsPlusTitle"/>
        <w:jc w:val="center"/>
      </w:pPr>
      <w:r>
        <w:t>документов по результатам предоставления</w:t>
      </w:r>
    </w:p>
    <w:p w:rsidR="008C26F0" w:rsidRDefault="008C26F0">
      <w:pPr>
        <w:pStyle w:val="ConsPlusTitle"/>
        <w:jc w:val="center"/>
      </w:pPr>
      <w:r>
        <w:t>государственной услуги</w:t>
      </w:r>
    </w:p>
    <w:p w:rsidR="008C26F0" w:rsidRDefault="008C26F0">
      <w:pPr>
        <w:pStyle w:val="ConsPlusNormal"/>
        <w:jc w:val="both"/>
      </w:pPr>
    </w:p>
    <w:p w:rsidR="008C26F0" w:rsidRDefault="008C26F0">
      <w:pPr>
        <w:pStyle w:val="ConsPlusNormal"/>
        <w:ind w:firstLine="540"/>
        <w:jc w:val="both"/>
      </w:pPr>
      <w:r>
        <w:t xml:space="preserve">153. Документы, указанные в </w:t>
      </w:r>
      <w:hyperlink w:anchor="P555" w:history="1">
        <w:r>
          <w:rPr>
            <w:color w:val="0000FF"/>
          </w:rPr>
          <w:t>пункте 102</w:t>
        </w:r>
      </w:hyperlink>
      <w:r>
        <w:t xml:space="preserve"> настоящего Административного регламента, направляются инспекцией в форме электронных документов, подписанных усиленной квалифицированной электронной подписью, в многофункциональный центр.</w:t>
      </w:r>
    </w:p>
    <w:p w:rsidR="008C26F0" w:rsidRDefault="008C26F0">
      <w:pPr>
        <w:pStyle w:val="ConsPlusNormal"/>
        <w:spacing w:before="220"/>
        <w:ind w:firstLine="540"/>
        <w:jc w:val="both"/>
      </w:pPr>
      <w:r>
        <w:t>По запросу заявителя многофункциональный центр составляет на бумажном носителе документы, подтверждающие содержание электронных документов, полученных многофункциональным центром от инспекции.</w:t>
      </w:r>
    </w:p>
    <w:p w:rsidR="008C26F0" w:rsidRDefault="008C26F0">
      <w:pPr>
        <w:pStyle w:val="ConsPlusNormal"/>
        <w:jc w:val="both"/>
      </w:pPr>
    </w:p>
    <w:p w:rsidR="008C26F0" w:rsidRDefault="008C26F0">
      <w:pPr>
        <w:pStyle w:val="ConsPlusTitle"/>
        <w:jc w:val="center"/>
        <w:outlineLvl w:val="2"/>
      </w:pPr>
      <w:r>
        <w:t>Выдача многофункциональным центром документов</w:t>
      </w:r>
    </w:p>
    <w:p w:rsidR="008C26F0" w:rsidRDefault="008C26F0">
      <w:pPr>
        <w:pStyle w:val="ConsPlusTitle"/>
        <w:jc w:val="center"/>
      </w:pPr>
      <w:r>
        <w:t>по результатам предоставления государственной услуги</w:t>
      </w:r>
    </w:p>
    <w:p w:rsidR="008C26F0" w:rsidRDefault="008C26F0">
      <w:pPr>
        <w:pStyle w:val="ConsPlusNormal"/>
        <w:jc w:val="both"/>
      </w:pPr>
    </w:p>
    <w:p w:rsidR="008C26F0" w:rsidRDefault="008C26F0">
      <w:pPr>
        <w:pStyle w:val="ConsPlusNormal"/>
        <w:ind w:firstLine="540"/>
        <w:jc w:val="both"/>
      </w:pPr>
      <w:r>
        <w:t xml:space="preserve">154. Многофункциональный центр выдает заявителю (его представителю, действующему на </w:t>
      </w:r>
      <w:r>
        <w:lastRenderedPageBreak/>
        <w:t>основании нотариально удостоверенной доверенности и представившему такую доверенность или ее копию, верность которой засвидетельствована нотариально, многофункциональному центру) составленные многофункциональным центром на бумажном носителе документы, подтверждающие содержание электронных документов, полученных многофункциональным центром от инспекции.</w:t>
      </w:r>
    </w:p>
    <w:p w:rsidR="008C26F0" w:rsidRDefault="008C26F0">
      <w:pPr>
        <w:pStyle w:val="ConsPlusNormal"/>
        <w:spacing w:before="220"/>
        <w:ind w:firstLine="540"/>
        <w:jc w:val="both"/>
      </w:pPr>
      <w:r>
        <w:t>155. При предоставлении заявителю государственной услуги работник многофункционального центра обязательно информирует его о сборе мнений граждан о качестве предоставленной государственной услуги и предлагает ему предоставить абонентский номер устройства подвижной радиотелефонной связи для участия в оценке качества предоставления государственной услуги. В случае отказа заявителя от оценки качества предоставления государственной услуги с использованием средств подвижной радиотелефонной связи, работник многофункционального центра предлагает использовать для участия в указанной оценке терминальное или иное устройство, расположенное непосредственно в месте предоставления результата государственной услуги (при наличии технических возможностей) либо оценить качество предоставленной ему государственной услуги на специализированном сайте ("Ваш контроль") в сети "Интернет", а также в личном кабинете Единого портала.</w:t>
      </w:r>
    </w:p>
    <w:p w:rsidR="008C26F0" w:rsidRDefault="008C26F0">
      <w:pPr>
        <w:pStyle w:val="ConsPlusNormal"/>
        <w:spacing w:before="220"/>
        <w:ind w:firstLine="540"/>
        <w:jc w:val="both"/>
      </w:pPr>
      <w:r>
        <w:t xml:space="preserve">Оценка качества предоставления государственной услуги осуществляется в соответствии с </w:t>
      </w:r>
      <w:hyperlink r:id="rId171" w:history="1">
        <w:r>
          <w:rPr>
            <w:color w:val="0000FF"/>
          </w:rPr>
          <w:t>Правилами</w:t>
        </w:r>
      </w:hyperlink>
      <w:r>
        <w:t xml:space="preserve"> оценки.</w:t>
      </w:r>
    </w:p>
    <w:p w:rsidR="008C26F0" w:rsidRDefault="008C26F0">
      <w:pPr>
        <w:pStyle w:val="ConsPlusNormal"/>
        <w:jc w:val="both"/>
      </w:pPr>
    </w:p>
    <w:p w:rsidR="008C26F0" w:rsidRDefault="008C26F0">
      <w:pPr>
        <w:pStyle w:val="ConsPlusNormal"/>
        <w:jc w:val="both"/>
      </w:pPr>
    </w:p>
    <w:p w:rsidR="008C26F0" w:rsidRDefault="008C26F0">
      <w:pPr>
        <w:pStyle w:val="ConsPlusNormal"/>
        <w:pBdr>
          <w:top w:val="single" w:sz="6" w:space="0" w:color="auto"/>
        </w:pBdr>
        <w:spacing w:before="100" w:after="100"/>
        <w:jc w:val="both"/>
        <w:rPr>
          <w:sz w:val="2"/>
          <w:szCs w:val="2"/>
        </w:rPr>
      </w:pPr>
    </w:p>
    <w:p w:rsidR="008C26F0" w:rsidRDefault="008C26F0"/>
    <w:sectPr w:rsidR="008C26F0" w:rsidSect="00D9252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6F0"/>
    <w:rsid w:val="000A62AD"/>
    <w:rsid w:val="00212052"/>
    <w:rsid w:val="00223414"/>
    <w:rsid w:val="007E3948"/>
    <w:rsid w:val="007F4BCD"/>
    <w:rsid w:val="008C26F0"/>
    <w:rsid w:val="0099490D"/>
    <w:rsid w:val="00A53E39"/>
    <w:rsid w:val="00AA43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EF98F3-B694-438B-836C-E59050AF1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C26F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C26F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C26F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C26F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C26F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C26F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C26F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C26F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C06D74A7902A8139043E7CC46B55B183A4F916277E06D1D0760CB67B8448622CF43ECCABEC66422E6B7BA6F646F3168E2450B83340FDK1J" TargetMode="External"/><Relationship Id="rId117" Type="http://schemas.openxmlformats.org/officeDocument/2006/relationships/hyperlink" Target="consultantplus://offline/ref=C06D74A7902A8139043E7CC46B55B183A4F916267D05D1D0760CB67B8448622CF43ECCAEEC674B7B3334A7AA00A5058D2650BB325CD3244BF0KDJ" TargetMode="External"/><Relationship Id="rId21" Type="http://schemas.openxmlformats.org/officeDocument/2006/relationships/hyperlink" Target="consultantplus://offline/ref=C06D74A7902A8139043E7CC46B55B183A4F916277E06D1D0760CB67B8448622CF43ECCAEEC60422E6B7BA6F646F3168E2450B83340FDK1J" TargetMode="External"/><Relationship Id="rId42" Type="http://schemas.openxmlformats.org/officeDocument/2006/relationships/hyperlink" Target="consultantplus://offline/ref=C06D74A7902A8139043E7CC46B55B183A4F916277E06D1D0760CB67B8448622CF43ECCAEEC674A723834A7AA00A5058D2650BB325CD3244BF0KDJ" TargetMode="External"/><Relationship Id="rId47" Type="http://schemas.openxmlformats.org/officeDocument/2006/relationships/hyperlink" Target="consultantplus://offline/ref=C06D74A7902A8139043E7CC46B55B183A4F916277E06D1D0760CB67B8448622CE63E94A2EE64577B3B21F1FB46FFK0J" TargetMode="External"/><Relationship Id="rId63" Type="http://schemas.openxmlformats.org/officeDocument/2006/relationships/hyperlink" Target="consultantplus://offline/ref=C06D74A7902A8139043E7CC46B55B183A4F916277E06D1D0760CB67B8448622CE63E94A2EE64577B3B21F1FB46FFK0J" TargetMode="External"/><Relationship Id="rId68" Type="http://schemas.openxmlformats.org/officeDocument/2006/relationships/hyperlink" Target="consultantplus://offline/ref=C06D74A7902A8139043E7CC46B55B183A4F919267906D1D0760CB67B8448622CE63E94A2EE64577B3B21F1FB46FFK0J" TargetMode="External"/><Relationship Id="rId84" Type="http://schemas.openxmlformats.org/officeDocument/2006/relationships/hyperlink" Target="consultantplus://offline/ref=C06D74A7902A8139043E7CC46B55B183A4F916267D05D1D0760CB67B8448622CF43ECCAEEC674B783C34A7AA00A5058D2650BB325CD3244BF0KDJ" TargetMode="External"/><Relationship Id="rId89" Type="http://schemas.openxmlformats.org/officeDocument/2006/relationships/hyperlink" Target="consultantplus://offline/ref=C06D74A7902A8139043E7CC46B55B183A4F916267D05D1D0760CB67B8448622CF43ECCAEEC674B7B3334A7AA00A5058D2650BB325CD3244BF0KDJ" TargetMode="External"/><Relationship Id="rId112" Type="http://schemas.openxmlformats.org/officeDocument/2006/relationships/hyperlink" Target="consultantplus://offline/ref=C06D74A7902A8139043E7CC46B55B183A4F916267D05D1D0760CB67B8448622CF43ECCAEEC674B783C34A7AA00A5058D2650BB325CD3244BF0KDJ" TargetMode="External"/><Relationship Id="rId133" Type="http://schemas.openxmlformats.org/officeDocument/2006/relationships/hyperlink" Target="consultantplus://offline/ref=C06D74A7902A8139043E7CC46B55B183A4F919267E05D1D0760CB67B8448622CF43ECCABEF6C1D2B7E6AFEF947EE098E3B4CBA31F4K2J" TargetMode="External"/><Relationship Id="rId138" Type="http://schemas.openxmlformats.org/officeDocument/2006/relationships/hyperlink" Target="consultantplus://offline/ref=C06D74A7902A8139043E7CC46B55B183A4F919267E05D1D0760CB67B8448622CF43ECCA7EA6C1D2B7E6AFEF947EE098E3B4CBA31F4K2J" TargetMode="External"/><Relationship Id="rId154" Type="http://schemas.openxmlformats.org/officeDocument/2006/relationships/hyperlink" Target="consultantplus://offline/ref=C06D74A7902A8139043E7CC46B55B183A4F916277E06D1D0760CB67B8448622CF43ECCAEED60422E6B7BA6F646F3168E2450B83340FDK1J" TargetMode="External"/><Relationship Id="rId159" Type="http://schemas.openxmlformats.org/officeDocument/2006/relationships/hyperlink" Target="consultantplus://offline/ref=C06D74A7902A8139043E7CC46B55B183A4F916277E06D1D0760CB67B8448622CF43ECCACED65422E6B7BA6F646F3168E2450B83340FDK1J" TargetMode="External"/><Relationship Id="rId170" Type="http://schemas.openxmlformats.org/officeDocument/2006/relationships/hyperlink" Target="consultantplus://offline/ref=C06D74A7902A8139043E7CC46B55B183A4FD10297202D1D0760CB67B8448622CE63E94A2EE64577B3B21F1FB46FFK0J" TargetMode="External"/><Relationship Id="rId16" Type="http://schemas.openxmlformats.org/officeDocument/2006/relationships/hyperlink" Target="consultantplus://offline/ref=C06D74A7902A8139043E7CC46B55B183A4F916277E06D1D0760CB67B8448622CF43ECCACE562422E6B7BA6F646F3168E2450B83340FDK1J" TargetMode="External"/><Relationship Id="rId107" Type="http://schemas.openxmlformats.org/officeDocument/2006/relationships/hyperlink" Target="consultantplus://offline/ref=C06D74A7902A8139043E7CC46B55B183A4F916267D05D1D0760CB67B8448622CF43ECCAEEC674B7B3334A7AA00A5058D2650BB325CD3244BF0KDJ" TargetMode="External"/><Relationship Id="rId11" Type="http://schemas.openxmlformats.org/officeDocument/2006/relationships/hyperlink" Target="consultantplus://offline/ref=0831CA22ADBC7CD522F131FDCE78913C3248AA79272AFB23C446FF3C8BAED59C1055F289F570321D925915183EE5K2J" TargetMode="External"/><Relationship Id="rId32" Type="http://schemas.openxmlformats.org/officeDocument/2006/relationships/hyperlink" Target="consultantplus://offline/ref=C06D74A7902A8139043E7CC46B55B183A4F916277E06D1D0760CB67B8448622CE63E94A2EE64577B3B21F1FB46FFK0J" TargetMode="External"/><Relationship Id="rId37" Type="http://schemas.openxmlformats.org/officeDocument/2006/relationships/hyperlink" Target="consultantplus://offline/ref=C06D74A7902A8139043E7CC46B55B183A4F916277E06D1D0760CB67B8448622CF43ECCACE562422E6B7BA6F646F3168E2450B83340FDK1J" TargetMode="External"/><Relationship Id="rId53" Type="http://schemas.openxmlformats.org/officeDocument/2006/relationships/hyperlink" Target="consultantplus://offline/ref=C06D74A7902A8139043E7CC46B55B183A4F916277E06D1D0760CB67B8448622CE63E94A2EE64577B3B21F1FB46FFK0J" TargetMode="External"/><Relationship Id="rId58" Type="http://schemas.openxmlformats.org/officeDocument/2006/relationships/hyperlink" Target="consultantplus://offline/ref=C06D74A7902A8139043E7CC46B55B183A4F916277E06D1D0760CB67B8448622CE63E94A2EE64577B3B21F1FB46FFK0J" TargetMode="External"/><Relationship Id="rId74" Type="http://schemas.openxmlformats.org/officeDocument/2006/relationships/hyperlink" Target="consultantplus://offline/ref=C06D74A7902A8139043E7CC46B55B183A4F916277E06D1D0760CB67B8448622CF43ECCAEEC674B733D34A7AA00A5058D2650BB325CD3244BF0KDJ" TargetMode="External"/><Relationship Id="rId79" Type="http://schemas.openxmlformats.org/officeDocument/2006/relationships/hyperlink" Target="consultantplus://offline/ref=C06D74A7902A8139043E7CC46B55B183A4F916267D05D1D0760CB67B8448622CF43ECCAEEC674B7B3334A7AA00A5058D2650BB325CD3244BF0KDJ" TargetMode="External"/><Relationship Id="rId102" Type="http://schemas.openxmlformats.org/officeDocument/2006/relationships/hyperlink" Target="consultantplus://offline/ref=C06D74A7902A8139043E7CC46B55B183A4F9182D7E06D1D0760CB67B8448622CF43ECCAEEC67497B3834A7AA00A5058D2650BB325CD3244BF0KDJ" TargetMode="External"/><Relationship Id="rId123" Type="http://schemas.openxmlformats.org/officeDocument/2006/relationships/hyperlink" Target="consultantplus://offline/ref=C06D74A7902A8139043E7CC46B55B183A4F916267D05D1D0760CB67B8448622CF43ECCAEE46E422E6B7BA6F646F3168E2450B83340FDK1J" TargetMode="External"/><Relationship Id="rId128" Type="http://schemas.openxmlformats.org/officeDocument/2006/relationships/hyperlink" Target="consultantplus://offline/ref=C06D74A7902A8139043E7CC46B55B183A4F916277E06D1D0760CB67B8448622CF43ECCAEEC67487A3B34A7AA00A5058D2650BB325CD3244BF0KDJ" TargetMode="External"/><Relationship Id="rId144" Type="http://schemas.openxmlformats.org/officeDocument/2006/relationships/hyperlink" Target="consultantplus://offline/ref=C06D74A7902A8139043E7CC46B55B183A4F916277E06D1D0760CB67B8448622CF43ECCADEB67422E6B7BA6F646F3168E2450B83340FDK1J" TargetMode="External"/><Relationship Id="rId149" Type="http://schemas.openxmlformats.org/officeDocument/2006/relationships/hyperlink" Target="consultantplus://offline/ref=C06D74A7902A8139043E7CC46B55B183A4F916277E06D1D0760CB67B8448622CF43ECCACEB6E422E6B7BA6F646F3168E2450B83340FDK1J" TargetMode="External"/><Relationship Id="rId5" Type="http://schemas.openxmlformats.org/officeDocument/2006/relationships/hyperlink" Target="consultantplus://offline/ref=0831CA22ADBC7CD522F131FDCE78913C324DA279242FFB23C446FF3C8BAED59C0255AA85F7732C15974C4349780760FA6EEA9C0FCF13F58BE5KBJ" TargetMode="External"/><Relationship Id="rId90" Type="http://schemas.openxmlformats.org/officeDocument/2006/relationships/hyperlink" Target="consultantplus://offline/ref=C06D74A7902A8139043E7CC46B55B183A4F916267D05D1D0760CB67B8448622CF43ECCAEEC674B783C34A7AA00A5058D2650BB325CD3244BF0KDJ" TargetMode="External"/><Relationship Id="rId95" Type="http://schemas.openxmlformats.org/officeDocument/2006/relationships/hyperlink" Target="consultantplus://offline/ref=C06D74A7902A8139043E7CC46B55B183A4F916267D05D1D0760CB67B8448622CF43ECCAEE46E422E6B7BA6F646F3168E2450B83340FDK1J" TargetMode="External"/><Relationship Id="rId160" Type="http://schemas.openxmlformats.org/officeDocument/2006/relationships/hyperlink" Target="consultantplus://offline/ref=C06D74A7902A8139043E7CC46B55B183A4F916277E06D1D0760CB67B8448622CF43ECCACEF61422E6B7BA6F646F3168E2450B83340FDK1J" TargetMode="External"/><Relationship Id="rId165" Type="http://schemas.openxmlformats.org/officeDocument/2006/relationships/hyperlink" Target="consultantplus://offline/ref=C06D74A7902A8139043E7CC46B55B183A4FA112A7F02D1D0760CB67B8448622CF43ECCABE56C1D2B7E6AFEF947EE098E3B4CBA31F4K2J" TargetMode="External"/><Relationship Id="rId22" Type="http://schemas.openxmlformats.org/officeDocument/2006/relationships/hyperlink" Target="consultantplus://offline/ref=C06D74A7902A8139043E7CC46B55B183A5FC112B7C03D1D0760CB67B8448622CF43ECCAEEC6748783E34A7AA00A5058D2650BB325CD3244BF0KDJ" TargetMode="External"/><Relationship Id="rId27" Type="http://schemas.openxmlformats.org/officeDocument/2006/relationships/hyperlink" Target="consultantplus://offline/ref=C06D74A7902A8139043E7CC46B55B183A4F916277E06D1D0760CB67B8448622CF43ECCACED62422E6B7BA6F646F3168E2450B83340FDK1J" TargetMode="External"/><Relationship Id="rId43" Type="http://schemas.openxmlformats.org/officeDocument/2006/relationships/hyperlink" Target="consultantplus://offline/ref=C06D74A7902A8139043E7CC46B55B183A4F916277E06D1D0760CB67B8448622CE63E94A2EE64577B3B21F1FB46FFK0J" TargetMode="External"/><Relationship Id="rId48" Type="http://schemas.openxmlformats.org/officeDocument/2006/relationships/hyperlink" Target="consultantplus://offline/ref=C06D74A7902A8139043E7CC46B55B183A4F916277E06D1D0760CB67B8448622CE63E94A2EE64577B3B21F1FB46FFK0J" TargetMode="External"/><Relationship Id="rId64" Type="http://schemas.openxmlformats.org/officeDocument/2006/relationships/hyperlink" Target="consultantplus://offline/ref=C06D74A7902A8139043E7CC46B55B183A4F916277E06D1D0760CB67B8448622CF43ECCAEEC674B733D34A7AA00A5058D2650BB325CD3244BF0KDJ" TargetMode="External"/><Relationship Id="rId69" Type="http://schemas.openxmlformats.org/officeDocument/2006/relationships/hyperlink" Target="consultantplus://offline/ref=C06D74A7902A8139043E7CC46B55B183A4F916277E06D1D0760CB67B8448622CE63E94A2EE64577B3B21F1FB46FFK0J" TargetMode="External"/><Relationship Id="rId113" Type="http://schemas.openxmlformats.org/officeDocument/2006/relationships/hyperlink" Target="consultantplus://offline/ref=C06D74A7902A8139043E7CC46B55B183A4F916267D05D1D0760CB67B8448622CF43ECCAEE46E422E6B7BA6F646F3168E2450B83340FDK1J" TargetMode="External"/><Relationship Id="rId118" Type="http://schemas.openxmlformats.org/officeDocument/2006/relationships/hyperlink" Target="consultantplus://offline/ref=C06D74A7902A8139043E7CC46B55B183A4F916267D05D1D0760CB67B8448622CF43ECCAEEC674B783C34A7AA00A5058D2650BB325CD3244BF0KDJ" TargetMode="External"/><Relationship Id="rId134" Type="http://schemas.openxmlformats.org/officeDocument/2006/relationships/hyperlink" Target="consultantplus://offline/ref=C06D74A7902A8139043E7CC46B55B183A4F919267E05D1D0760CB67B8448622CF43ECCADE567422E6B7BA6F646F3168E2450B83340FDK1J" TargetMode="External"/><Relationship Id="rId139" Type="http://schemas.openxmlformats.org/officeDocument/2006/relationships/hyperlink" Target="consultantplus://offline/ref=C06D74A7902A8139043E7CC46B55B183A4F916277E06D1D0760CB67B8448622CE63E94A2EE64577B3B21F1FB46FFK0J" TargetMode="External"/><Relationship Id="rId80" Type="http://schemas.openxmlformats.org/officeDocument/2006/relationships/hyperlink" Target="consultantplus://offline/ref=C06D74A7902A8139043E7CC46B55B183A4F916267D05D1D0760CB67B8448622CF43ECCAEEC674B783C34A7AA00A5058D2650BB325CD3244BF0KDJ" TargetMode="External"/><Relationship Id="rId85" Type="http://schemas.openxmlformats.org/officeDocument/2006/relationships/hyperlink" Target="consultantplus://offline/ref=C06D74A7902A8139043E7CC46B55B183A4F916267D05D1D0760CB67B8448622CF43ECCAEE46E422E6B7BA6F646F3168E2450B83340FDK1J" TargetMode="External"/><Relationship Id="rId150" Type="http://schemas.openxmlformats.org/officeDocument/2006/relationships/hyperlink" Target="consultantplus://offline/ref=C06D74A7902A8139043E7CC46B55B183A4F916277E06D1D0760CB67B8448622CF43ECCACEF61422E6B7BA6F646F3168E2450B83340FDK1J" TargetMode="External"/><Relationship Id="rId155" Type="http://schemas.openxmlformats.org/officeDocument/2006/relationships/hyperlink" Target="consultantplus://offline/ref=C06D74A7902A8139043E7CC46B55B183A4F919267906D1D0760CB67B8448622CE63E94A2EE64577B3B21F1FB46FFK0J" TargetMode="External"/><Relationship Id="rId171" Type="http://schemas.openxmlformats.org/officeDocument/2006/relationships/hyperlink" Target="consultantplus://offline/ref=C06D74A7902A8139043E7CC46B55B183A4FA112A7F02D1D0760CB67B8448622CF43ECCABE56C1D2B7E6AFEF947EE098E3B4CBA31F4K2J" TargetMode="External"/><Relationship Id="rId12" Type="http://schemas.openxmlformats.org/officeDocument/2006/relationships/hyperlink" Target="consultantplus://offline/ref=0831CA22ADBC7CD522F131FDCE78913C324EA877282EFB23C446FF3C8BAED59C0255AA85F7732D1D934C4349780760FA6EEA9C0FCF13F58BE5KBJ" TargetMode="External"/><Relationship Id="rId17" Type="http://schemas.openxmlformats.org/officeDocument/2006/relationships/hyperlink" Target="consultantplus://offline/ref=C06D74A7902A8139043E7CC46B55B183A4F916277E06D1D0760CB67B8448622CF43ECCABE46C1D2B7E6AFEF947EE098E3B4CBA31F4K2J" TargetMode="External"/><Relationship Id="rId33" Type="http://schemas.openxmlformats.org/officeDocument/2006/relationships/hyperlink" Target="consultantplus://offline/ref=C06D74A7902A8139043E7CC46B55B183A4F919267D02D1D0760CB67B8448622CE63E94A2EE64577B3B21F1FB46FFK0J" TargetMode="External"/><Relationship Id="rId38" Type="http://schemas.openxmlformats.org/officeDocument/2006/relationships/hyperlink" Target="consultantplus://offline/ref=C06D74A7902A8139043E7CC46B55B183A4F916277E06D1D0760CB67B8448622CF43ECCAEEC674D7A3A34A7AA00A5058D2650BB325CD3244BF0KDJ" TargetMode="External"/><Relationship Id="rId59" Type="http://schemas.openxmlformats.org/officeDocument/2006/relationships/hyperlink" Target="consultantplus://offline/ref=C06D74A7902A8139043E7CC46B55B183A4F916277E06D1D0760CB67B8448622CF43ECCACE96E422E6B7BA6F646F3168E2450B83340FDK1J" TargetMode="External"/><Relationship Id="rId103" Type="http://schemas.openxmlformats.org/officeDocument/2006/relationships/hyperlink" Target="consultantplus://offline/ref=C06D74A7902A8139043E7CC46B55B183A4F916277E06D1D0760CB67B8448622CF43ECCAEEC674B733A34A7AA00A5058D2650BB325CD3244BF0KDJ" TargetMode="External"/><Relationship Id="rId108" Type="http://schemas.openxmlformats.org/officeDocument/2006/relationships/hyperlink" Target="consultantplus://offline/ref=C06D74A7902A8139043E7CC46B55B183A4F916267D05D1D0760CB67B8448622CF43ECCAEEC674B783C34A7AA00A5058D2650BB325CD3244BF0KDJ" TargetMode="External"/><Relationship Id="rId124" Type="http://schemas.openxmlformats.org/officeDocument/2006/relationships/hyperlink" Target="consultantplus://offline/ref=C06D74A7902A8139043E7CC46B55B183A4FF152B7F05D1D0760CB67B8448622CF43ECCA8EC6C1D2B7E6AFEF947EE098E3B4CBA31F4K2J" TargetMode="External"/><Relationship Id="rId129" Type="http://schemas.openxmlformats.org/officeDocument/2006/relationships/hyperlink" Target="consultantplus://offline/ref=C06D74A7902A8139043E7CC46B55B183A4F916277E06D1D0760CB67B8448622CF43ECCABEC67422E6B7BA6F646F3168E2450B83340FDK1J" TargetMode="External"/><Relationship Id="rId54" Type="http://schemas.openxmlformats.org/officeDocument/2006/relationships/hyperlink" Target="consultantplus://offline/ref=C06D74A7902A8139043E7CC46B55B183A4F916277E06D1D0760CB67B8448622CF43ECCAEEC674B7D3C34A7AA00A5058D2650BB325CD3244BF0KDJ" TargetMode="External"/><Relationship Id="rId70" Type="http://schemas.openxmlformats.org/officeDocument/2006/relationships/hyperlink" Target="consultantplus://offline/ref=C06D74A7902A8139043E7CC46B55B183A4F916277E06D1D0760CB67B8448622CE63E94A2EE64577B3B21F1FB46FFK0J" TargetMode="External"/><Relationship Id="rId75" Type="http://schemas.openxmlformats.org/officeDocument/2006/relationships/hyperlink" Target="consultantplus://offline/ref=C06D74A7902A8139043E7CC46B55B183A4F916277E06D1D0760CB67B8448622CF43ECCAEED63422E6B7BA6F646F3168E2450B83340FDK1J" TargetMode="External"/><Relationship Id="rId91" Type="http://schemas.openxmlformats.org/officeDocument/2006/relationships/hyperlink" Target="consultantplus://offline/ref=C06D74A7902A8139043E7CC46B55B183A4F916267D05D1D0760CB67B8448622CF43ECCAEE46E422E6B7BA6F646F3168E2450B83340FDK1J" TargetMode="External"/><Relationship Id="rId96" Type="http://schemas.openxmlformats.org/officeDocument/2006/relationships/hyperlink" Target="consultantplus://offline/ref=C06D74A7902A8139043E7CC46B55B183A4FF152B7F05D1D0760CB67B8448622CF43ECCA8EC6C1D2B7E6AFEF947EE098E3B4CBA31F4K2J" TargetMode="External"/><Relationship Id="rId140" Type="http://schemas.openxmlformats.org/officeDocument/2006/relationships/hyperlink" Target="consultantplus://offline/ref=C06D74A7902A8139043E7CC46B55B183A4F916277E06D1D0760CB67B8448622CF43ECCAEEC67487C3834A7AA00A5058D2650BB325CD3244BF0KDJ" TargetMode="External"/><Relationship Id="rId145" Type="http://schemas.openxmlformats.org/officeDocument/2006/relationships/hyperlink" Target="consultantplus://offline/ref=C06D74A7902A8139043E7CC46B55B183A4F916267D05D1D0760CB67B8448622CF43ECCAEEC674B7B3334A7AA00A5058D2650BB325CD3244BF0KDJ" TargetMode="External"/><Relationship Id="rId161" Type="http://schemas.openxmlformats.org/officeDocument/2006/relationships/hyperlink" Target="consultantplus://offline/ref=C06D74A7902A8139043E7CC46B55B183A4F916277E06D1D0760CB67B8448622CF43ECCAEEC6749793D34A7AA00A5058D2650BB325CD3244BF0KDJ" TargetMode="External"/><Relationship Id="rId166" Type="http://schemas.openxmlformats.org/officeDocument/2006/relationships/hyperlink" Target="consultantplus://offline/ref=C06D74A7902A8139043E7CC46B55B183A4F919267E05D1D0760CB67B8448622CF43ECCADED6F422E6B7BA6F646F3168E2450B83340FDK1J" TargetMode="External"/><Relationship Id="rId1" Type="http://schemas.openxmlformats.org/officeDocument/2006/relationships/styles" Target="styles.xml"/><Relationship Id="rId6" Type="http://schemas.openxmlformats.org/officeDocument/2006/relationships/hyperlink" Target="consultantplus://offline/ref=0831CA22ADBC7CD522F131FDCE78913C324DA373272AFB23C446FF3C8BAED59C0255AA85F7732C19904C4349780760FA6EEA9C0FCF13F58BE5KBJ" TargetMode="External"/><Relationship Id="rId15" Type="http://schemas.openxmlformats.org/officeDocument/2006/relationships/hyperlink" Target="consultantplus://offline/ref=C06D74A7902A8139043E7CC46B55B183A4F916277E06D1D0760CB67B8448622CE63E94A2EE64577B3B21F1FB46FFK0J" TargetMode="External"/><Relationship Id="rId23" Type="http://schemas.openxmlformats.org/officeDocument/2006/relationships/hyperlink" Target="consultantplus://offline/ref=C06D74A7902A8139043E7CC46B55B183A5FC112B7C03D1D0760CB67B8448622CF43ECCAEEC674E783B34A7AA00A5058D2650BB325CD3244BF0KDJ" TargetMode="External"/><Relationship Id="rId28" Type="http://schemas.openxmlformats.org/officeDocument/2006/relationships/hyperlink" Target="consultantplus://offline/ref=C06D74A7902A8139043E7CC46B55B183A4F916277E06D1D0760CB67B8448622CF43ECCABEC60422E6B7BA6F646F3168E2450B83340FDK1J" TargetMode="External"/><Relationship Id="rId36" Type="http://schemas.openxmlformats.org/officeDocument/2006/relationships/hyperlink" Target="consultantplus://offline/ref=C06D74A7902A8139043E7CC46B55B183A4F916277E06D1D0760CB67B8448622CF43ECCACE562422E6B7BA6F646F3168E2450B83340FDK1J" TargetMode="External"/><Relationship Id="rId49" Type="http://schemas.openxmlformats.org/officeDocument/2006/relationships/hyperlink" Target="consultantplus://offline/ref=C06D74A7902A8139043E7CC46B55B183A4F916277E06D1D0760CB67B8448622CE63E94A2EE64577B3B21F1FB46FFK0J" TargetMode="External"/><Relationship Id="rId57" Type="http://schemas.openxmlformats.org/officeDocument/2006/relationships/hyperlink" Target="consultantplus://offline/ref=C06D74A7902A8139043E7CC46B55B183A4F916277E06D1D0760CB67B8448622CF43ECCAEEC674B733A34A7AA00A5058D2650BB325CD3244BF0KDJ" TargetMode="External"/><Relationship Id="rId106" Type="http://schemas.openxmlformats.org/officeDocument/2006/relationships/hyperlink" Target="consultantplus://offline/ref=C06D74A7902A8139043E7CC46B55B183A4F916277E06D1D0760CB67B8448622CF43ECCAEEC674B733D34A7AA00A5058D2650BB325CD3244BF0KDJ" TargetMode="External"/><Relationship Id="rId114" Type="http://schemas.openxmlformats.org/officeDocument/2006/relationships/hyperlink" Target="consultantplus://offline/ref=C06D74A7902A8139043E7CC46B55B183A4FF152B7F05D1D0760CB67B8448622CF43ECCA8EC6C1D2B7E6AFEF947EE098E3B4CBA31F4K2J" TargetMode="External"/><Relationship Id="rId119" Type="http://schemas.openxmlformats.org/officeDocument/2006/relationships/hyperlink" Target="consultantplus://offline/ref=C06D74A7902A8139043E7CC46B55B183A4F916267D05D1D0760CB67B8448622CF43ECCAEE46E422E6B7BA6F646F3168E2450B83340FDK1J" TargetMode="External"/><Relationship Id="rId127" Type="http://schemas.openxmlformats.org/officeDocument/2006/relationships/hyperlink" Target="consultantplus://offline/ref=C06D74A7902A8139043E7CC46B55B183A4F916277E06D1D0760CB67B8448622CF43ECCAEEC6749723334A7AA00A5058D2650BB325CD3244BF0KDJ" TargetMode="External"/><Relationship Id="rId10" Type="http://schemas.openxmlformats.org/officeDocument/2006/relationships/hyperlink" Target="consultantplus://offline/ref=0831CA22ADBC7CD522F131FDCE78913C324EA9712820FB23C446FF3C8BAED59C0255AA85F7732C1C944C4349780760FA6EEA9C0FCF13F58BE5KBJ" TargetMode="External"/><Relationship Id="rId31" Type="http://schemas.openxmlformats.org/officeDocument/2006/relationships/hyperlink" Target="consultantplus://offline/ref=C06D74A7902A8139043E7CC46B55B183A4F916277E06D1D0760CB67B8448622CF43ECCABEC60422E6B7BA6F646F3168E2450B83340FDK1J" TargetMode="External"/><Relationship Id="rId44" Type="http://schemas.openxmlformats.org/officeDocument/2006/relationships/hyperlink" Target="consultantplus://offline/ref=C06D74A7902A8139043E7CC46B55B183A4F916277E06D1D0760CB67B8448622CF43ECCACED62422E6B7BA6F646F3168E2450B83340FDK1J" TargetMode="External"/><Relationship Id="rId52" Type="http://schemas.openxmlformats.org/officeDocument/2006/relationships/hyperlink" Target="consultantplus://offline/ref=C06D74A7902A8139043E7CC46B55B183A4F916277E06D1D0760CB67B8448622CF43ECCAEEC674A7D3B34A7AA00A5058D2650BB325CD3244BF0KDJ" TargetMode="External"/><Relationship Id="rId60" Type="http://schemas.openxmlformats.org/officeDocument/2006/relationships/hyperlink" Target="consultantplus://offline/ref=C06D74A7902A8139043E7CC46B55B183A4F916277E06D1D0760CB67B8448622CF43ECCAEEC674B733D34A7AA00A5058D2650BB325CD3244BF0KDJ" TargetMode="External"/><Relationship Id="rId65" Type="http://schemas.openxmlformats.org/officeDocument/2006/relationships/hyperlink" Target="consultantplus://offline/ref=C06D74A7902A8139043E7CC46B55B183A4F916277E06D1D0760CB67B8448622CE63E94A2EE64577B3B21F1FB46FFK0J" TargetMode="External"/><Relationship Id="rId73" Type="http://schemas.openxmlformats.org/officeDocument/2006/relationships/hyperlink" Target="consultantplus://offline/ref=C06D74A7902A8139043E7CC46B55B183A4F916277E06D1D0760CB67B8448622CF43ECCAEEC674B733A34A7AA00A5058D2650BB325CD3244BF0KDJ" TargetMode="External"/><Relationship Id="rId78" Type="http://schemas.openxmlformats.org/officeDocument/2006/relationships/hyperlink" Target="consultantplus://offline/ref=C06D74A7902A8139043E7CC46B55B183A4F916277E06D1D0760CB67B8448622CF43ECCAEEC60422E6B7BA6F646F3168E2450B83340FDK1J" TargetMode="External"/><Relationship Id="rId81" Type="http://schemas.openxmlformats.org/officeDocument/2006/relationships/hyperlink" Target="consultantplus://offline/ref=C06D74A7902A8139043E7CC46B55B183A4F916267D05D1D0760CB67B8448622CF43ECCAEE46E422E6B7BA6F646F3168E2450B83340FDK1J" TargetMode="External"/><Relationship Id="rId86" Type="http://schemas.openxmlformats.org/officeDocument/2006/relationships/hyperlink" Target="consultantplus://offline/ref=C06D74A7902A8139043E7CC46B55B183A4FF152B7F05D1D0760CB67B8448622CF43ECCA8EC6C1D2B7E6AFEF947EE098E3B4CBA31F4K2J" TargetMode="External"/><Relationship Id="rId94" Type="http://schemas.openxmlformats.org/officeDocument/2006/relationships/hyperlink" Target="consultantplus://offline/ref=C06D74A7902A8139043E7CC46B55B183A4F916267D05D1D0760CB67B8448622CF43ECCAEEC674B783C34A7AA00A5058D2650BB325CD3244BF0KDJ" TargetMode="External"/><Relationship Id="rId99" Type="http://schemas.openxmlformats.org/officeDocument/2006/relationships/hyperlink" Target="consultantplus://offline/ref=C06D74A7902A8139043E7CC46B55B183A4F9182D7E06D1D0760CB67B8448622CF43ECCAEEC67497B3834A7AA00A5058D2650BB325CD3244BF0KDJ" TargetMode="External"/><Relationship Id="rId101" Type="http://schemas.openxmlformats.org/officeDocument/2006/relationships/hyperlink" Target="consultantplus://offline/ref=C06D74A7902A8139043E7CC46B55B183A4F916277E06D1D0760CB67B8448622CF43ECCAEEC674D7A3F34A7AA00A5058D2650BB325CD3244BF0KDJ" TargetMode="External"/><Relationship Id="rId122" Type="http://schemas.openxmlformats.org/officeDocument/2006/relationships/hyperlink" Target="consultantplus://offline/ref=C06D74A7902A8139043E7CC46B55B183A4F916267D05D1D0760CB67B8448622CF43ECCAEEC674B783C34A7AA00A5058D2650BB325CD3244BF0KDJ" TargetMode="External"/><Relationship Id="rId130" Type="http://schemas.openxmlformats.org/officeDocument/2006/relationships/hyperlink" Target="consultantplus://offline/ref=C06D74A7902A8139043E7CC46B55B183A4F916277E06D1D0760CB67B8448622CF43ECCAEEC67487E3F34A7AA00A5058D2650BB325CD3244BF0KDJ" TargetMode="External"/><Relationship Id="rId135" Type="http://schemas.openxmlformats.org/officeDocument/2006/relationships/hyperlink" Target="consultantplus://offline/ref=C06D74A7902A8139043E7CC46B55B183A4FA142D7E0AD1D0760CB67B8448622CF43ECCAEEC654E716E6EB7AE49F20B91244FA43142D3F2K4J" TargetMode="External"/><Relationship Id="rId143" Type="http://schemas.openxmlformats.org/officeDocument/2006/relationships/hyperlink" Target="consultantplus://offline/ref=C06D74A7902A8139043E7CC46B55B183A4F916277E06D1D0760CB67B8448622CF43ECCACE96E422E6B7BA6F646F3168E2450B83340FDK1J" TargetMode="External"/><Relationship Id="rId148" Type="http://schemas.openxmlformats.org/officeDocument/2006/relationships/hyperlink" Target="consultantplus://offline/ref=C06D74A7902A8139043E7CC46B55B183A4FF152B7F05D1D0760CB67B8448622CF43ECCA8EC6C1D2B7E6AFEF947EE098E3B4CBA31F4K2J" TargetMode="External"/><Relationship Id="rId151" Type="http://schemas.openxmlformats.org/officeDocument/2006/relationships/hyperlink" Target="consultantplus://offline/ref=C06D74A7902A8139043E7CC46B55B183A4F916277E06D1D0760CB67B8448622CF43ECCAEED60422E6B7BA6F646F3168E2450B83340FDK1J" TargetMode="External"/><Relationship Id="rId156" Type="http://schemas.openxmlformats.org/officeDocument/2006/relationships/hyperlink" Target="consultantplus://offline/ref=C06D74A7902A8139043E7CC46B55B183A4F916277E06D1D0760CB67B8448622CF43ECCAEED60422E6B7BA6F646F3168E2450B83340FDK1J" TargetMode="External"/><Relationship Id="rId164" Type="http://schemas.openxmlformats.org/officeDocument/2006/relationships/hyperlink" Target="consultantplus://offline/ref=C06D74A7902A8139043E7CC46B55B183A4F916277E06D1D0760CB67B8448622CF43ECCAEE567422E6B7BA6F646F3168E2450B83340FDK1J" TargetMode="External"/><Relationship Id="rId169" Type="http://schemas.openxmlformats.org/officeDocument/2006/relationships/hyperlink" Target="consultantplus://offline/ref=C06D74A7902A8139043E7CC46B55B183A4F919267E05D1D0760CB67B8448622CF43ECCADEA63422E6B7BA6F646F3168E2450B83340FDK1J" TargetMode="External"/><Relationship Id="rId4" Type="http://schemas.openxmlformats.org/officeDocument/2006/relationships/hyperlink" Target="consultantplus://offline/ref=0831CA22ADBC7CD522F131FDCE78913C324DAD78242CFB23C446FF3C8BAED59C0255AA86F7762748C20342153E5173F96CEA9F0ED3E1K1J" TargetMode="External"/><Relationship Id="rId9" Type="http://schemas.openxmlformats.org/officeDocument/2006/relationships/hyperlink" Target="consultantplus://offline/ref=0831CA22ADBC7CD522F131FDCE78913C3249AA77232FFB23C446FF3C8BAED59C1055F289F570321D925915183EE5K2J" TargetMode="External"/><Relationship Id="rId172" Type="http://schemas.openxmlformats.org/officeDocument/2006/relationships/fontTable" Target="fontTable.xml"/><Relationship Id="rId13" Type="http://schemas.openxmlformats.org/officeDocument/2006/relationships/hyperlink" Target="consultantplus://offline/ref=0831CA22ADBC7CD522F131FDCE78913C324DAD78242CFB23C446FF3C8BAED59C0255AA85F7732C149A4C4349780760FA6EEA9C0FCF13F58BE5KBJ" TargetMode="External"/><Relationship Id="rId18" Type="http://schemas.openxmlformats.org/officeDocument/2006/relationships/hyperlink" Target="consultantplus://offline/ref=C06D74A7902A8139043E7CC46B55B183A4F916277E06D1D0760CB67B8448622CF43ECCABE96C1D2B7E6AFEF947EE098E3B4CBA31F4K2J" TargetMode="External"/><Relationship Id="rId39" Type="http://schemas.openxmlformats.org/officeDocument/2006/relationships/hyperlink" Target="consultantplus://offline/ref=C06D74A7902A8139043E7CC46B55B183A5FC112B7C03D1D0760CB67B8448622CF43ECCAEEC6748783E34A7AA00A5058D2650BB325CD3244BF0KDJ" TargetMode="External"/><Relationship Id="rId109" Type="http://schemas.openxmlformats.org/officeDocument/2006/relationships/hyperlink" Target="consultantplus://offline/ref=C06D74A7902A8139043E7CC46B55B183A4F916267D05D1D0760CB67B8448622CF43ECCAEE46E422E6B7BA6F646F3168E2450B83340FDK1J" TargetMode="External"/><Relationship Id="rId34" Type="http://schemas.openxmlformats.org/officeDocument/2006/relationships/hyperlink" Target="consultantplus://offline/ref=C06D74A7902A8139043E7CC46B55B183A4F916277E06D1D0760CB67B8448622CF43ECCACE860422E6B7BA6F646F3168E2450B83340FDK1J" TargetMode="External"/><Relationship Id="rId50" Type="http://schemas.openxmlformats.org/officeDocument/2006/relationships/hyperlink" Target="consultantplus://offline/ref=C06D74A7902A8139043E7CC46B55B183A4F916277E06D1D0760CB67B8448622CF43ECCAEEC67487E3F34A7AA00A5058D2650BB325CD3244BF0KDJ" TargetMode="External"/><Relationship Id="rId55" Type="http://schemas.openxmlformats.org/officeDocument/2006/relationships/hyperlink" Target="consultantplus://offline/ref=C06D74A7902A8139043E7CC46B55B183A4F916277E06D1D0760CB67B8448622CE63E94A2EE64577B3B21F1FB46FFK0J" TargetMode="External"/><Relationship Id="rId76" Type="http://schemas.openxmlformats.org/officeDocument/2006/relationships/hyperlink" Target="consultantplus://offline/ref=C06D74A7902A8139043E7CC46B55B183A4F916277E06D1D0760CB67B8448622CF43ECCABE861422E6B7BA6F646F3168E2450B83340FDK1J" TargetMode="External"/><Relationship Id="rId97" Type="http://schemas.openxmlformats.org/officeDocument/2006/relationships/hyperlink" Target="consultantplus://offline/ref=C06D74A7902A8139043E7CC46B55B183A4F9182D7E06D1D0760CB67B8448622CF43ECCAEEC67497B3834A7AA00A5058D2650BB325CD3244BF0KDJ" TargetMode="External"/><Relationship Id="rId104" Type="http://schemas.openxmlformats.org/officeDocument/2006/relationships/hyperlink" Target="consultantplus://offline/ref=C06D74A7902A8139043E7CC46B55B183A4F916277E06D1D0760CB67B8448622CF43ECCADEB67422E6B7BA6F646F3168E2450B83340FDK1J" TargetMode="External"/><Relationship Id="rId120" Type="http://schemas.openxmlformats.org/officeDocument/2006/relationships/hyperlink" Target="consultantplus://offline/ref=C06D74A7902A8139043E7CC46B55B183A4FF152B7F05D1D0760CB67B8448622CF43ECCA8EC6C1D2B7E6AFEF947EE098E3B4CBA31F4K2J" TargetMode="External"/><Relationship Id="rId125" Type="http://schemas.openxmlformats.org/officeDocument/2006/relationships/hyperlink" Target="consultantplus://offline/ref=C06D74A7902A8139043E7CC46B55B183A4F9182D7E06D1D0760CB67B8448622CF43ECCAEEC67497B3834A7AA00A5058D2650BB325CD3244BF0KDJ" TargetMode="External"/><Relationship Id="rId141" Type="http://schemas.openxmlformats.org/officeDocument/2006/relationships/hyperlink" Target="consultantplus://offline/ref=C06D74A7902A8139043E7CC46B55B183A4F916277E06D1D0760CB67B8448622CE63E94A2EE64577B3B21F1FB46FFK0J" TargetMode="External"/><Relationship Id="rId146" Type="http://schemas.openxmlformats.org/officeDocument/2006/relationships/hyperlink" Target="consultantplus://offline/ref=C06D74A7902A8139043E7CC46B55B183A4F916267D05D1D0760CB67B8448622CF43ECCAEEC674B783C34A7AA00A5058D2650BB325CD3244BF0KDJ" TargetMode="External"/><Relationship Id="rId167" Type="http://schemas.openxmlformats.org/officeDocument/2006/relationships/hyperlink" Target="consultantplus://offline/ref=C06D74A7902A8139043E7CC46B55B183A4F919267E05D1D0760CB67B8448622CE63E94A2EE64577B3B21F1FB46FFK0J" TargetMode="External"/><Relationship Id="rId7" Type="http://schemas.openxmlformats.org/officeDocument/2006/relationships/hyperlink" Target="consultantplus://offline/ref=0831CA22ADBC7CD522F131FDCE78913C3249AA77282DFB23C446FF3C8BAED59C0255AA85F1762748C20342153E5173F96CEA9F0ED3E1K1J" TargetMode="External"/><Relationship Id="rId71" Type="http://schemas.openxmlformats.org/officeDocument/2006/relationships/hyperlink" Target="consultantplus://offline/ref=C06D74A7902A8139043E7CC46B55B183A4F916277E06D1D0760CB67B8448622CF43ECCAEEC6749723334A7AA00A5058D2650BB325CD3244BF0KDJ" TargetMode="External"/><Relationship Id="rId92" Type="http://schemas.openxmlformats.org/officeDocument/2006/relationships/hyperlink" Target="consultantplus://offline/ref=C06D74A7902A8139043E7CC46B55B183A4FF152B7F05D1D0760CB67B8448622CF43ECCA8EC6C1D2B7E6AFEF947EE098E3B4CBA31F4K2J" TargetMode="External"/><Relationship Id="rId162" Type="http://schemas.openxmlformats.org/officeDocument/2006/relationships/hyperlink" Target="consultantplus://offline/ref=C06D74A7902A8139043E7CC46B55B183A4F916277E06D1D0760CB67B8448622CE63E94A2EE64577B3B21F1FB46FFK0J" TargetMode="External"/><Relationship Id="rId2" Type="http://schemas.openxmlformats.org/officeDocument/2006/relationships/settings" Target="settings.xml"/><Relationship Id="rId29" Type="http://schemas.openxmlformats.org/officeDocument/2006/relationships/hyperlink" Target="consultantplus://offline/ref=C06D74A7902A8139043E7CC46B55B183A4F916277E06D1D0760CB67B8448622CE63E94A2EE64577B3B21F1FB46FFK0J" TargetMode="External"/><Relationship Id="rId24" Type="http://schemas.openxmlformats.org/officeDocument/2006/relationships/hyperlink" Target="consultantplus://offline/ref=C06D74A7902A8139043E7CC46B55B183A4F916277E06D1D0760CB67B8448622CE63E94A2EE64577B3B21F1FB46FFK0J" TargetMode="External"/><Relationship Id="rId40" Type="http://schemas.openxmlformats.org/officeDocument/2006/relationships/hyperlink" Target="consultantplus://offline/ref=C06D74A7902A8139043E7CC46B55B183A5FC112B7C03D1D0760CB67B8448622CF43ECCAEEC674E783B34A7AA00A5058D2650BB325CD3244BF0KDJ" TargetMode="External"/><Relationship Id="rId45" Type="http://schemas.openxmlformats.org/officeDocument/2006/relationships/hyperlink" Target="consultantplus://offline/ref=C06D74A7902A8139043E7CC46B55B183A4F916277E06D1D0760CB67B8448622CE63E94A2EE64577B3B21F1FB46FFK0J" TargetMode="External"/><Relationship Id="rId66" Type="http://schemas.openxmlformats.org/officeDocument/2006/relationships/hyperlink" Target="consultantplus://offline/ref=C06D74A7902A8139043E7CC46B55B183A6FA192D7B07D1D0760CB67B8448622CF43ECCABE733183E6F32F1F85AF10991274EB8F3K3J" TargetMode="External"/><Relationship Id="rId87" Type="http://schemas.openxmlformats.org/officeDocument/2006/relationships/hyperlink" Target="consultantplus://offline/ref=C06D74A7902A8139043E7CC46B55B183A4F9182D7E06D1D0760CB67B8448622CF43ECCAEEC67497B3834A7AA00A5058D2650BB325CD3244BF0KDJ" TargetMode="External"/><Relationship Id="rId110" Type="http://schemas.openxmlformats.org/officeDocument/2006/relationships/hyperlink" Target="consultantplus://offline/ref=C06D74A7902A8139043E7CC46B55B183A4FF152B7F05D1D0760CB67B8448622CF43ECCA8EC6C1D2B7E6AFEF947EE098E3B4CBA31F4K2J" TargetMode="External"/><Relationship Id="rId115" Type="http://schemas.openxmlformats.org/officeDocument/2006/relationships/hyperlink" Target="consultantplus://offline/ref=C06D74A7902A8139043E7CC46B55B183A4F9182D7E06D1D0760CB67B8448622CF43ECCAEEC67497B3834A7AA00A5058D2650BB325CD3244BF0KDJ" TargetMode="External"/><Relationship Id="rId131" Type="http://schemas.openxmlformats.org/officeDocument/2006/relationships/hyperlink" Target="consultantplus://offline/ref=C06D74A7902A8139043E7CC46B55B183A4F916277E06D1D0760CB67B8448622CF43ECCAEEC674B7D3C34A7AA00A5058D2650BB325CD3244BF0KDJ" TargetMode="External"/><Relationship Id="rId136" Type="http://schemas.openxmlformats.org/officeDocument/2006/relationships/hyperlink" Target="consultantplus://offline/ref=C06D74A7902A8139043E7CC46B55B183A4FA142D7E0AD1D0760CB67B8448622CF43ECCAEE4644B7B316BA2BF11FD0A8C3B4FBB2D40D126F4K9J" TargetMode="External"/><Relationship Id="rId157" Type="http://schemas.openxmlformats.org/officeDocument/2006/relationships/hyperlink" Target="consultantplus://offline/ref=C06D74A7902A8139043E7CC46B55B183A4F916277E06D1D0760CB67B8448622CF43ECCACEF61422E6B7BA6F646F3168E2450B83340FDK1J" TargetMode="External"/><Relationship Id="rId61" Type="http://schemas.openxmlformats.org/officeDocument/2006/relationships/hyperlink" Target="consultantplus://offline/ref=C06D74A7902A8139043E7CC46B55B183A4F916277E06D1D0760CB67B8448622CE63E94A2EE64577B3B21F1FB46FFK0J" TargetMode="External"/><Relationship Id="rId82" Type="http://schemas.openxmlformats.org/officeDocument/2006/relationships/hyperlink" Target="consultantplus://offline/ref=C06D74A7902A8139043E7CC46B55B183A4FF152B7F05D1D0760CB67B8448622CF43ECCA8EC6C1D2B7E6AFEF947EE098E3B4CBA31F4K2J" TargetMode="External"/><Relationship Id="rId152" Type="http://schemas.openxmlformats.org/officeDocument/2006/relationships/hyperlink" Target="consultantplus://offline/ref=C06D74A7902A8139043E7CC46B55B183A4F916277E06D1D0760CB67B8448622CF43ECCABEB6C1D2B7E6AFEF947EE098E3B4CBA31F4K2J" TargetMode="External"/><Relationship Id="rId173" Type="http://schemas.openxmlformats.org/officeDocument/2006/relationships/theme" Target="theme/theme1.xml"/><Relationship Id="rId19" Type="http://schemas.openxmlformats.org/officeDocument/2006/relationships/hyperlink" Target="consultantplus://offline/ref=C06D74A7902A8139043E7CC46B55B183A4F916277E06D1D0760CB67B8448622CE63E94A2EE64577B3B21F1FB46FFK0J" TargetMode="External"/><Relationship Id="rId14" Type="http://schemas.openxmlformats.org/officeDocument/2006/relationships/hyperlink" Target="consultantplus://offline/ref=0831CA22ADBC7CD522F131FDCE78913C324DAD78242CFB23C446FF3C8BAED59C0255AA85F7732C15944C4349780760FA6EEA9C0FCF13F58BE5KBJ" TargetMode="External"/><Relationship Id="rId30" Type="http://schemas.openxmlformats.org/officeDocument/2006/relationships/hyperlink" Target="consultantplus://offline/ref=C06D74A7902A8139043E7CC46B55B183A4F916277E06D1D0760CB67B8448622CF43ECCA9EF6C1D2B7E6AFEF947EE098E3B4CBA31F4K2J" TargetMode="External"/><Relationship Id="rId35" Type="http://schemas.openxmlformats.org/officeDocument/2006/relationships/hyperlink" Target="consultantplus://offline/ref=C06D74A7902A8139043E7CC46B55B183A4F916277E06D1D0760CB67B8448622CF43ECCABEC60422E6B7BA6F646F3168E2450B83340FDK1J" TargetMode="External"/><Relationship Id="rId56" Type="http://schemas.openxmlformats.org/officeDocument/2006/relationships/hyperlink" Target="consultantplus://offline/ref=C06D74A7902A8139043E7CC46B55B183A4F916277E06D1D0760CB67B8448622CF43ECCACE96E422E6B7BA6F646F3168E2450B83340FDK1J" TargetMode="External"/><Relationship Id="rId77" Type="http://schemas.openxmlformats.org/officeDocument/2006/relationships/hyperlink" Target="consultantplus://offline/ref=C06D74A7902A8139043E7CC46B55B183A4F916277E06D1D0760CB67B8448622CF43ECCAEEC67487A3B34A7AA00A5058D2650BB325CD3244BF0KDJ" TargetMode="External"/><Relationship Id="rId100" Type="http://schemas.openxmlformats.org/officeDocument/2006/relationships/hyperlink" Target="consultantplus://offline/ref=C06D74A7902A8139043E7CC46B55B183A4F916277E06D1D0760CB67B8448622CF43ECCAEEC674B7D3C34A7AA00A5058D2650BB325CD3244BF0KDJ" TargetMode="External"/><Relationship Id="rId105" Type="http://schemas.openxmlformats.org/officeDocument/2006/relationships/hyperlink" Target="consultantplus://offline/ref=C06D74A7902A8139043E7CC46B55B183A4F9182D7E06D1D0760CB67B8448622CF43ECCAEEC67497B3834A7AA00A5058D2650BB325CD3244BF0KDJ" TargetMode="External"/><Relationship Id="rId126" Type="http://schemas.openxmlformats.org/officeDocument/2006/relationships/hyperlink" Target="consultantplus://offline/ref=C06D74A7902A8139043E7CC46B55B183A4F916277E06D1D0760CB67B8448622CE63E94A2EE64577B3B21F1FB46FFK0J" TargetMode="External"/><Relationship Id="rId147" Type="http://schemas.openxmlformats.org/officeDocument/2006/relationships/hyperlink" Target="consultantplus://offline/ref=C06D74A7902A8139043E7CC46B55B183A4F916267D05D1D0760CB67B8448622CF43ECCAEE46E422E6B7BA6F646F3168E2450B83340FDK1J" TargetMode="External"/><Relationship Id="rId168" Type="http://schemas.openxmlformats.org/officeDocument/2006/relationships/hyperlink" Target="consultantplus://offline/ref=C06D74A7902A8139043E7CC46B55B183A4FC112D7A05D1D0760CB67B8448622CE63E94A2EE64577B3B21F1FB46FFK0J" TargetMode="External"/><Relationship Id="rId8" Type="http://schemas.openxmlformats.org/officeDocument/2006/relationships/hyperlink" Target="consultantplus://offline/ref=0831CA22ADBC7CD522F131FDCE78913C3248AA702820FB23C446FF3C8BAED59C1055F289F570321D925915183EE5K2J" TargetMode="External"/><Relationship Id="rId51" Type="http://schemas.openxmlformats.org/officeDocument/2006/relationships/hyperlink" Target="consultantplus://offline/ref=C06D74A7902A8139043E7CC46B55B183A4F916277E06D1D0760CB67B8448622CE63E94A2EE64577B3B21F1FB46FFK0J" TargetMode="External"/><Relationship Id="rId72" Type="http://schemas.openxmlformats.org/officeDocument/2006/relationships/hyperlink" Target="consultantplus://offline/ref=C06D74A7902A8139043E7CC46B55B183A4F916277E06D1D0760CB67B8448622CF43ECCAEEC674B7D3C34A7AA00A5058D2650BB325CD3244BF0KDJ" TargetMode="External"/><Relationship Id="rId93" Type="http://schemas.openxmlformats.org/officeDocument/2006/relationships/hyperlink" Target="consultantplus://offline/ref=C06D74A7902A8139043E7CC46B55B183A4F916267D05D1D0760CB67B8448622CF43ECCAEEC674B7B3334A7AA00A5058D2650BB325CD3244BF0KDJ" TargetMode="External"/><Relationship Id="rId98" Type="http://schemas.openxmlformats.org/officeDocument/2006/relationships/hyperlink" Target="consultantplus://offline/ref=C06D74A7902A8139043E7CC46B55B183A4F916277E06D1D0760CB67B8448622CF43ECCAEEC674A7D3B34A7AA00A5058D2650BB325CD3244BF0KDJ" TargetMode="External"/><Relationship Id="rId121" Type="http://schemas.openxmlformats.org/officeDocument/2006/relationships/hyperlink" Target="consultantplus://offline/ref=C06D74A7902A8139043E7CC46B55B183A4F916267D05D1D0760CB67B8448622CF43ECCAEEC674B7B3334A7AA00A5058D2650BB325CD3244BF0KDJ" TargetMode="External"/><Relationship Id="rId142" Type="http://schemas.openxmlformats.org/officeDocument/2006/relationships/hyperlink" Target="consultantplus://offline/ref=C06D74A7902A8139043E7CC46B55B183A4F916277E06D1D0760CB67B8448622CF43ECCAEEC674D7A3F34A7AA00A5058D2650BB325CD3244BF0KDJ" TargetMode="External"/><Relationship Id="rId163" Type="http://schemas.openxmlformats.org/officeDocument/2006/relationships/hyperlink" Target="consultantplus://offline/ref=C06D74A7902A8139043E7CC46B55B183A4F916277E06D1D0760CB67B8448622CF43ECCAEEC674A7D3C34A7AA00A5058D2650BB325CD3244BF0KDJ" TargetMode="External"/><Relationship Id="rId3" Type="http://schemas.openxmlformats.org/officeDocument/2006/relationships/webSettings" Target="webSettings.xml"/><Relationship Id="rId25" Type="http://schemas.openxmlformats.org/officeDocument/2006/relationships/hyperlink" Target="consultantplus://offline/ref=C06D74A7902A8139043E7CC46B55B183A4F916277E06D1D0760CB67B8448622CF43ECCACE562422E6B7BA6F646F3168E2450B83340FDK1J" TargetMode="External"/><Relationship Id="rId46" Type="http://schemas.openxmlformats.org/officeDocument/2006/relationships/hyperlink" Target="consultantplus://offline/ref=C06D74A7902A8139043E7CC46B55B183A4F916277E06D1D0760CB67B8448622CF43ECCAEEC67487E3B34A7AA00A5058D2650BB325CD3244BF0KDJ" TargetMode="External"/><Relationship Id="rId67" Type="http://schemas.openxmlformats.org/officeDocument/2006/relationships/hyperlink" Target="consultantplus://offline/ref=C06D74A7902A8139043E7CC46B55B183A4F916277E06D1D0760CB67B8448622CF43ECCAEEC674B7D3C34A7AA00A5058D2650BB325CD3244BF0KDJ" TargetMode="External"/><Relationship Id="rId116" Type="http://schemas.openxmlformats.org/officeDocument/2006/relationships/hyperlink" Target="consultantplus://offline/ref=C06D74A7902A8139043E7CC46B55B183A4F916277E06D1D0760CB67B8448622CF43ECCAEEC674B733D34A7AA00A5058D2650BB325CD3244BF0KDJ" TargetMode="External"/><Relationship Id="rId137" Type="http://schemas.openxmlformats.org/officeDocument/2006/relationships/hyperlink" Target="consultantplus://offline/ref=C06D74A7902A8139043E7CC46B55B183A4F919267E05D1D0760CB67B8448622CF43ECCADE863422E6B7BA6F646F3168E2450B83340FDK1J" TargetMode="External"/><Relationship Id="rId158" Type="http://schemas.openxmlformats.org/officeDocument/2006/relationships/hyperlink" Target="consultantplus://offline/ref=C06D74A7902A8139043E7CC46B55B183A4F916277E06D1D0760CB67B8448622CF43ECCAEEC6749793D34A7AA00A5058D2650BB325CD3244BF0KDJ" TargetMode="External"/><Relationship Id="rId20" Type="http://schemas.openxmlformats.org/officeDocument/2006/relationships/hyperlink" Target="consultantplus://offline/ref=C06D74A7902A8139043E7CC46B55B183A4F916277E06D1D0760CB67B8448622CF43ECCAEEC67487A3B34A7AA00A5058D2650BB325CD3244BF0KDJ" TargetMode="External"/><Relationship Id="rId41" Type="http://schemas.openxmlformats.org/officeDocument/2006/relationships/hyperlink" Target="consultantplus://offline/ref=C06D74A7902A8139043E7CC46B55B183A4F916277E06D1D0760CB67B8448622CE63E94A2EE64577B3B21F1FB46FFK0J" TargetMode="External"/><Relationship Id="rId62" Type="http://schemas.openxmlformats.org/officeDocument/2006/relationships/hyperlink" Target="consultantplus://offline/ref=C06D74A7902A8139043E7CC46B55B183A4F916277E06D1D0760CB67B8448622CF43ECCAEEC674B733A34A7AA00A5058D2650BB325CD3244BF0KDJ" TargetMode="External"/><Relationship Id="rId83" Type="http://schemas.openxmlformats.org/officeDocument/2006/relationships/hyperlink" Target="consultantplus://offline/ref=C06D74A7902A8139043E7CC46B55B183A4F916267D05D1D0760CB67B8448622CF43ECCAEEC674B7B3334A7AA00A5058D2650BB325CD3244BF0KDJ" TargetMode="External"/><Relationship Id="rId88" Type="http://schemas.openxmlformats.org/officeDocument/2006/relationships/hyperlink" Target="consultantplus://offline/ref=C06D74A7902A8139043E7CC46B55B183A4F916277E06D1D0760CB67B8448622CF43ECCAEEC67487E3F34A7AA00A5058D2650BB325CD3244BF0KDJ" TargetMode="External"/><Relationship Id="rId111" Type="http://schemas.openxmlformats.org/officeDocument/2006/relationships/hyperlink" Target="consultantplus://offline/ref=C06D74A7902A8139043E7CC46B55B183A4F916267D05D1D0760CB67B8448622CF43ECCAEEC674B7B3334A7AA00A5058D2650BB325CD3244BF0KDJ" TargetMode="External"/><Relationship Id="rId132" Type="http://schemas.openxmlformats.org/officeDocument/2006/relationships/hyperlink" Target="consultantplus://offline/ref=C06D74A7902A8139043E7CC46B55B183A4F916277E06D1D0760CB67B8448622CF43ECCAEEC674B733D34A7AA00A5058D2650BB325CD3244BF0KDJ" TargetMode="External"/><Relationship Id="rId153" Type="http://schemas.openxmlformats.org/officeDocument/2006/relationships/hyperlink" Target="consultantplus://offline/ref=C06D74A7902A8139043E7CC46B55B183A4F919267906D1D0760CB67B8448622CF43ECCAEEF674F716E6EB7AE49F20B91244FA43142D3F2K4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47</Pages>
  <Words>26116</Words>
  <Characters>148865</Characters>
  <Application>Microsoft Office Word</Application>
  <DocSecurity>0</DocSecurity>
  <Lines>1240</Lines>
  <Paragraphs>349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Иванов Иван Иванович</dc:creator>
  <cp:keywords/>
  <dc:description/>
  <cp:lastModifiedBy>Иванов Иван Иванович</cp:lastModifiedBy>
  <cp:revision>1</cp:revision>
  <dcterms:created xsi:type="dcterms:W3CDTF">2020-11-23T09:10:00Z</dcterms:created>
  <dcterms:modified xsi:type="dcterms:W3CDTF">2020-11-23T09:11:00Z</dcterms:modified>
</cp:coreProperties>
</file>